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FD" w:rsidRDefault="009C33E1" w:rsidP="008E183A">
      <w:pPr>
        <w:ind w:firstLine="540"/>
      </w:pPr>
      <w:r>
        <w:t>Руководителю ОУ!</w:t>
      </w:r>
    </w:p>
    <w:p w:rsidR="008E183A" w:rsidRDefault="00214D3B" w:rsidP="008E183A">
      <w:pPr>
        <w:ind w:firstLine="540"/>
        <w:jc w:val="both"/>
      </w:pPr>
      <w:r>
        <w:t>Для заместителя директора по УВР!</w:t>
      </w:r>
    </w:p>
    <w:p w:rsidR="00214D3B" w:rsidRDefault="00214D3B" w:rsidP="008E183A">
      <w:pPr>
        <w:ind w:firstLine="540"/>
        <w:jc w:val="both"/>
      </w:pPr>
    </w:p>
    <w:p w:rsidR="008E183A" w:rsidRPr="00EB70A9" w:rsidRDefault="00D8693E" w:rsidP="008E183A">
      <w:pPr>
        <w:ind w:firstLine="540"/>
        <w:jc w:val="both"/>
      </w:pPr>
      <w:r>
        <w:t xml:space="preserve">Информируем Вас о проведении </w:t>
      </w:r>
      <w:r w:rsidR="00EB70A9">
        <w:t>в 201</w:t>
      </w:r>
      <w:r w:rsidR="00B633D6">
        <w:t>5</w:t>
      </w:r>
      <w:r w:rsidR="008E183A">
        <w:t>-201</w:t>
      </w:r>
      <w:r w:rsidR="00B633D6">
        <w:t>6</w:t>
      </w:r>
      <w:r w:rsidR="008E183A">
        <w:t xml:space="preserve"> учебном году </w:t>
      </w:r>
      <w:r w:rsidR="00B633D6" w:rsidRPr="00B633D6">
        <w:rPr>
          <w:b/>
          <w:lang w:val="en-US"/>
        </w:rPr>
        <w:t>VI</w:t>
      </w:r>
      <w:r w:rsidR="00B633D6" w:rsidRPr="00B633D6">
        <w:t xml:space="preserve"> </w:t>
      </w:r>
      <w:r w:rsidR="008E183A" w:rsidRPr="00312447">
        <w:rPr>
          <w:b/>
        </w:rPr>
        <w:t>Педагогически</w:t>
      </w:r>
      <w:r>
        <w:rPr>
          <w:b/>
        </w:rPr>
        <w:t>х</w:t>
      </w:r>
      <w:r w:rsidR="008E183A" w:rsidRPr="00312447">
        <w:rPr>
          <w:b/>
        </w:rPr>
        <w:t xml:space="preserve"> чтени</w:t>
      </w:r>
      <w:r>
        <w:rPr>
          <w:b/>
        </w:rPr>
        <w:t>й</w:t>
      </w:r>
      <w:r w:rsidR="008E183A" w:rsidRPr="00312447">
        <w:rPr>
          <w:b/>
        </w:rPr>
        <w:t xml:space="preserve"> </w:t>
      </w:r>
      <w:r w:rsidR="00EB70A9" w:rsidRPr="00312447">
        <w:rPr>
          <w:b/>
        </w:rPr>
        <w:t>«</w:t>
      </w:r>
      <w:r w:rsidR="00937BA7" w:rsidRPr="00312447">
        <w:rPr>
          <w:b/>
        </w:rPr>
        <w:t>Учимся вместе: новый формат современной школы</w:t>
      </w:r>
      <w:r w:rsidR="00EB70A9" w:rsidRPr="00312447">
        <w:rPr>
          <w:b/>
        </w:rPr>
        <w:t>»</w:t>
      </w:r>
      <w:r w:rsidR="00EB70A9">
        <w:t>.</w:t>
      </w:r>
    </w:p>
    <w:p w:rsidR="00B633D6" w:rsidRDefault="00B633D6" w:rsidP="00B633D6">
      <w:pPr>
        <w:ind w:firstLine="540"/>
        <w:jc w:val="both"/>
      </w:pPr>
    </w:p>
    <w:p w:rsidR="00B633D6" w:rsidRDefault="00B633D6" w:rsidP="00B633D6">
      <w:pPr>
        <w:ind w:firstLine="540"/>
        <w:jc w:val="both"/>
      </w:pPr>
      <w:r>
        <w:t>Направляем для использования в работе:</w:t>
      </w:r>
    </w:p>
    <w:p w:rsidR="00B633D6" w:rsidRDefault="00B633D6" w:rsidP="00B633D6">
      <w:pPr>
        <w:ind w:firstLine="540"/>
        <w:jc w:val="both"/>
      </w:pPr>
      <w:r>
        <w:t xml:space="preserve">- Проект приказа «О </w:t>
      </w:r>
      <w:r w:rsidRPr="00B633D6">
        <w:t xml:space="preserve">проведении </w:t>
      </w:r>
      <w:r w:rsidRPr="00B633D6">
        <w:rPr>
          <w:lang w:val="en-US"/>
        </w:rPr>
        <w:t>VI</w:t>
      </w:r>
      <w:r w:rsidRPr="00B633D6">
        <w:t xml:space="preserve"> Педагогических чтений</w:t>
      </w:r>
      <w:r>
        <w:t xml:space="preserve"> </w:t>
      </w:r>
      <w:r w:rsidRPr="00B633D6">
        <w:t>работников образовател</w:t>
      </w:r>
      <w:r>
        <w:t xml:space="preserve">ьных учреждений Санкт-Петербурга </w:t>
      </w:r>
      <w:r w:rsidRPr="00B633D6">
        <w:t>«Учимся вместе: новый формат современной школы»</w:t>
      </w:r>
      <w:r>
        <w:t>;</w:t>
      </w:r>
    </w:p>
    <w:p w:rsidR="00B633D6" w:rsidRPr="00B633D6" w:rsidRDefault="00B633D6" w:rsidP="00B633D6">
      <w:pPr>
        <w:ind w:firstLine="540"/>
        <w:jc w:val="both"/>
      </w:pPr>
      <w:r>
        <w:t xml:space="preserve">- Проект Положения о проведении конкурса научно-методических статей в рамках </w:t>
      </w:r>
      <w:r>
        <w:rPr>
          <w:lang w:val="en-US"/>
        </w:rPr>
        <w:t>VI</w:t>
      </w:r>
      <w:r w:rsidRPr="00B633D6">
        <w:t xml:space="preserve"> </w:t>
      </w:r>
      <w:r>
        <w:t>Педагогических чтений.</w:t>
      </w:r>
    </w:p>
    <w:p w:rsidR="00B633D6" w:rsidRDefault="00B633D6" w:rsidP="008E183A">
      <w:pPr>
        <w:ind w:firstLine="540"/>
        <w:jc w:val="both"/>
      </w:pPr>
    </w:p>
    <w:p w:rsidR="00B633D6" w:rsidRDefault="00B633D6" w:rsidP="008E183A">
      <w:pPr>
        <w:ind w:firstLine="540"/>
        <w:jc w:val="both"/>
      </w:pPr>
      <w:r>
        <w:t xml:space="preserve">Педагогические чтения проводятся в два этапа: </w:t>
      </w:r>
    </w:p>
    <w:p w:rsidR="00B633D6" w:rsidRDefault="00B633D6" w:rsidP="008E183A">
      <w:pPr>
        <w:ind w:firstLine="540"/>
        <w:jc w:val="both"/>
      </w:pPr>
      <w:r>
        <w:t>- первый этап проводится в форме конкурса научно-методических статей;</w:t>
      </w:r>
    </w:p>
    <w:p w:rsidR="00B633D6" w:rsidRDefault="00B633D6" w:rsidP="008E183A">
      <w:pPr>
        <w:ind w:firstLine="540"/>
        <w:jc w:val="both"/>
      </w:pPr>
      <w:r>
        <w:t xml:space="preserve">- второй этап проводится в форме конференции. </w:t>
      </w:r>
    </w:p>
    <w:p w:rsidR="00B633D6" w:rsidRDefault="00B633D6" w:rsidP="00EB70A9">
      <w:pPr>
        <w:ind w:firstLine="567"/>
        <w:jc w:val="both"/>
      </w:pPr>
      <w:r>
        <w:t>На второй этап Педагогических чтений приглашаются только победители, лауреаты и дипломанты первого этапа.</w:t>
      </w:r>
    </w:p>
    <w:p w:rsidR="00B633D6" w:rsidRDefault="00B633D6" w:rsidP="00EB70A9">
      <w:pPr>
        <w:ind w:firstLine="567"/>
        <w:jc w:val="both"/>
      </w:pPr>
    </w:p>
    <w:p w:rsidR="00EB70A9" w:rsidRDefault="00EB70A9" w:rsidP="00EB70A9">
      <w:pPr>
        <w:ind w:firstLine="567"/>
        <w:jc w:val="both"/>
      </w:pPr>
      <w:proofErr w:type="gramStart"/>
      <w:r>
        <w:t xml:space="preserve">Для участия в </w:t>
      </w:r>
      <w:r w:rsidR="00B633D6">
        <w:t>первом</w:t>
      </w:r>
      <w:r>
        <w:t xml:space="preserve"> этапе Педагогических чтений </w:t>
      </w:r>
      <w:r w:rsidRPr="00C243CC">
        <w:t>необходимо</w:t>
      </w:r>
      <w:r>
        <w:rPr>
          <w:b/>
        </w:rPr>
        <w:t xml:space="preserve"> </w:t>
      </w:r>
      <w:r w:rsidR="002B3B32">
        <w:rPr>
          <w:b/>
        </w:rPr>
        <w:t>10</w:t>
      </w:r>
      <w:r>
        <w:rPr>
          <w:b/>
        </w:rPr>
        <w:t xml:space="preserve"> </w:t>
      </w:r>
      <w:r w:rsidR="00B633D6">
        <w:rPr>
          <w:b/>
        </w:rPr>
        <w:t>декабря</w:t>
      </w:r>
      <w:r>
        <w:rPr>
          <w:b/>
        </w:rPr>
        <w:t xml:space="preserve"> 201</w:t>
      </w:r>
      <w:r w:rsidR="00B633D6">
        <w:rPr>
          <w:b/>
        </w:rPr>
        <w:t>5</w:t>
      </w:r>
      <w:r w:rsidRPr="00697B6E">
        <w:rPr>
          <w:b/>
        </w:rPr>
        <w:t xml:space="preserve"> года </w:t>
      </w:r>
      <w:r w:rsidR="005A1465">
        <w:rPr>
          <w:b/>
        </w:rPr>
        <w:t>с 1</w:t>
      </w:r>
      <w:r w:rsidR="00B633D6">
        <w:rPr>
          <w:b/>
        </w:rPr>
        <w:t>2</w:t>
      </w:r>
      <w:r w:rsidR="005A1465">
        <w:rPr>
          <w:b/>
        </w:rPr>
        <w:t xml:space="preserve">.00 </w:t>
      </w:r>
      <w:r>
        <w:rPr>
          <w:b/>
        </w:rPr>
        <w:t xml:space="preserve">до 17.00 </w:t>
      </w:r>
      <w:r w:rsidRPr="00697B6E">
        <w:t xml:space="preserve">представить </w:t>
      </w:r>
      <w:r>
        <w:t>в Оргкомитет  (</w:t>
      </w:r>
      <w:r w:rsidRPr="00697B6E">
        <w:t xml:space="preserve">ИМЦ </w:t>
      </w:r>
      <w:r>
        <w:t xml:space="preserve">Кировского района СПб, </w:t>
      </w:r>
      <w:r w:rsidRPr="00697B6E">
        <w:t>ул. Зины Портновой, д.3, каб. 18, Федорчук О.Ф.)</w:t>
      </w:r>
      <w:r w:rsidRPr="00697B6E">
        <w:rPr>
          <w:b/>
        </w:rPr>
        <w:t xml:space="preserve"> </w:t>
      </w:r>
      <w:r w:rsidRPr="00C36E02">
        <w:rPr>
          <w:b/>
        </w:rPr>
        <w:t xml:space="preserve">заявку и </w:t>
      </w:r>
      <w:r>
        <w:rPr>
          <w:b/>
        </w:rPr>
        <w:t>статью</w:t>
      </w:r>
      <w:r>
        <w:t xml:space="preserve"> участника </w:t>
      </w:r>
      <w:r w:rsidRPr="00BE3F52">
        <w:rPr>
          <w:b/>
        </w:rPr>
        <w:t>в бумажном и электронном виде</w:t>
      </w:r>
      <w:r>
        <w:rPr>
          <w:b/>
        </w:rPr>
        <w:t xml:space="preserve">, </w:t>
      </w:r>
      <w:r w:rsidRPr="00EB70A9">
        <w:t>оформленные в строгом соответствии с требованиями, описанными в Положении.</w:t>
      </w:r>
      <w:r>
        <w:t xml:space="preserve"> </w:t>
      </w:r>
      <w:proofErr w:type="gramEnd"/>
    </w:p>
    <w:p w:rsidR="00312447" w:rsidRDefault="00312447" w:rsidP="00EB70A9">
      <w:pPr>
        <w:ind w:firstLine="567"/>
        <w:jc w:val="both"/>
      </w:pPr>
    </w:p>
    <w:p w:rsidR="00EB70A9" w:rsidRDefault="00EB70A9" w:rsidP="00EB70A9">
      <w:pPr>
        <w:ind w:firstLine="567"/>
        <w:jc w:val="both"/>
      </w:pPr>
      <w:r w:rsidRPr="00EB70A9">
        <w:rPr>
          <w:b/>
        </w:rPr>
        <w:t>Тематическая консультация</w:t>
      </w:r>
      <w:r>
        <w:t xml:space="preserve"> для педагогов состоится</w:t>
      </w:r>
      <w:r w:rsidR="00B633D6">
        <w:t xml:space="preserve"> </w:t>
      </w:r>
      <w:r w:rsidR="00B633D6" w:rsidRPr="00370334">
        <w:rPr>
          <w:b/>
        </w:rPr>
        <w:t>в четверг</w:t>
      </w:r>
      <w:r w:rsidR="00B633D6">
        <w:t xml:space="preserve">, </w:t>
      </w:r>
      <w:r w:rsidR="00B633D6" w:rsidRPr="00B633D6">
        <w:rPr>
          <w:b/>
        </w:rPr>
        <w:t>12 ноября</w:t>
      </w:r>
      <w:r w:rsidRPr="00EB70A9">
        <w:rPr>
          <w:b/>
        </w:rPr>
        <w:t xml:space="preserve"> 201</w:t>
      </w:r>
      <w:r w:rsidR="00B633D6">
        <w:rPr>
          <w:b/>
        </w:rPr>
        <w:t>5</w:t>
      </w:r>
      <w:r w:rsidRPr="00EB70A9">
        <w:rPr>
          <w:b/>
        </w:rPr>
        <w:t xml:space="preserve"> года</w:t>
      </w:r>
      <w:r w:rsidR="00B633D6">
        <w:rPr>
          <w:b/>
        </w:rPr>
        <w:t>,</w:t>
      </w:r>
      <w:r w:rsidRPr="00EB70A9">
        <w:rPr>
          <w:b/>
        </w:rPr>
        <w:t xml:space="preserve"> в 1</w:t>
      </w:r>
      <w:r w:rsidR="00312447">
        <w:rPr>
          <w:b/>
        </w:rPr>
        <w:t>5</w:t>
      </w:r>
      <w:r w:rsidRPr="00EB70A9">
        <w:rPr>
          <w:b/>
        </w:rPr>
        <w:t>.</w:t>
      </w:r>
      <w:r w:rsidR="00312447">
        <w:rPr>
          <w:b/>
        </w:rPr>
        <w:t>3</w:t>
      </w:r>
      <w:r w:rsidRPr="00EB70A9">
        <w:rPr>
          <w:b/>
        </w:rPr>
        <w:t>0 в ИМЦ</w:t>
      </w:r>
      <w:r>
        <w:t xml:space="preserve"> Кировского района</w:t>
      </w:r>
      <w:r w:rsidR="00B633D6">
        <w:t xml:space="preserve"> (ул. Зины Портновой, д.3)</w:t>
      </w:r>
      <w:r>
        <w:t xml:space="preserve">. </w:t>
      </w:r>
    </w:p>
    <w:p w:rsidR="0052011B" w:rsidRDefault="0052011B" w:rsidP="008E183A">
      <w:pPr>
        <w:ind w:firstLine="540"/>
        <w:jc w:val="both"/>
      </w:pPr>
    </w:p>
    <w:p w:rsidR="008E183A" w:rsidRDefault="00312447" w:rsidP="008E183A">
      <w:pPr>
        <w:ind w:firstLine="540"/>
        <w:jc w:val="both"/>
      </w:pPr>
      <w:r w:rsidRPr="0052011B">
        <w:t>Рекомендуем педаго</w:t>
      </w:r>
      <w:r w:rsidR="00B633D6">
        <w:t>гам, планирующим участвовать в первом</w:t>
      </w:r>
      <w:r w:rsidRPr="0052011B">
        <w:t xml:space="preserve"> этапе Педагогических чтений, принять участие в тематической консультации</w:t>
      </w:r>
      <w:r>
        <w:t>.</w:t>
      </w:r>
    </w:p>
    <w:p w:rsidR="008E183A" w:rsidRDefault="008E183A" w:rsidP="008E183A">
      <w:pPr>
        <w:jc w:val="both"/>
      </w:pPr>
    </w:p>
    <w:p w:rsidR="00B633D6" w:rsidRDefault="00B633D6" w:rsidP="008E183A">
      <w:pPr>
        <w:ind w:firstLine="540"/>
        <w:jc w:val="both"/>
      </w:pPr>
    </w:p>
    <w:p w:rsidR="008E183A" w:rsidRDefault="008E183A" w:rsidP="008E183A">
      <w:pPr>
        <w:ind w:firstLine="540"/>
        <w:jc w:val="both"/>
      </w:pPr>
      <w:r>
        <w:t>С уважением,</w:t>
      </w:r>
    </w:p>
    <w:p w:rsidR="008E183A" w:rsidRDefault="00EB70A9" w:rsidP="008E183A">
      <w:pPr>
        <w:ind w:firstLine="540"/>
        <w:jc w:val="both"/>
      </w:pPr>
      <w:r>
        <w:t xml:space="preserve">заместитель директора </w:t>
      </w:r>
      <w:r w:rsidR="008E183A">
        <w:t xml:space="preserve">ИМЦ                  </w:t>
      </w:r>
      <w:r>
        <w:t>О.Ф.Федорчук</w:t>
      </w:r>
    </w:p>
    <w:p w:rsidR="009C33E1" w:rsidRDefault="009C33E1"/>
    <w:sectPr w:rsidR="009C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BB1"/>
    <w:multiLevelType w:val="hybridMultilevel"/>
    <w:tmpl w:val="D5FA6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C33E1"/>
    <w:rsid w:val="00127607"/>
    <w:rsid w:val="00214D3B"/>
    <w:rsid w:val="002B3B32"/>
    <w:rsid w:val="00312447"/>
    <w:rsid w:val="00370334"/>
    <w:rsid w:val="004A16B4"/>
    <w:rsid w:val="0052011B"/>
    <w:rsid w:val="005A1465"/>
    <w:rsid w:val="008E183A"/>
    <w:rsid w:val="00937BA7"/>
    <w:rsid w:val="00941773"/>
    <w:rsid w:val="00956704"/>
    <w:rsid w:val="009C33E1"/>
    <w:rsid w:val="00B43EA4"/>
    <w:rsid w:val="00B633D6"/>
    <w:rsid w:val="00B97358"/>
    <w:rsid w:val="00D36816"/>
    <w:rsid w:val="00D560A5"/>
    <w:rsid w:val="00D8693E"/>
    <w:rsid w:val="00E45DE5"/>
    <w:rsid w:val="00EB08FD"/>
    <w:rsid w:val="00EB70A9"/>
    <w:rsid w:val="00EE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</dc:creator>
  <cp:keywords/>
  <cp:lastModifiedBy>Раксин Г.И.</cp:lastModifiedBy>
  <cp:revision>2</cp:revision>
  <dcterms:created xsi:type="dcterms:W3CDTF">2015-11-17T13:29:00Z</dcterms:created>
  <dcterms:modified xsi:type="dcterms:W3CDTF">2015-11-17T13:29:00Z</dcterms:modified>
</cp:coreProperties>
</file>