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62" w:rsidRPr="007F1362" w:rsidRDefault="007F1362" w:rsidP="007F1362">
      <w:pPr>
        <w:pStyle w:val="2"/>
        <w:rPr>
          <w:rFonts w:ascii="Georgia" w:hAnsi="Georgia"/>
          <w:color w:val="333333"/>
          <w:sz w:val="50"/>
          <w:szCs w:val="50"/>
        </w:rPr>
      </w:pPr>
      <w:proofErr w:type="spellStart"/>
      <w:r>
        <w:rPr>
          <w:rFonts w:ascii="Roboto" w:hAnsi="Roboto" w:cs="Helvetica"/>
          <w:color w:val="F2F2F2"/>
        </w:rPr>
        <w:t>Профес</w:t>
      </w:r>
      <w:r w:rsidRPr="007F1362">
        <w:rPr>
          <w:rFonts w:ascii="Georgia" w:hAnsi="Georgia"/>
          <w:color w:val="333333"/>
          <w:sz w:val="50"/>
          <w:szCs w:val="50"/>
        </w:rPr>
        <w:t>Профессии</w:t>
      </w:r>
      <w:proofErr w:type="spellEnd"/>
      <w:r w:rsidRPr="007F1362">
        <w:rPr>
          <w:rFonts w:ascii="Georgia" w:hAnsi="Georgia"/>
          <w:color w:val="333333"/>
          <w:sz w:val="50"/>
          <w:szCs w:val="50"/>
        </w:rPr>
        <w:t xml:space="preserve"> в Санкт-Петербурге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Северная, как ее зачастую называют, столица, наряду с настоящей, а именно Москвой, служат центрами притяжения всех российских жителей, прежде все из-за того, что здесь менее актуальны проблемы трудоустройства, да и уровень доходов здесь несравним с другими регионами, за исключением, пожалуй, северных суровых окраин, да и еще Дальнего Востока. 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При этом здесь, как нигде проще найти работу специалистам, которые занимаются, например, продажами. Так как любой мегаполис – это, прежде всего, огромный потребительский рынок, а потом уже другие особенности, как центра образования, медицины, промышленности и т.п. Основное и главное требование к продавцам – это умение расположить к себе людей, потенциальных покупателей, коммуникабельность, а также быть устойчивыми к стрессам, потому, что среди покупателей иногда случаются довольно вредные особы. Ну и наверно, тот, кто реализует товары или услуг, должен обладать универсальным для теперешнего времени умением, как бы это не выглядело совершенно очевидным требованием - обращаться с компьютером. 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Востребованные профессии в</w:t>
      </w:r>
      <w:proofErr w:type="gramStart"/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 xml:space="preserve"> С</w:t>
      </w:r>
      <w:proofErr w:type="gramEnd"/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 xml:space="preserve">анкт- </w:t>
      </w:r>
      <w:proofErr w:type="gramStart"/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Петербурге</w:t>
      </w:r>
      <w:proofErr w:type="gramEnd"/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Помимо уже упоминаемой профессии продавца, на второй строке стоят самые востребованные профессии Санкт-Петербурге - это строителей, 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что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в общем-то совершенно логично, так активность строительной сферы, сейчас является определяющей облик северной Пальмиры. Что касается требований к строителям, так это наличие опыта и квалификации. </w:t>
      </w:r>
    </w:p>
    <w:tbl>
      <w:tblPr>
        <w:tblW w:w="5000" w:type="pct"/>
        <w:tblBorders>
          <w:top w:val="single" w:sz="6" w:space="0" w:color="BEBFB9"/>
          <w:left w:val="single" w:sz="6" w:space="0" w:color="BEBFB9"/>
          <w:bottom w:val="single" w:sz="6" w:space="0" w:color="BEBFB9"/>
          <w:right w:val="single" w:sz="6" w:space="0" w:color="BEBFB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7F1362" w:rsidRPr="007F1362" w:rsidTr="007F13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F1362" w:rsidRPr="007F1362" w:rsidRDefault="007F1362" w:rsidP="007F1362">
            <w:pPr>
              <w:spacing w:after="150" w:line="372" w:lineRule="atLeast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Какие профессии востребованы в Санкт-Петербурге, то это такие как:</w:t>
      </w:r>
    </w:p>
    <w:p w:rsidR="007F1362" w:rsidRPr="007F1362" w:rsidRDefault="007F1362" w:rsidP="007F1362">
      <w:pPr>
        <w:numPr>
          <w:ilvl w:val="0"/>
          <w:numId w:val="1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 специальности медработников, особенно такой сферы, как сестринское дело; </w:t>
      </w:r>
    </w:p>
    <w:p w:rsidR="007F1362" w:rsidRPr="007F1362" w:rsidRDefault="007F1362" w:rsidP="007F1362">
      <w:pPr>
        <w:numPr>
          <w:ilvl w:val="0"/>
          <w:numId w:val="1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инженерные кадры; 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- еще какие профессии востребованы в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анкт- Петербурге 2018 - это специалисты туристического направления, так как этот город, является </w:t>
      </w: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>центром притяжения не только российских, но и особенно иностранных туристов;</w:t>
      </w:r>
    </w:p>
    <w:p w:rsidR="007F1362" w:rsidRPr="007F1362" w:rsidRDefault="007F1362" w:rsidP="007F1362">
      <w:pPr>
        <w:numPr>
          <w:ilvl w:val="0"/>
          <w:numId w:val="2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востребованные профессии в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анкт- Петербурге 2018 - это системные администраторы; </w:t>
      </w:r>
    </w:p>
    <w:p w:rsidR="007F1362" w:rsidRPr="007F1362" w:rsidRDefault="007F1362" w:rsidP="007F1362">
      <w:pPr>
        <w:numPr>
          <w:ilvl w:val="0"/>
          <w:numId w:val="2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специалисты экологического направления также находятся в списке 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востребованных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; </w:t>
      </w:r>
    </w:p>
    <w:p w:rsidR="007F1362" w:rsidRPr="007F1362" w:rsidRDefault="007F1362" w:rsidP="007F1362">
      <w:pPr>
        <w:numPr>
          <w:ilvl w:val="0"/>
          <w:numId w:val="2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но и если брать сферу обслуживания, которая является важной для мегаполиса, то работники сервиса, также в приоритете. 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Высокооплачиваемые профессии в Санкт-Петербурге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По параметру самые высокооплачиваемые профессии в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анкт- Петербурге в тройке Топ находятся такая группа специалистов, как </w:t>
      </w:r>
      <w:proofErr w:type="spellStart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>айтишники</w:t>
      </w:r>
      <w:proofErr w:type="spellEnd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 xml:space="preserve">. Технологи и программисты информационных систем запросто могут рассчитывать на получку от 200 тыс. до 400 тыс. Причем, нижний параметр – это так сказать средний командный состав </w:t>
      </w:r>
      <w:proofErr w:type="spellStart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>айтишников</w:t>
      </w:r>
      <w:proofErr w:type="spellEnd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 xml:space="preserve">, а верхняя планка – это доходы высшего командного состава, на уровне ген. директоров компаний. Зарплаты в 150 тыс. – это уровень, так сказать рядового состава программистов и </w:t>
      </w:r>
      <w:proofErr w:type="spellStart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>веб</w:t>
      </w:r>
      <w:proofErr w:type="spellEnd"/>
      <w:r w:rsidRPr="007F1362">
        <w:rPr>
          <w:rFonts w:ascii="Georgia" w:eastAsia="Times New Roman" w:hAnsi="Georgia" w:cs="Times New Roman"/>
          <w:color w:val="333333"/>
          <w:sz w:val="25"/>
          <w:lang w:eastAsia="ru-RU"/>
        </w:rPr>
        <w:t xml:space="preserve"> диз</w:t>
      </w:r>
      <w:r w:rsidR="00312014">
        <w:rPr>
          <w:rFonts w:ascii="Georgia" w:eastAsia="Times New Roman" w:hAnsi="Georgia" w:cs="Times New Roman"/>
          <w:color w:val="333333"/>
          <w:sz w:val="25"/>
          <w:lang w:eastAsia="ru-RU"/>
        </w:rPr>
        <w:t>айнеров.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Финансисты, которые вторые в рейтинговой оценке зарплат могут рассчитывать на 150 тыс. 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и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причем это зарплата, какого-то там директора по финансам с требованиями от претендента не менее 5 летнего опыта работы, желательно в иностранной фирме и с умением свободно общаться и разбираться темах финансов хотя бы на английском.  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Но и те, которые получают от 100 тыс. и до 150 тыс. российских денег в городе с белыми ночами – группа специалистов рекламного бизнеса, маркетинговой активности и PR раскрутки, как товаров, так и услуг. Требования – опыт работы не менее 3-х летнего срока, умение планировать мероприятия по продвижению в рамках выделенных бюджетов с наиболее возможной эффективностью отдачи средств.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Рабочие профессии Санкт-Петербург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>Если изучить теперешний список вакансий этого города, то в зависимости от зарплаты, можно осуществить ранжирование рабочих специальностей, например, 40 -50 тыс. зарплаты предлагают работодатели.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 сфере машиностроении самые востребованные профессии в</w:t>
      </w:r>
      <w:proofErr w:type="gram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С</w:t>
      </w:r>
      <w:proofErr w:type="gram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анкт- Петербурге 2018:</w:t>
      </w:r>
    </w:p>
    <w:p w:rsidR="007F1362" w:rsidRPr="007F1362" w:rsidRDefault="007F1362" w:rsidP="007F1362">
      <w:pPr>
        <w:numPr>
          <w:ilvl w:val="0"/>
          <w:numId w:val="3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токаря; </w:t>
      </w:r>
    </w:p>
    <w:p w:rsidR="007F1362" w:rsidRPr="007F1362" w:rsidRDefault="007F1362" w:rsidP="007F1362">
      <w:pPr>
        <w:numPr>
          <w:ilvl w:val="0"/>
          <w:numId w:val="3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фрезеровщики; </w:t>
      </w:r>
    </w:p>
    <w:p w:rsidR="007F1362" w:rsidRPr="007F1362" w:rsidRDefault="007F1362" w:rsidP="007F1362">
      <w:pPr>
        <w:numPr>
          <w:ilvl w:val="0"/>
          <w:numId w:val="3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операторы станочного оборудования. 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 строительстве:</w:t>
      </w:r>
    </w:p>
    <w:p w:rsidR="007F1362" w:rsidRPr="007F1362" w:rsidRDefault="007F1362" w:rsidP="007F1362">
      <w:pPr>
        <w:numPr>
          <w:ilvl w:val="0"/>
          <w:numId w:val="4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машинисты бульдозеров; </w:t>
      </w:r>
    </w:p>
    <w:p w:rsidR="007F1362" w:rsidRPr="007F1362" w:rsidRDefault="007F1362" w:rsidP="007F1362">
      <w:pPr>
        <w:numPr>
          <w:ilvl w:val="0"/>
          <w:numId w:val="4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экскаваторщики; </w:t>
      </w:r>
    </w:p>
    <w:p w:rsidR="007F1362" w:rsidRPr="007F1362" w:rsidRDefault="007F1362" w:rsidP="007F1362">
      <w:pPr>
        <w:numPr>
          <w:ilvl w:val="0"/>
          <w:numId w:val="4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плотники. 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 сфере услуг:</w:t>
      </w:r>
    </w:p>
    <w:p w:rsidR="007F1362" w:rsidRPr="007F1362" w:rsidRDefault="007F1362" w:rsidP="007F1362">
      <w:pPr>
        <w:numPr>
          <w:ilvl w:val="0"/>
          <w:numId w:val="5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мастера по ремонту; </w:t>
      </w:r>
    </w:p>
    <w:p w:rsidR="007F1362" w:rsidRPr="007F1362" w:rsidRDefault="007F1362" w:rsidP="007F1362">
      <w:pPr>
        <w:numPr>
          <w:ilvl w:val="0"/>
          <w:numId w:val="5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швеи; </w:t>
      </w:r>
    </w:p>
    <w:p w:rsidR="007F1362" w:rsidRPr="007F1362" w:rsidRDefault="007F1362" w:rsidP="007F1362">
      <w:pPr>
        <w:numPr>
          <w:ilvl w:val="0"/>
          <w:numId w:val="5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помощники портного. 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На 50-60 тысячные зарплаты могут рассчитывать упаковщики и работники кухни. Причем, это не выдумки, а реальные вакансии, которые размещены на интернет ресурсах города на Неве. 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Список востребованных профессий Санкт-Петербург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Что касается списка востребованных специальностей, в зависимости от кадрового дефицита различных сферах городской жизни, то таковыми являются:</w:t>
      </w:r>
    </w:p>
    <w:p w:rsidR="007F1362" w:rsidRPr="007F1362" w:rsidRDefault="007F1362" w:rsidP="007F1362">
      <w:pPr>
        <w:numPr>
          <w:ilvl w:val="0"/>
          <w:numId w:val="6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штат специалистов сестринского дела заполнен лишь на 7 процентов, а это значит, что дефицит кадров равен 93 процента; </w:t>
      </w:r>
    </w:p>
    <w:p w:rsidR="007F1362" w:rsidRPr="007F1362" w:rsidRDefault="007F1362" w:rsidP="007F1362">
      <w:pPr>
        <w:numPr>
          <w:ilvl w:val="0"/>
          <w:numId w:val="6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в специалистах формации город испытывает недостаток равный 87 процентов; </w:t>
      </w:r>
    </w:p>
    <w:p w:rsidR="007F1362" w:rsidRPr="007F1362" w:rsidRDefault="007F1362" w:rsidP="007F1362">
      <w:pPr>
        <w:numPr>
          <w:ilvl w:val="0"/>
          <w:numId w:val="6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в сфере электрической и тепловой энергетике дефицит кадров – 84 процента; </w:t>
      </w:r>
    </w:p>
    <w:p w:rsidR="007F1362" w:rsidRPr="007F1362" w:rsidRDefault="007F1362" w:rsidP="007F1362">
      <w:pPr>
        <w:numPr>
          <w:ilvl w:val="0"/>
          <w:numId w:val="6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 xml:space="preserve">сфера технологий химии нуждается в кадрах, так как недостаток специалистов здесь – 83 процента; </w:t>
      </w:r>
    </w:p>
    <w:p w:rsidR="007F1362" w:rsidRPr="007F1362" w:rsidRDefault="007F1362" w:rsidP="007F1362">
      <w:pPr>
        <w:numPr>
          <w:ilvl w:val="0"/>
          <w:numId w:val="6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 как и в ядерной энергетике и технологии дефицит такой же - 83 процента. 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Средняя зарплата в Санкт-Петербурге по профессиям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Если взять данные Росстата, который, как известно, должен знать обо всем, в том числе и о средних зарплатах жителей города на Неве, то он дает цифру в 42 тыс. 142 рубля.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Что касается по отраслям, или в зависимости от видов деятельности, то:</w:t>
      </w:r>
    </w:p>
    <w:p w:rsidR="007F1362" w:rsidRPr="007F1362" w:rsidRDefault="007F1362" w:rsidP="007F1362">
      <w:pPr>
        <w:numPr>
          <w:ilvl w:val="0"/>
          <w:numId w:val="7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специалисты здравоохранения в среднем имеют получки от 30 и вплоть до 40 тыс.; </w:t>
      </w:r>
    </w:p>
    <w:p w:rsidR="007F1362" w:rsidRPr="007F1362" w:rsidRDefault="007F1362" w:rsidP="007F1362">
      <w:pPr>
        <w:numPr>
          <w:ilvl w:val="0"/>
          <w:numId w:val="7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работники ЖКХ – от 35 до 45 тыс.; </w:t>
      </w:r>
    </w:p>
    <w:p w:rsidR="007F1362" w:rsidRPr="007F1362" w:rsidRDefault="007F1362" w:rsidP="007F1362">
      <w:pPr>
        <w:numPr>
          <w:ilvl w:val="0"/>
          <w:numId w:val="7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специалисты </w:t>
      </w:r>
      <w:proofErr w:type="spellStart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госслужбы</w:t>
      </w:r>
      <w:proofErr w:type="spellEnd"/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 – в пределах 40 тыс.; </w:t>
      </w:r>
    </w:p>
    <w:p w:rsidR="007F1362" w:rsidRPr="007F1362" w:rsidRDefault="007F1362" w:rsidP="007F1362">
      <w:pPr>
        <w:numPr>
          <w:ilvl w:val="0"/>
          <w:numId w:val="7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как, кстати, и педагоги – около 40 тыс. </w:t>
      </w:r>
    </w:p>
    <w:p w:rsidR="007F1362" w:rsidRPr="007F1362" w:rsidRDefault="007F1362" w:rsidP="007F1362">
      <w:pPr>
        <w:spacing w:after="105" w:line="264" w:lineRule="atLeast"/>
        <w:jc w:val="both"/>
        <w:outlineLvl w:val="1"/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50"/>
          <w:szCs w:val="50"/>
          <w:lang w:eastAsia="ru-RU"/>
        </w:rPr>
        <w:t>Профессии Санкт-Петербурга после 9 классов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Чтобы дать полный перечень специальностей, или какую можно получить профессию в Санкт-Петербурге на базе 9 -летки, то потребуется немало времени и места для того, что огласить весь список, как говаривал, персонаж известной комедии Гайдая, добавляя вежливое слово, пожалуйста.</w:t>
      </w:r>
    </w:p>
    <w:p w:rsidR="007F1362" w:rsidRPr="007F1362" w:rsidRDefault="007F1362" w:rsidP="007F1362">
      <w:pPr>
        <w:spacing w:before="240" w:after="240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Поступим так, что сгруппируем эти профессии по отраслям:</w:t>
      </w:r>
    </w:p>
    <w:p w:rsidR="007F1362" w:rsidRPr="007F1362" w:rsidRDefault="007F1362" w:rsidP="007F1362">
      <w:pPr>
        <w:numPr>
          <w:ilvl w:val="0"/>
          <w:numId w:val="8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строительство. Начиная от рабочих профессий строительства до специалистов среднего уровня; </w:t>
      </w:r>
    </w:p>
    <w:p w:rsidR="007F1362" w:rsidRPr="007F1362" w:rsidRDefault="007F1362" w:rsidP="007F1362">
      <w:pPr>
        <w:numPr>
          <w:ilvl w:val="0"/>
          <w:numId w:val="8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машиностроение. Это специальности обработки металлов и технологи; </w:t>
      </w:r>
    </w:p>
    <w:p w:rsidR="007F1362" w:rsidRPr="007F1362" w:rsidRDefault="007F1362" w:rsidP="007F1362">
      <w:pPr>
        <w:numPr>
          <w:ilvl w:val="0"/>
          <w:numId w:val="8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сфера услуг. Это упоминаемые уже мастера по ремонту, портные, повара; </w:t>
      </w:r>
    </w:p>
    <w:p w:rsidR="007F1362" w:rsidRPr="007F1362" w:rsidRDefault="007F1362" w:rsidP="007F1362">
      <w:pPr>
        <w:numPr>
          <w:ilvl w:val="0"/>
          <w:numId w:val="8"/>
        </w:numPr>
        <w:spacing w:before="100" w:beforeAutospacing="1" w:after="100" w:afterAutospacing="1" w:line="372" w:lineRule="atLeast"/>
        <w:jc w:val="both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7F1362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сфера торговли. Это менеджмент продаж и рекламные менеджеры. </w:t>
      </w:r>
    </w:p>
    <w:p w:rsidR="006828F6" w:rsidRDefault="007F1362">
      <w:r>
        <w:rPr>
          <w:rFonts w:ascii="Roboto" w:hAnsi="Roboto" w:cs="Helvetica"/>
          <w:color w:val="F2F2F2"/>
        </w:rPr>
        <w:t xml:space="preserve">сия Инспектор уголовного розыска в Санкт-Петербурге </w:t>
      </w:r>
      <w:r>
        <w:rPr>
          <w:rFonts w:ascii="Material Icons" w:hAnsi="Material Icons" w:cs="Helvetica"/>
          <w:color w:val="F2F2F2"/>
          <w:sz w:val="36"/>
          <w:szCs w:val="36"/>
        </w:rPr>
        <w:t></w:t>
      </w:r>
    </w:p>
    <w:sectPr w:rsidR="006828F6" w:rsidSect="0068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erial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00E0"/>
    <w:multiLevelType w:val="multilevel"/>
    <w:tmpl w:val="875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A4F93"/>
    <w:multiLevelType w:val="multilevel"/>
    <w:tmpl w:val="895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5462C"/>
    <w:multiLevelType w:val="multilevel"/>
    <w:tmpl w:val="90B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1690D"/>
    <w:multiLevelType w:val="multilevel"/>
    <w:tmpl w:val="AB3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206F8"/>
    <w:multiLevelType w:val="multilevel"/>
    <w:tmpl w:val="F84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B47AA"/>
    <w:multiLevelType w:val="multilevel"/>
    <w:tmpl w:val="0CA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13CCD"/>
    <w:multiLevelType w:val="multilevel"/>
    <w:tmpl w:val="A01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44CD1"/>
    <w:multiLevelType w:val="multilevel"/>
    <w:tmpl w:val="751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62"/>
    <w:rsid w:val="00312014"/>
    <w:rsid w:val="006828F6"/>
    <w:rsid w:val="007F1362"/>
    <w:rsid w:val="009E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6"/>
  </w:style>
  <w:style w:type="paragraph" w:styleId="2">
    <w:name w:val="heading 2"/>
    <w:basedOn w:val="a"/>
    <w:link w:val="20"/>
    <w:uiPriority w:val="9"/>
    <w:qFormat/>
    <w:rsid w:val="007F1362"/>
    <w:pPr>
      <w:spacing w:after="105" w:line="264" w:lineRule="atLeast"/>
      <w:outlineLvl w:val="1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362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1362"/>
    <w:rPr>
      <w:color w:val="017BA3"/>
      <w:u w:val="single"/>
    </w:rPr>
  </w:style>
  <w:style w:type="paragraph" w:customStyle="1" w:styleId="rtejustify">
    <w:name w:val="rtejustify"/>
    <w:basedOn w:val="a"/>
    <w:rsid w:val="007F1362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noerr">
    <w:name w:val="syntax_noerr"/>
    <w:basedOn w:val="a0"/>
    <w:rsid w:val="007F1362"/>
  </w:style>
  <w:style w:type="paragraph" w:styleId="a4">
    <w:name w:val="Balloon Text"/>
    <w:basedOn w:val="a"/>
    <w:link w:val="a5"/>
    <w:uiPriority w:val="99"/>
    <w:semiHidden/>
    <w:unhideWhenUsed/>
    <w:rsid w:val="007F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9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9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640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21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5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7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4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9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17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02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096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7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52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59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31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2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2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1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3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4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61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75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3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7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5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9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98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0209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5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0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4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9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7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91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3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7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92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678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135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9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06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3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18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8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81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29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9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24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7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08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6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90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25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22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489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3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98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2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3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5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8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520">
              <w:marLeft w:val="0"/>
              <w:marRight w:val="0"/>
              <w:marTop w:val="19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4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27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2018-10-01T14:14:00Z</dcterms:created>
  <dcterms:modified xsi:type="dcterms:W3CDTF">2018-10-30T09:03:00Z</dcterms:modified>
</cp:coreProperties>
</file>