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A76" w:rsidRDefault="00071A76" w:rsidP="00D235EC">
      <w:pPr>
        <w:spacing w:line="276" w:lineRule="auto"/>
        <w:ind w:firstLine="0"/>
        <w:jc w:val="center"/>
        <w:rPr>
          <w:b/>
          <w:sz w:val="24"/>
        </w:rPr>
      </w:pPr>
      <w:bookmarkStart w:id="0" w:name="_Toc353975908"/>
      <w:r>
        <w:rPr>
          <w:noProof/>
        </w:rPr>
        <w:drawing>
          <wp:inline distT="0" distB="0" distL="0" distR="0" wp14:anchorId="0E9198E3" wp14:editId="27D686D6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76" w:rsidRDefault="00071A76" w:rsidP="00D235EC">
      <w:pPr>
        <w:spacing w:line="276" w:lineRule="auto"/>
        <w:ind w:firstLine="0"/>
        <w:jc w:val="center"/>
        <w:rPr>
          <w:b/>
          <w:sz w:val="24"/>
        </w:rPr>
      </w:pPr>
    </w:p>
    <w:p w:rsidR="00071A76" w:rsidRDefault="00071A76" w:rsidP="00D235EC">
      <w:pPr>
        <w:spacing w:line="276" w:lineRule="auto"/>
        <w:ind w:firstLine="0"/>
        <w:jc w:val="center"/>
        <w:rPr>
          <w:b/>
          <w:sz w:val="24"/>
        </w:rPr>
      </w:pPr>
    </w:p>
    <w:p w:rsidR="00071A76" w:rsidRDefault="00071A76" w:rsidP="00D235EC">
      <w:pPr>
        <w:spacing w:line="276" w:lineRule="auto"/>
        <w:ind w:firstLine="0"/>
        <w:jc w:val="center"/>
        <w:rPr>
          <w:b/>
          <w:sz w:val="24"/>
        </w:rPr>
      </w:pPr>
    </w:p>
    <w:p w:rsidR="00071A76" w:rsidRDefault="00071A76" w:rsidP="00D235EC">
      <w:pPr>
        <w:spacing w:line="276" w:lineRule="auto"/>
        <w:ind w:firstLine="0"/>
        <w:jc w:val="center"/>
        <w:rPr>
          <w:b/>
          <w:sz w:val="24"/>
        </w:rPr>
      </w:pPr>
    </w:p>
    <w:p w:rsidR="00071A76" w:rsidRDefault="00071A76" w:rsidP="00D235EC">
      <w:pPr>
        <w:spacing w:line="276" w:lineRule="auto"/>
        <w:ind w:firstLine="0"/>
        <w:jc w:val="center"/>
        <w:rPr>
          <w:b/>
          <w:sz w:val="24"/>
        </w:rPr>
      </w:pPr>
    </w:p>
    <w:p w:rsidR="00F22212" w:rsidRDefault="00BD741C" w:rsidP="00D235EC">
      <w:pPr>
        <w:spacing w:line="276" w:lineRule="auto"/>
        <w:ind w:firstLine="0"/>
        <w:jc w:val="center"/>
        <w:rPr>
          <w:b/>
          <w:sz w:val="24"/>
        </w:rPr>
      </w:pPr>
      <w:r w:rsidRPr="00D235EC">
        <w:rPr>
          <w:b/>
          <w:sz w:val="24"/>
        </w:rPr>
        <w:lastRenderedPageBreak/>
        <w:t>Пояснительная записка</w:t>
      </w:r>
      <w:bookmarkEnd w:id="0"/>
    </w:p>
    <w:p w:rsidR="00D235EC" w:rsidRPr="00D235EC" w:rsidRDefault="00D235EC" w:rsidP="00D235EC">
      <w:pPr>
        <w:spacing w:line="276" w:lineRule="auto"/>
        <w:ind w:firstLine="0"/>
        <w:jc w:val="center"/>
        <w:rPr>
          <w:rFonts w:cs="Arial"/>
          <w:b/>
          <w:bCs/>
          <w:sz w:val="24"/>
        </w:rPr>
      </w:pPr>
    </w:p>
    <w:p w:rsidR="00F22212" w:rsidRPr="00D235EC" w:rsidRDefault="00BD741C" w:rsidP="00D235EC">
      <w:pPr>
        <w:rPr>
          <w:sz w:val="24"/>
        </w:rPr>
      </w:pPr>
      <w:r w:rsidRPr="00D235EC">
        <w:rPr>
          <w:sz w:val="24"/>
        </w:rPr>
        <w:t>В настоящее время происходит выработка новых концепций образования практически на всех уровнях. Утверждаются федеральные государственные образовательные стандарты, пишутся программы, изобретаются новые технологии.</w:t>
      </w:r>
    </w:p>
    <w:p w:rsidR="00F22212" w:rsidRPr="00D235EC" w:rsidRDefault="00BD741C" w:rsidP="00D235EC">
      <w:pPr>
        <w:rPr>
          <w:sz w:val="24"/>
        </w:rPr>
      </w:pPr>
      <w:r w:rsidRPr="00D235EC">
        <w:rPr>
          <w:sz w:val="24"/>
        </w:rPr>
        <w:t>В подобных условиях важно сохранить лучшие традиции отечественного образования. Такие черты, как широкий спектр рассматриваемых вопросов и академизм преподавания являются положительными отличительными особенностями многих российских образовательных программ.</w:t>
      </w:r>
    </w:p>
    <w:p w:rsidR="00F22212" w:rsidRPr="00D235EC" w:rsidRDefault="00BD741C" w:rsidP="00D235EC">
      <w:pPr>
        <w:rPr>
          <w:sz w:val="24"/>
        </w:rPr>
      </w:pPr>
      <w:r w:rsidRPr="00D235EC">
        <w:rPr>
          <w:sz w:val="24"/>
        </w:rPr>
        <w:t>Подобный подход к обучению в рамках научно-технического знания не может иметь под собой другой базы, нежели всесторонней математической подготовки. Математика и её применение в области информационных и компьютерных технологий является важнейшим направлением развития современного знания.</w:t>
      </w:r>
    </w:p>
    <w:p w:rsidR="00F22212" w:rsidRPr="00D235EC" w:rsidRDefault="00BD741C" w:rsidP="00D235EC">
      <w:pPr>
        <w:rPr>
          <w:sz w:val="24"/>
        </w:rPr>
      </w:pPr>
      <w:r w:rsidRPr="00D235EC">
        <w:rPr>
          <w:sz w:val="24"/>
        </w:rPr>
        <w:t xml:space="preserve">Прикладная математика является основой таких направлений, как программирование, моделирование, конструирование и других. В контексте направления дополнительного образования она представляет собой комбинацию фундаментальной подготовки в области математики и прикладных навыков по применению </w:t>
      </w:r>
      <w:proofErr w:type="spellStart"/>
      <w:r w:rsidRPr="00D235EC">
        <w:rPr>
          <w:sz w:val="24"/>
        </w:rPr>
        <w:t>матеематических</w:t>
      </w:r>
      <w:proofErr w:type="spellEnd"/>
      <w:r w:rsidRPr="00D235EC">
        <w:rPr>
          <w:sz w:val="24"/>
        </w:rPr>
        <w:t xml:space="preserve"> методов в разнообразных сферах человеческой деятельности.</w:t>
      </w:r>
    </w:p>
    <w:p w:rsidR="00F22212" w:rsidRPr="00D235EC" w:rsidRDefault="00BD741C" w:rsidP="00D235EC">
      <w:pPr>
        <w:ind w:left="-142" w:firstLine="850"/>
        <w:rPr>
          <w:sz w:val="24"/>
        </w:rPr>
      </w:pPr>
      <w:r w:rsidRPr="00D235EC">
        <w:rPr>
          <w:sz w:val="24"/>
        </w:rPr>
        <w:t>Программа для объединений дополнительного образования по созданию сайтов и веб-программированию со</w:t>
      </w:r>
      <w:r w:rsidRPr="00D235EC">
        <w:rPr>
          <w:spacing w:val="3"/>
          <w:sz w:val="24"/>
        </w:rPr>
        <w:t>ставлена в соответствии с Законом Российской Федерации «Об образова</w:t>
      </w:r>
      <w:r w:rsidRPr="00D235EC">
        <w:rPr>
          <w:sz w:val="24"/>
        </w:rPr>
        <w:t>нии» в редакции Федерального Закона от 29.12.2012, № 273-ФЗ, Типового по</w:t>
      </w:r>
      <w:r w:rsidRPr="00D235EC">
        <w:rPr>
          <w:spacing w:val="1"/>
          <w:sz w:val="24"/>
        </w:rPr>
        <w:t>ложения об образовательном учреждении дополнительного образования де</w:t>
      </w:r>
      <w:r w:rsidRPr="00D235EC">
        <w:rPr>
          <w:sz w:val="24"/>
        </w:rPr>
        <w:t>тей, нормативных документов Министерства образования РФ.</w:t>
      </w:r>
    </w:p>
    <w:p w:rsidR="00F22212" w:rsidRPr="00D235EC" w:rsidRDefault="00BD741C" w:rsidP="00D235EC">
      <w:pPr>
        <w:ind w:left="-360" w:firstLine="1068"/>
        <w:outlineLvl w:val="0"/>
        <w:rPr>
          <w:sz w:val="24"/>
        </w:rPr>
      </w:pPr>
      <w:r w:rsidRPr="00D235EC">
        <w:rPr>
          <w:b/>
          <w:sz w:val="24"/>
        </w:rPr>
        <w:t>Направленность образовательной программы</w:t>
      </w:r>
      <w:r w:rsidRPr="00D235EC">
        <w:rPr>
          <w:b/>
          <w:bCs/>
          <w:sz w:val="24"/>
        </w:rPr>
        <w:t xml:space="preserve"> </w:t>
      </w:r>
      <w:r w:rsidRPr="00D235EC">
        <w:rPr>
          <w:b/>
          <w:sz w:val="24"/>
        </w:rPr>
        <w:t>-</w:t>
      </w:r>
      <w:r w:rsidR="00F9266C" w:rsidRPr="00D235EC">
        <w:rPr>
          <w:sz w:val="24"/>
        </w:rPr>
        <w:t xml:space="preserve">   </w:t>
      </w:r>
      <w:r w:rsidRPr="00D235EC">
        <w:rPr>
          <w:sz w:val="24"/>
        </w:rPr>
        <w:t>техническая.</w:t>
      </w:r>
    </w:p>
    <w:p w:rsidR="00F22212" w:rsidRPr="00D235EC" w:rsidRDefault="00BD741C" w:rsidP="00D235EC">
      <w:pPr>
        <w:ind w:left="-142" w:firstLine="850"/>
        <w:rPr>
          <w:spacing w:val="3"/>
          <w:sz w:val="24"/>
        </w:rPr>
      </w:pPr>
      <w:r w:rsidRPr="00D235EC">
        <w:rPr>
          <w:spacing w:val="-1"/>
          <w:sz w:val="24"/>
        </w:rPr>
        <w:t xml:space="preserve">Программа содержит научно обоснованные рекомендации по структуре и </w:t>
      </w:r>
      <w:r w:rsidRPr="00D235EC">
        <w:rPr>
          <w:spacing w:val="1"/>
          <w:sz w:val="24"/>
        </w:rPr>
        <w:t>организации учебного процесса по обучению школьников решению олимпиадных задач, математическому моделированию, а также  умению принимать решения в нестандартной ситуации.</w:t>
      </w:r>
    </w:p>
    <w:p w:rsidR="00F22212" w:rsidRPr="00D235EC" w:rsidRDefault="00BD741C" w:rsidP="00D235EC">
      <w:pPr>
        <w:ind w:left="-142" w:firstLine="850"/>
        <w:rPr>
          <w:sz w:val="24"/>
        </w:rPr>
      </w:pPr>
      <w:r w:rsidRPr="00D235EC">
        <w:rPr>
          <w:b/>
          <w:sz w:val="24"/>
        </w:rPr>
        <w:t>Актуальность и педагогическая целесообразность программы</w:t>
      </w:r>
    </w:p>
    <w:p w:rsidR="00F22212" w:rsidRPr="00D235EC" w:rsidRDefault="00BD741C" w:rsidP="00D235EC">
      <w:pPr>
        <w:rPr>
          <w:sz w:val="24"/>
        </w:rPr>
      </w:pPr>
      <w:r w:rsidRPr="00D235EC">
        <w:rPr>
          <w:sz w:val="24"/>
        </w:rPr>
        <w:t>Необходимость разработки данной программы обусловлена падением уровня математической подготовки учащихся, поступающих в коллективы дополнительного образования по направлению "</w:t>
      </w:r>
      <w:r w:rsidR="00B8085D" w:rsidRPr="00D235EC">
        <w:rPr>
          <w:sz w:val="24"/>
        </w:rPr>
        <w:t>Прикладная математика и информатика</w:t>
      </w:r>
      <w:r w:rsidRPr="00D235EC">
        <w:rPr>
          <w:sz w:val="24"/>
        </w:rPr>
        <w:t xml:space="preserve">", а также востребованностью данного направления со стороны старшеклассников. Применение информационных технологий для решения широкого спектра задач, в </w:t>
      </w:r>
      <w:proofErr w:type="spellStart"/>
      <w:r w:rsidRPr="00D235EC">
        <w:rPr>
          <w:sz w:val="24"/>
        </w:rPr>
        <w:t>т.ч</w:t>
      </w:r>
      <w:proofErr w:type="spellEnd"/>
      <w:r w:rsidRPr="00D235EC">
        <w:rPr>
          <w:sz w:val="24"/>
        </w:rPr>
        <w:t xml:space="preserve">. повседневных, позволит повысить заинтересованность учащихся в естественнонаучных дисциплинах, </w:t>
      </w:r>
      <w:r w:rsidRPr="00D235EC">
        <w:rPr>
          <w:sz w:val="24"/>
        </w:rPr>
        <w:lastRenderedPageBreak/>
        <w:t>снять психологический барьер перед компьютерной техникой и научить школьников работать с большими объемами информации.</w:t>
      </w:r>
    </w:p>
    <w:p w:rsidR="00F22212" w:rsidRPr="00D235EC" w:rsidRDefault="00BD741C" w:rsidP="00D235EC">
      <w:pPr>
        <w:rPr>
          <w:sz w:val="24"/>
        </w:rPr>
      </w:pPr>
      <w:r w:rsidRPr="00D235EC">
        <w:rPr>
          <w:sz w:val="24"/>
        </w:rPr>
        <w:t>Занятия прикладной математикой позволяют учащимся осознать место математики в структуре интеллектуальной деятельности, узнать способы применения абстрактных понятий и теорий, а также актуализировать своё понимание школьных естественнонаучных предметов.</w:t>
      </w:r>
    </w:p>
    <w:p w:rsidR="00F22212" w:rsidRPr="00D235EC" w:rsidRDefault="00BD741C" w:rsidP="00D235EC">
      <w:pPr>
        <w:ind w:left="-142" w:firstLine="850"/>
        <w:rPr>
          <w:sz w:val="24"/>
        </w:rPr>
      </w:pPr>
      <w:r w:rsidRPr="00D235EC">
        <w:rPr>
          <w:b/>
          <w:sz w:val="24"/>
        </w:rPr>
        <w:t>Отличительная особенность</w:t>
      </w:r>
      <w:r w:rsidRPr="00D235EC">
        <w:rPr>
          <w:sz w:val="24"/>
        </w:rPr>
        <w:t xml:space="preserve"> представляемой образовательной программы заключается в наличии значительного практического компонента и творческих работ, что позволяет повысить заинтересованность обучающихся и упростить понимание рассматриваемого на занятиях математического аппарата.</w:t>
      </w:r>
    </w:p>
    <w:p w:rsidR="00071A76" w:rsidRDefault="00BD741C" w:rsidP="00D235EC">
      <w:pPr>
        <w:rPr>
          <w:spacing w:val="3"/>
          <w:sz w:val="24"/>
        </w:rPr>
      </w:pPr>
      <w:r w:rsidRPr="00D235EC">
        <w:rPr>
          <w:spacing w:val="3"/>
          <w:sz w:val="24"/>
        </w:rPr>
        <w:t xml:space="preserve">В учебном процессе целесообразно использовать сборники олимпиадных и изобретательских задач разного уровня, </w:t>
      </w:r>
      <w:proofErr w:type="gramStart"/>
      <w:r w:rsidRPr="00D235EC">
        <w:rPr>
          <w:spacing w:val="3"/>
          <w:sz w:val="24"/>
        </w:rPr>
        <w:t>избегая применение</w:t>
      </w:r>
      <w:proofErr w:type="gramEnd"/>
      <w:r w:rsidRPr="00D235EC">
        <w:rPr>
          <w:spacing w:val="3"/>
          <w:sz w:val="24"/>
        </w:rPr>
        <w:t xml:space="preserve"> заданий из школьного цикла. </w:t>
      </w:r>
    </w:p>
    <w:p w:rsidR="00F22212" w:rsidRPr="00D235EC" w:rsidRDefault="00BD741C" w:rsidP="00D235EC">
      <w:pPr>
        <w:rPr>
          <w:spacing w:val="3"/>
          <w:sz w:val="24"/>
        </w:rPr>
      </w:pPr>
      <w:r w:rsidRPr="00D235EC">
        <w:rPr>
          <w:b/>
          <w:spacing w:val="3"/>
          <w:sz w:val="24"/>
        </w:rPr>
        <w:t xml:space="preserve">Цель программы – </w:t>
      </w:r>
      <w:r w:rsidRPr="00D235EC">
        <w:rPr>
          <w:spacing w:val="3"/>
          <w:sz w:val="24"/>
        </w:rPr>
        <w:t>развитие абстрактного</w:t>
      </w:r>
      <w:r w:rsidR="00F9266C" w:rsidRPr="00D235EC">
        <w:rPr>
          <w:spacing w:val="3"/>
          <w:sz w:val="24"/>
        </w:rPr>
        <w:t xml:space="preserve"> мышления учащихся посредством </w:t>
      </w:r>
      <w:r w:rsidR="00D235EC">
        <w:rPr>
          <w:spacing w:val="3"/>
          <w:sz w:val="24"/>
        </w:rPr>
        <w:t>занятий прикладной математикой.</w:t>
      </w:r>
    </w:p>
    <w:p w:rsidR="00F22212" w:rsidRPr="00D235EC" w:rsidRDefault="00BD741C" w:rsidP="00D235EC">
      <w:pPr>
        <w:ind w:firstLine="708"/>
        <w:rPr>
          <w:b/>
          <w:sz w:val="24"/>
        </w:rPr>
      </w:pPr>
      <w:r w:rsidRPr="00D235EC">
        <w:rPr>
          <w:b/>
          <w:sz w:val="24"/>
        </w:rPr>
        <w:t>Задачи программы</w:t>
      </w:r>
    </w:p>
    <w:p w:rsidR="00F22212" w:rsidRPr="00D235EC" w:rsidRDefault="00BD741C" w:rsidP="00D235EC">
      <w:pPr>
        <w:ind w:left="-142" w:firstLine="850"/>
        <w:rPr>
          <w:b/>
          <w:sz w:val="24"/>
        </w:rPr>
      </w:pPr>
      <w:r w:rsidRPr="00D235EC">
        <w:rPr>
          <w:b/>
          <w:sz w:val="24"/>
        </w:rPr>
        <w:t>Обучающие (для ОП на 72 ч):</w:t>
      </w:r>
    </w:p>
    <w:p w:rsidR="00F22212" w:rsidRPr="00D235EC" w:rsidRDefault="00BD741C" w:rsidP="00D235EC">
      <w:pPr>
        <w:ind w:left="-142" w:firstLine="0"/>
        <w:rPr>
          <w:sz w:val="24"/>
        </w:rPr>
      </w:pPr>
      <w:r w:rsidRPr="00D235EC">
        <w:rPr>
          <w:sz w:val="24"/>
        </w:rPr>
        <w:t>-</w:t>
      </w:r>
      <w:r w:rsidR="00082A9E" w:rsidRPr="00D235EC">
        <w:rPr>
          <w:sz w:val="24"/>
        </w:rPr>
        <w:t xml:space="preserve"> </w:t>
      </w:r>
      <w:r w:rsidR="00F9266C" w:rsidRPr="00D235EC">
        <w:rPr>
          <w:sz w:val="24"/>
        </w:rPr>
        <w:t>развивать</w:t>
      </w:r>
      <w:r w:rsidRPr="00D235EC">
        <w:rPr>
          <w:sz w:val="24"/>
        </w:rPr>
        <w:t xml:space="preserve"> навык</w:t>
      </w:r>
      <w:r w:rsidR="00F9266C" w:rsidRPr="00D235EC">
        <w:rPr>
          <w:sz w:val="24"/>
        </w:rPr>
        <w:t>и</w:t>
      </w:r>
      <w:r w:rsidRPr="00D235EC">
        <w:rPr>
          <w:sz w:val="24"/>
        </w:rPr>
        <w:t xml:space="preserve"> решения олимпиадных математических задач;</w:t>
      </w:r>
    </w:p>
    <w:p w:rsidR="00B8085D" w:rsidRPr="00D235EC" w:rsidRDefault="00082A9E" w:rsidP="00D235EC">
      <w:pPr>
        <w:ind w:left="-142" w:firstLine="0"/>
        <w:rPr>
          <w:sz w:val="24"/>
        </w:rPr>
      </w:pPr>
      <w:r w:rsidRPr="00D235EC">
        <w:rPr>
          <w:sz w:val="24"/>
        </w:rPr>
        <w:t>-</w:t>
      </w:r>
      <w:r w:rsidR="00F9266C" w:rsidRPr="00D235EC">
        <w:rPr>
          <w:sz w:val="24"/>
        </w:rPr>
        <w:t xml:space="preserve"> формировать представление</w:t>
      </w:r>
      <w:r w:rsidR="00B8085D" w:rsidRPr="00D235EC">
        <w:rPr>
          <w:sz w:val="24"/>
        </w:rPr>
        <w:t xml:space="preserve"> о математике как форме описания и методе познания</w:t>
      </w:r>
      <w:r w:rsidR="00F9266C" w:rsidRPr="00D235EC">
        <w:rPr>
          <w:sz w:val="24"/>
        </w:rPr>
        <w:t>;</w:t>
      </w:r>
    </w:p>
    <w:p w:rsidR="00F22212" w:rsidRPr="00D235EC" w:rsidRDefault="00B8085D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 </w:t>
      </w:r>
      <w:r w:rsidR="00F9266C" w:rsidRPr="00D235EC">
        <w:rPr>
          <w:sz w:val="24"/>
        </w:rPr>
        <w:t>- формировать навыки</w:t>
      </w:r>
      <w:r w:rsidR="00082A9E" w:rsidRPr="00D235EC">
        <w:rPr>
          <w:sz w:val="24"/>
        </w:rPr>
        <w:t xml:space="preserve"> работы с математическими моделями, </w:t>
      </w:r>
      <w:r w:rsidR="00F9266C" w:rsidRPr="00D235EC">
        <w:rPr>
          <w:sz w:val="24"/>
        </w:rPr>
        <w:t>обучить приемам</w:t>
      </w:r>
      <w:r w:rsidR="00082A9E" w:rsidRPr="00D235EC">
        <w:rPr>
          <w:sz w:val="24"/>
        </w:rPr>
        <w:t xml:space="preserve"> их построения и исследования</w:t>
      </w:r>
      <w:r w:rsidR="00F9266C" w:rsidRPr="00D235EC">
        <w:rPr>
          <w:sz w:val="24"/>
        </w:rPr>
        <w:t>;</w:t>
      </w:r>
    </w:p>
    <w:p w:rsidR="00082A9E" w:rsidRPr="00D235EC" w:rsidRDefault="00F9266C" w:rsidP="00D235EC">
      <w:pPr>
        <w:ind w:left="-142" w:firstLine="0"/>
        <w:rPr>
          <w:sz w:val="24"/>
        </w:rPr>
      </w:pPr>
      <w:r w:rsidRPr="00D235EC">
        <w:rPr>
          <w:sz w:val="24"/>
        </w:rPr>
        <w:t>-развивать навыки</w:t>
      </w:r>
      <w:r w:rsidR="00082A9E" w:rsidRPr="00D235EC">
        <w:rPr>
          <w:sz w:val="24"/>
        </w:rPr>
        <w:t xml:space="preserve"> решения разнообразных классов задач из различных разделов курса, в том числе задач, требующих самостоятельного поиска пути и способов решения</w:t>
      </w:r>
      <w:r w:rsidRPr="00D235EC">
        <w:rPr>
          <w:sz w:val="24"/>
        </w:rPr>
        <w:t>.</w:t>
      </w:r>
    </w:p>
    <w:p w:rsidR="00F22212" w:rsidRPr="00D235EC" w:rsidRDefault="00BD741C" w:rsidP="00D235EC">
      <w:pPr>
        <w:ind w:left="-142" w:firstLine="850"/>
        <w:rPr>
          <w:b/>
          <w:sz w:val="24"/>
        </w:rPr>
      </w:pPr>
      <w:r w:rsidRPr="00D235EC">
        <w:rPr>
          <w:b/>
          <w:sz w:val="24"/>
        </w:rPr>
        <w:t>Обучающие (для ОП на 144 ч):</w:t>
      </w:r>
    </w:p>
    <w:p w:rsidR="00F9266C" w:rsidRPr="00D235EC" w:rsidRDefault="00F9266C" w:rsidP="00D235EC">
      <w:pPr>
        <w:ind w:left="-142" w:firstLine="0"/>
        <w:rPr>
          <w:sz w:val="24"/>
        </w:rPr>
      </w:pPr>
      <w:r w:rsidRPr="00D235EC">
        <w:rPr>
          <w:sz w:val="24"/>
        </w:rPr>
        <w:t>- развивать навыки решения олимпиадных математических задач;</w:t>
      </w:r>
    </w:p>
    <w:p w:rsidR="00F9266C" w:rsidRPr="00D235EC" w:rsidRDefault="00F9266C" w:rsidP="00D235EC">
      <w:pPr>
        <w:ind w:left="-142" w:firstLine="0"/>
        <w:rPr>
          <w:sz w:val="24"/>
        </w:rPr>
      </w:pPr>
      <w:r w:rsidRPr="00D235EC">
        <w:rPr>
          <w:sz w:val="24"/>
        </w:rPr>
        <w:t>- формировать представление о математике как форме описания и методе познания;</w:t>
      </w:r>
    </w:p>
    <w:p w:rsidR="00F9266C" w:rsidRPr="00D235EC" w:rsidRDefault="00F9266C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 - формировать навыки работы с математическими моделями, обучить приемам их построения и исследования;</w:t>
      </w:r>
    </w:p>
    <w:p w:rsidR="00F9266C" w:rsidRPr="00D235EC" w:rsidRDefault="00F9266C" w:rsidP="00D235EC">
      <w:pPr>
        <w:ind w:left="-142" w:firstLine="0"/>
        <w:rPr>
          <w:sz w:val="24"/>
        </w:rPr>
      </w:pPr>
      <w:r w:rsidRPr="00D235EC">
        <w:rPr>
          <w:sz w:val="24"/>
        </w:rPr>
        <w:t>-развивать навыки решения разнообразных классов задач из различных разделов курса, в том числе задач, требующих самостоятельного поиска пути и способов решения;</w:t>
      </w:r>
    </w:p>
    <w:p w:rsidR="00082A9E" w:rsidRPr="00D235EC" w:rsidRDefault="00082A9E" w:rsidP="00D235EC">
      <w:pPr>
        <w:ind w:left="-142" w:firstLine="0"/>
        <w:rPr>
          <w:sz w:val="24"/>
        </w:rPr>
      </w:pPr>
      <w:r w:rsidRPr="00D235EC">
        <w:rPr>
          <w:sz w:val="24"/>
        </w:rPr>
        <w:t>-</w:t>
      </w:r>
      <w:r w:rsidR="00F9266C" w:rsidRPr="00D235EC">
        <w:rPr>
          <w:sz w:val="24"/>
        </w:rPr>
        <w:t xml:space="preserve"> обучать использованию</w:t>
      </w:r>
      <w:r w:rsidRPr="00D235EC">
        <w:rPr>
          <w:sz w:val="24"/>
        </w:rPr>
        <w:t xml:space="preserve"> различных языков математики (словесного, символич</w:t>
      </w:r>
      <w:r w:rsidR="00F9266C" w:rsidRPr="00D235EC">
        <w:rPr>
          <w:sz w:val="24"/>
        </w:rPr>
        <w:t xml:space="preserve">еского, графического), свободному переходу </w:t>
      </w:r>
      <w:r w:rsidRPr="00D235EC">
        <w:rPr>
          <w:sz w:val="24"/>
        </w:rPr>
        <w:t>с одного языка на другой для иллюстрации, интерпретации, аргументации</w:t>
      </w:r>
      <w:r w:rsidR="00F9266C" w:rsidRPr="00D235EC">
        <w:rPr>
          <w:sz w:val="24"/>
        </w:rPr>
        <w:t>;</w:t>
      </w:r>
    </w:p>
    <w:p w:rsidR="00082A9E" w:rsidRPr="00D235EC" w:rsidRDefault="00082A9E" w:rsidP="00D235EC">
      <w:pPr>
        <w:ind w:left="-142" w:firstLine="0"/>
        <w:rPr>
          <w:sz w:val="24"/>
        </w:rPr>
      </w:pPr>
      <w:r w:rsidRPr="00D235EC">
        <w:rPr>
          <w:sz w:val="24"/>
        </w:rPr>
        <w:t>-</w:t>
      </w:r>
      <w:r w:rsidR="00F9266C" w:rsidRPr="00D235EC">
        <w:rPr>
          <w:sz w:val="24"/>
        </w:rPr>
        <w:t xml:space="preserve"> обучать проведению</w:t>
      </w:r>
      <w:r w:rsidRPr="00D235EC">
        <w:rPr>
          <w:sz w:val="24"/>
        </w:rPr>
        <w:t xml:space="preserve"> доказат</w:t>
      </w:r>
      <w:r w:rsidR="00F9266C" w:rsidRPr="00D235EC">
        <w:rPr>
          <w:sz w:val="24"/>
        </w:rPr>
        <w:t>ельных рассуждений, аргументации</w:t>
      </w:r>
      <w:r w:rsidRPr="00D235EC">
        <w:rPr>
          <w:sz w:val="24"/>
        </w:rPr>
        <w:t>, выд</w:t>
      </w:r>
      <w:r w:rsidR="00F9266C" w:rsidRPr="00D235EC">
        <w:rPr>
          <w:sz w:val="24"/>
        </w:rPr>
        <w:t>вижению гипотез и их обоснованию.</w:t>
      </w:r>
    </w:p>
    <w:p w:rsidR="00F22212" w:rsidRPr="00D235EC" w:rsidRDefault="00BD741C" w:rsidP="00D235EC">
      <w:pPr>
        <w:ind w:left="-142" w:firstLine="0"/>
        <w:rPr>
          <w:b/>
          <w:sz w:val="24"/>
        </w:rPr>
      </w:pPr>
      <w:r w:rsidRPr="00D235EC">
        <w:rPr>
          <w:b/>
          <w:sz w:val="24"/>
        </w:rPr>
        <w:lastRenderedPageBreak/>
        <w:tab/>
      </w:r>
      <w:r w:rsidRPr="00D235EC">
        <w:rPr>
          <w:b/>
          <w:sz w:val="24"/>
        </w:rPr>
        <w:tab/>
      </w:r>
      <w:proofErr w:type="gramStart"/>
      <w:r w:rsidRPr="00D235EC">
        <w:rPr>
          <w:b/>
          <w:sz w:val="24"/>
        </w:rPr>
        <w:t>Воспитательные (одинаковы для ОП на 72 ч., 144 ч.):</w:t>
      </w:r>
      <w:proofErr w:type="gramEnd"/>
    </w:p>
    <w:p w:rsidR="00F22212" w:rsidRPr="00D235EC" w:rsidRDefault="00F9266C" w:rsidP="00D235EC">
      <w:pPr>
        <w:pStyle w:val="a7"/>
        <w:ind w:left="-142" w:firstLine="0"/>
        <w:rPr>
          <w:b w:val="0"/>
          <w:sz w:val="24"/>
        </w:rPr>
      </w:pPr>
      <w:r w:rsidRPr="00D235EC">
        <w:rPr>
          <w:b w:val="0"/>
          <w:sz w:val="24"/>
        </w:rPr>
        <w:t>- воспитывать дисциплинированность, организованность</w:t>
      </w:r>
      <w:r w:rsidR="00BD741C" w:rsidRPr="00D235EC">
        <w:rPr>
          <w:b w:val="0"/>
          <w:sz w:val="24"/>
        </w:rPr>
        <w:t>;</w:t>
      </w:r>
    </w:p>
    <w:p w:rsidR="00F22212" w:rsidRPr="00D235EC" w:rsidRDefault="00082A9E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>-</w:t>
      </w:r>
      <w:r w:rsidR="00F9266C" w:rsidRPr="00D235EC">
        <w:rPr>
          <w:b w:val="0"/>
          <w:color w:val="000000"/>
          <w:sz w:val="24"/>
        </w:rPr>
        <w:t xml:space="preserve"> воспитывать целеустремленность в работе</w:t>
      </w:r>
      <w:r w:rsidR="00010EF5" w:rsidRPr="00D235EC">
        <w:rPr>
          <w:b w:val="0"/>
          <w:color w:val="000000"/>
          <w:sz w:val="24"/>
        </w:rPr>
        <w:t>.</w:t>
      </w:r>
    </w:p>
    <w:p w:rsidR="00F22212" w:rsidRPr="00D235EC" w:rsidRDefault="00BD741C" w:rsidP="00D235EC">
      <w:pPr>
        <w:ind w:left="-142" w:firstLine="0"/>
        <w:rPr>
          <w:b/>
          <w:sz w:val="24"/>
        </w:rPr>
      </w:pPr>
      <w:r w:rsidRPr="00D235EC">
        <w:rPr>
          <w:sz w:val="24"/>
        </w:rPr>
        <w:tab/>
      </w:r>
      <w:r w:rsidRPr="00D235EC">
        <w:rPr>
          <w:sz w:val="24"/>
        </w:rPr>
        <w:tab/>
      </w:r>
      <w:proofErr w:type="gramStart"/>
      <w:r w:rsidRPr="00D235EC">
        <w:rPr>
          <w:b/>
          <w:sz w:val="24"/>
        </w:rPr>
        <w:t>Развивающие (одинаковы для ОП на 72 ч., 144 ч.):</w:t>
      </w:r>
      <w:proofErr w:type="gramEnd"/>
    </w:p>
    <w:p w:rsidR="00082A9E" w:rsidRPr="00D235EC" w:rsidRDefault="00F9266C" w:rsidP="00D235EC">
      <w:pPr>
        <w:ind w:left="-142" w:firstLine="0"/>
        <w:rPr>
          <w:sz w:val="24"/>
        </w:rPr>
      </w:pPr>
      <w:r w:rsidRPr="00D235EC">
        <w:rPr>
          <w:sz w:val="24"/>
        </w:rPr>
        <w:t>-формировать</w:t>
      </w:r>
      <w:r w:rsidR="00082A9E" w:rsidRPr="00D235EC">
        <w:rPr>
          <w:sz w:val="24"/>
        </w:rPr>
        <w:t xml:space="preserve"> отн</w:t>
      </w:r>
      <w:r w:rsidRPr="00D235EC">
        <w:rPr>
          <w:sz w:val="24"/>
        </w:rPr>
        <w:t>ошение</w:t>
      </w:r>
      <w:r w:rsidR="00082A9E" w:rsidRPr="00D235EC">
        <w:rPr>
          <w:sz w:val="24"/>
        </w:rPr>
        <w:t xml:space="preserve"> к математике как к части общечеловеческой культуры, играющей особ</w:t>
      </w:r>
      <w:r w:rsidRPr="00D235EC">
        <w:rPr>
          <w:sz w:val="24"/>
        </w:rPr>
        <w:t>ую роль в общественном развитии;</w:t>
      </w:r>
    </w:p>
    <w:p w:rsidR="00F9266C" w:rsidRPr="00D235EC" w:rsidRDefault="00F9266C" w:rsidP="00D235EC">
      <w:pPr>
        <w:ind w:left="-142" w:firstLine="0"/>
        <w:rPr>
          <w:sz w:val="24"/>
        </w:rPr>
      </w:pPr>
      <w:r w:rsidRPr="00D235EC">
        <w:rPr>
          <w:sz w:val="24"/>
        </w:rPr>
        <w:t>-развивать внимание, логическое мышление учащихся;</w:t>
      </w:r>
    </w:p>
    <w:p w:rsidR="00F22212" w:rsidRPr="00D235EC" w:rsidRDefault="00F9266C" w:rsidP="00D235EC">
      <w:pPr>
        <w:ind w:left="-142" w:firstLine="0"/>
        <w:rPr>
          <w:color w:val="000000"/>
          <w:sz w:val="24"/>
        </w:rPr>
      </w:pPr>
      <w:r w:rsidRPr="00D235EC">
        <w:rPr>
          <w:color w:val="000000"/>
          <w:sz w:val="24"/>
        </w:rPr>
        <w:t>- формировать</w:t>
      </w:r>
      <w:r w:rsidR="00BD741C" w:rsidRPr="00D235EC">
        <w:rPr>
          <w:color w:val="000000"/>
          <w:sz w:val="24"/>
        </w:rPr>
        <w:t xml:space="preserve"> творческий подход к решению задач;</w:t>
      </w:r>
    </w:p>
    <w:p w:rsidR="00F22212" w:rsidRPr="00D235EC" w:rsidRDefault="00BD741C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>- разви</w:t>
      </w:r>
      <w:r w:rsidR="00F9266C" w:rsidRPr="00D235EC">
        <w:rPr>
          <w:b w:val="0"/>
          <w:color w:val="000000"/>
          <w:sz w:val="24"/>
        </w:rPr>
        <w:t>вать</w:t>
      </w:r>
      <w:r w:rsidRPr="00D235EC">
        <w:rPr>
          <w:b w:val="0"/>
          <w:color w:val="000000"/>
          <w:sz w:val="24"/>
        </w:rPr>
        <w:t xml:space="preserve"> способнос</w:t>
      </w:r>
      <w:r w:rsidR="00F9266C" w:rsidRPr="00D235EC">
        <w:rPr>
          <w:b w:val="0"/>
          <w:color w:val="000000"/>
          <w:sz w:val="24"/>
        </w:rPr>
        <w:t>ть к самообразованию</w:t>
      </w:r>
      <w:r w:rsidRPr="00D235EC">
        <w:rPr>
          <w:b w:val="0"/>
          <w:color w:val="000000"/>
          <w:sz w:val="24"/>
        </w:rPr>
        <w:t xml:space="preserve">. </w:t>
      </w:r>
    </w:p>
    <w:p w:rsidR="00F22212" w:rsidRPr="00D235EC" w:rsidRDefault="00BD741C" w:rsidP="00D235EC">
      <w:pPr>
        <w:ind w:firstLine="720"/>
        <w:rPr>
          <w:b/>
          <w:sz w:val="24"/>
        </w:rPr>
      </w:pPr>
      <w:r w:rsidRPr="00D235EC">
        <w:rPr>
          <w:b/>
          <w:sz w:val="24"/>
        </w:rPr>
        <w:t>Сроки реализации образовательной программы;  режим занятий; характеристика детей, участвующих в реализации образовательной программы</w:t>
      </w:r>
    </w:p>
    <w:p w:rsidR="00010EF5" w:rsidRPr="00D235EC" w:rsidRDefault="00F9266C" w:rsidP="00D235EC">
      <w:pPr>
        <w:ind w:left="-142" w:firstLine="850"/>
        <w:rPr>
          <w:sz w:val="24"/>
        </w:rPr>
      </w:pPr>
      <w:r w:rsidRPr="00D235EC">
        <w:rPr>
          <w:sz w:val="24"/>
        </w:rPr>
        <w:t>Программа рассчитана на 2</w:t>
      </w:r>
      <w:r w:rsidR="00BD741C" w:rsidRPr="00D235EC">
        <w:rPr>
          <w:sz w:val="24"/>
        </w:rPr>
        <w:t xml:space="preserve"> </w:t>
      </w:r>
      <w:r w:rsidR="00010EF5" w:rsidRPr="00D235EC">
        <w:rPr>
          <w:sz w:val="24"/>
        </w:rPr>
        <w:t>года обучения для учащихся 10-13</w:t>
      </w:r>
      <w:r w:rsidR="00BD741C" w:rsidRPr="00D235EC">
        <w:rPr>
          <w:sz w:val="24"/>
        </w:rPr>
        <w:t xml:space="preserve"> лет (1 год </w:t>
      </w:r>
      <w:r w:rsidR="00010EF5" w:rsidRPr="00D235EC">
        <w:rPr>
          <w:sz w:val="24"/>
        </w:rPr>
        <w:t>– 10-12 лет, 2 год – 11-13 лет).</w:t>
      </w:r>
    </w:p>
    <w:p w:rsidR="00F22212" w:rsidRPr="00D235EC" w:rsidRDefault="00BD741C" w:rsidP="00D235EC">
      <w:pPr>
        <w:ind w:left="-142" w:firstLine="850"/>
        <w:rPr>
          <w:sz w:val="24"/>
        </w:rPr>
      </w:pPr>
      <w:r w:rsidRPr="00D235EC">
        <w:rPr>
          <w:sz w:val="24"/>
        </w:rPr>
        <w:t>Программа реализуется в объёме от 72 до 144 часов в год при режиме занятий от 2 до 4 часов в неделю соо</w:t>
      </w:r>
      <w:r w:rsidR="00010EF5" w:rsidRPr="00D235EC">
        <w:rPr>
          <w:sz w:val="24"/>
        </w:rPr>
        <w:t>тветственно (режим занятий – 1-2</w:t>
      </w:r>
      <w:r w:rsidRPr="00D235EC">
        <w:rPr>
          <w:sz w:val="24"/>
        </w:rPr>
        <w:t xml:space="preserve"> раза в неделю по 2 ч).</w:t>
      </w:r>
    </w:p>
    <w:p w:rsidR="00F22212" w:rsidRPr="00D235EC" w:rsidRDefault="00BD741C" w:rsidP="00D235EC">
      <w:pPr>
        <w:ind w:left="-142" w:firstLine="850"/>
        <w:rPr>
          <w:sz w:val="24"/>
        </w:rPr>
      </w:pPr>
      <w:r w:rsidRPr="00D235EC">
        <w:rPr>
          <w:sz w:val="24"/>
        </w:rPr>
        <w:t xml:space="preserve">Наполняемость группы: на 1 году обучения – до 11 </w:t>
      </w:r>
      <w:r w:rsidR="00010EF5" w:rsidRPr="00D235EC">
        <w:rPr>
          <w:sz w:val="24"/>
        </w:rPr>
        <w:t xml:space="preserve">человек, 2 год – до 10 человек. </w:t>
      </w:r>
      <w:r w:rsidRPr="00D235EC">
        <w:rPr>
          <w:sz w:val="24"/>
        </w:rPr>
        <w:t>Наполняемость обусловлена количеством рабочих мест для учащихся в компьютерном классе.</w:t>
      </w:r>
    </w:p>
    <w:p w:rsidR="00F22212" w:rsidRPr="00D235EC" w:rsidRDefault="00BD741C" w:rsidP="00D235EC">
      <w:pPr>
        <w:tabs>
          <w:tab w:val="left" w:pos="180"/>
        </w:tabs>
        <w:ind w:firstLine="181"/>
        <w:rPr>
          <w:sz w:val="24"/>
        </w:rPr>
      </w:pPr>
      <w:r w:rsidRPr="00D235EC">
        <w:rPr>
          <w:sz w:val="24"/>
        </w:rPr>
        <w:tab/>
        <w:t xml:space="preserve">При записи в объединение никакого отбора не проводится, особые начальные знания не требуются.  Пол значения не имеет. </w:t>
      </w:r>
    </w:p>
    <w:p w:rsidR="00F22212" w:rsidRPr="00D235EC" w:rsidRDefault="00BD741C" w:rsidP="00D235EC">
      <w:pPr>
        <w:ind w:firstLine="708"/>
        <w:rPr>
          <w:sz w:val="24"/>
        </w:rPr>
      </w:pPr>
      <w:r w:rsidRPr="00D235EC">
        <w:rPr>
          <w:sz w:val="24"/>
        </w:rPr>
        <w:t xml:space="preserve">Программа второго года обучения рассчитана на учащихся, прошедших начальную подготовку по данной программе в объеме программы 1-го года обучения. Также возможен прием детей на </w:t>
      </w:r>
      <w:proofErr w:type="gramStart"/>
      <w:r w:rsidRPr="00D235EC">
        <w:rPr>
          <w:sz w:val="24"/>
        </w:rPr>
        <w:t>обучение по программе</w:t>
      </w:r>
      <w:proofErr w:type="gramEnd"/>
      <w:r w:rsidRPr="00D235EC">
        <w:rPr>
          <w:sz w:val="24"/>
        </w:rPr>
        <w:t xml:space="preserve"> 2-го года по результатам собеседования.</w:t>
      </w:r>
    </w:p>
    <w:p w:rsidR="00F22212" w:rsidRPr="00D235EC" w:rsidRDefault="00BD741C" w:rsidP="00D235EC">
      <w:pPr>
        <w:tabs>
          <w:tab w:val="left" w:pos="180"/>
        </w:tabs>
        <w:ind w:firstLine="181"/>
        <w:rPr>
          <w:sz w:val="24"/>
        </w:rPr>
      </w:pPr>
      <w:r w:rsidRPr="00D235EC">
        <w:rPr>
          <w:sz w:val="24"/>
        </w:rPr>
        <w:tab/>
        <w:t xml:space="preserve">В зависимости от уровня подготовки учащихся и заинтересованности в отдельных вопросах, количество часов, отведенное на определенные темы, может варьироваться в пределах общего количества часов настоящей программы. Также может варьироваться количество часов, отведенное на учебно-массовые мероприятия.  </w:t>
      </w:r>
    </w:p>
    <w:p w:rsidR="00F22212" w:rsidRPr="00D235EC" w:rsidRDefault="00BD741C" w:rsidP="00D235EC">
      <w:pPr>
        <w:ind w:left="-142" w:firstLine="0"/>
        <w:jc w:val="center"/>
        <w:rPr>
          <w:b/>
          <w:sz w:val="24"/>
        </w:rPr>
      </w:pPr>
      <w:r w:rsidRPr="00D235EC">
        <w:rPr>
          <w:b/>
          <w:sz w:val="24"/>
        </w:rPr>
        <w:t>Ожидаемые результаты образовательной программы</w:t>
      </w:r>
    </w:p>
    <w:p w:rsidR="00F22212" w:rsidRPr="00D235EC" w:rsidRDefault="00BD741C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По окончании </w:t>
      </w:r>
      <w:proofErr w:type="gramStart"/>
      <w:r w:rsidRPr="00D235EC">
        <w:rPr>
          <w:sz w:val="24"/>
        </w:rPr>
        <w:t>обучения по программе</w:t>
      </w:r>
      <w:proofErr w:type="gramEnd"/>
      <w:r w:rsidRPr="00D235EC">
        <w:rPr>
          <w:sz w:val="24"/>
        </w:rPr>
        <w:t xml:space="preserve"> учащийся должен:</w:t>
      </w:r>
    </w:p>
    <w:p w:rsidR="00F22212" w:rsidRPr="00D235EC" w:rsidRDefault="00010EF5" w:rsidP="00D235EC">
      <w:pPr>
        <w:ind w:left="-142" w:firstLine="0"/>
        <w:rPr>
          <w:i/>
          <w:sz w:val="24"/>
        </w:rPr>
      </w:pPr>
      <w:r w:rsidRPr="00D235EC">
        <w:rPr>
          <w:i/>
          <w:sz w:val="24"/>
        </w:rPr>
        <w:t xml:space="preserve">Знать (для ОП на 72 </w:t>
      </w:r>
      <w:r w:rsidR="00BD741C" w:rsidRPr="00D235EC">
        <w:rPr>
          <w:i/>
          <w:sz w:val="24"/>
        </w:rPr>
        <w:t>ч.):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082A9E" w:rsidRPr="00D235EC">
        <w:rPr>
          <w:rFonts w:cs="Arial"/>
          <w:bCs/>
          <w:sz w:val="24"/>
        </w:rPr>
        <w:t>свойства чисел</w:t>
      </w:r>
      <w:r w:rsidR="00010EF5" w:rsidRPr="00D235EC">
        <w:rPr>
          <w:rFonts w:cs="Arial"/>
          <w:bCs/>
          <w:sz w:val="24"/>
        </w:rPr>
        <w:t>;</w:t>
      </w:r>
    </w:p>
    <w:p w:rsidR="00D171A2" w:rsidRPr="00D235EC" w:rsidRDefault="00D171A2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</w:t>
      </w:r>
      <w:r w:rsidRPr="00D235EC">
        <w:rPr>
          <w:sz w:val="24"/>
        </w:rPr>
        <w:t>правила раскрытия скобок, приведения подобных слагаемых, алгоритмы решения уравнений и задач с помощью уравнений</w:t>
      </w:r>
      <w:r w:rsidR="00010EF5" w:rsidRPr="00D235EC">
        <w:rPr>
          <w:sz w:val="24"/>
        </w:rPr>
        <w:t>;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082A9E" w:rsidRPr="00D235EC">
        <w:rPr>
          <w:rFonts w:cs="Arial"/>
          <w:bCs/>
          <w:sz w:val="24"/>
        </w:rPr>
        <w:t>определение и формулу корней квадратного уравнения</w:t>
      </w:r>
      <w:r w:rsidR="00D171A2" w:rsidRPr="00D235EC">
        <w:rPr>
          <w:rFonts w:cs="Arial"/>
          <w:bCs/>
          <w:sz w:val="24"/>
        </w:rPr>
        <w:t>, формулу Виета</w:t>
      </w:r>
      <w:r w:rsidR="00010EF5" w:rsidRPr="00D235EC">
        <w:rPr>
          <w:rFonts w:cs="Arial"/>
          <w:bCs/>
          <w:sz w:val="24"/>
        </w:rPr>
        <w:t>;</w:t>
      </w:r>
      <w:r w:rsidRPr="00D235EC">
        <w:rPr>
          <w:rFonts w:cs="Arial"/>
          <w:bCs/>
          <w:sz w:val="24"/>
        </w:rPr>
        <w:t xml:space="preserve"> </w:t>
      </w:r>
    </w:p>
    <w:p w:rsidR="00D171A2" w:rsidRPr="00D235EC" w:rsidRDefault="00BD741C" w:rsidP="00D235EC">
      <w:pPr>
        <w:shd w:val="clear" w:color="auto" w:fill="FFFFFF"/>
        <w:spacing w:line="240" w:lineRule="auto"/>
        <w:ind w:firstLine="0"/>
        <w:jc w:val="left"/>
        <w:rPr>
          <w:color w:val="000000"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010EF5" w:rsidRPr="00D235EC">
        <w:rPr>
          <w:color w:val="000000"/>
          <w:sz w:val="24"/>
        </w:rPr>
        <w:t>о</w:t>
      </w:r>
      <w:r w:rsidR="00D171A2" w:rsidRPr="00D235EC">
        <w:rPr>
          <w:color w:val="000000"/>
          <w:sz w:val="24"/>
        </w:rPr>
        <w:t>пределение степени с целым показателем;</w:t>
      </w:r>
    </w:p>
    <w:p w:rsidR="00996384" w:rsidRPr="00D235EC" w:rsidRDefault="00996384" w:rsidP="00D235EC">
      <w:pPr>
        <w:shd w:val="clear" w:color="auto" w:fill="FFFFFF"/>
        <w:spacing w:line="240" w:lineRule="auto"/>
        <w:ind w:firstLine="0"/>
        <w:jc w:val="left"/>
        <w:rPr>
          <w:rFonts w:ascii="Arial" w:hAnsi="Arial" w:cs="Arial"/>
          <w:color w:val="000000"/>
          <w:sz w:val="24"/>
        </w:rPr>
      </w:pP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010EF5" w:rsidRPr="00D235EC">
        <w:rPr>
          <w:sz w:val="24"/>
        </w:rPr>
        <w:t>о</w:t>
      </w:r>
      <w:r w:rsidR="00D171A2" w:rsidRPr="00D235EC">
        <w:rPr>
          <w:sz w:val="24"/>
        </w:rPr>
        <w:t>пределение и признаки подобных треугольников</w:t>
      </w:r>
      <w:r w:rsidR="00010EF5" w:rsidRPr="00D235EC">
        <w:rPr>
          <w:sz w:val="24"/>
        </w:rPr>
        <w:t>;</w:t>
      </w:r>
    </w:p>
    <w:p w:rsidR="00D171A2" w:rsidRPr="00D235EC" w:rsidRDefault="00BD741C" w:rsidP="00D235EC">
      <w:pPr>
        <w:ind w:firstLine="0"/>
        <w:rPr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D171A2" w:rsidRPr="00D235EC">
        <w:rPr>
          <w:sz w:val="24"/>
        </w:rPr>
        <w:t xml:space="preserve">определение </w:t>
      </w:r>
      <w:proofErr w:type="gramStart"/>
      <w:r w:rsidR="00D171A2" w:rsidRPr="00D235EC">
        <w:rPr>
          <w:sz w:val="24"/>
        </w:rPr>
        <w:t>перпенд</w:t>
      </w:r>
      <w:r w:rsidR="00FC080A" w:rsidRPr="00D235EC">
        <w:rPr>
          <w:sz w:val="24"/>
        </w:rPr>
        <w:t>икулярных</w:t>
      </w:r>
      <w:proofErr w:type="gramEnd"/>
      <w:r w:rsidR="00FC080A" w:rsidRPr="00D235EC">
        <w:rPr>
          <w:sz w:val="24"/>
        </w:rPr>
        <w:t xml:space="preserve"> и параллельных прямых</w:t>
      </w:r>
      <w:r w:rsidR="00010EF5" w:rsidRPr="00D235EC">
        <w:rPr>
          <w:sz w:val="24"/>
        </w:rPr>
        <w:t>;</w:t>
      </w:r>
    </w:p>
    <w:p w:rsidR="00FC080A" w:rsidRPr="00D235EC" w:rsidRDefault="00FC080A" w:rsidP="00D235EC">
      <w:pPr>
        <w:ind w:firstLine="0"/>
        <w:rPr>
          <w:sz w:val="24"/>
        </w:rPr>
      </w:pPr>
      <w:r w:rsidRPr="00D235EC">
        <w:rPr>
          <w:sz w:val="24"/>
        </w:rPr>
        <w:t>-способы расчёта абсолютной и относительной погрешностей</w:t>
      </w:r>
      <w:r w:rsidR="00010EF5" w:rsidRPr="00D235EC">
        <w:rPr>
          <w:sz w:val="24"/>
        </w:rPr>
        <w:t>;</w:t>
      </w:r>
    </w:p>
    <w:p w:rsidR="00E66CA1" w:rsidRPr="00D235EC" w:rsidRDefault="00E66CA1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принцип Дирихле;</w:t>
      </w:r>
    </w:p>
    <w:p w:rsidR="00E66CA1" w:rsidRPr="00D235EC" w:rsidRDefault="00E66CA1" w:rsidP="00D235EC">
      <w:pPr>
        <w:ind w:firstLine="0"/>
        <w:rPr>
          <w:sz w:val="24"/>
        </w:rPr>
      </w:pPr>
      <w:r w:rsidRPr="00D235EC">
        <w:rPr>
          <w:rFonts w:cs="Arial"/>
          <w:bCs/>
          <w:sz w:val="24"/>
        </w:rPr>
        <w:t>- основные понятия комбинаторики.</w:t>
      </w:r>
    </w:p>
    <w:p w:rsidR="00F22212" w:rsidRPr="00D235EC" w:rsidRDefault="00010EF5" w:rsidP="00D235EC">
      <w:pPr>
        <w:ind w:firstLine="0"/>
        <w:rPr>
          <w:i/>
          <w:sz w:val="24"/>
        </w:rPr>
      </w:pPr>
      <w:r w:rsidRPr="00D235EC">
        <w:rPr>
          <w:i/>
          <w:sz w:val="24"/>
        </w:rPr>
        <w:t>Знать (для ОП на 144</w:t>
      </w:r>
      <w:r w:rsidR="00BD741C" w:rsidRPr="00D235EC">
        <w:rPr>
          <w:i/>
          <w:sz w:val="24"/>
        </w:rPr>
        <w:t xml:space="preserve"> ч.):</w:t>
      </w:r>
    </w:p>
    <w:p w:rsidR="00FC080A" w:rsidRPr="00D235EC" w:rsidRDefault="00FC080A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свойства чисел</w:t>
      </w:r>
      <w:r w:rsidR="00010EF5" w:rsidRPr="00D235EC">
        <w:rPr>
          <w:rFonts w:cs="Arial"/>
          <w:bCs/>
          <w:sz w:val="24"/>
        </w:rPr>
        <w:t>;</w:t>
      </w:r>
    </w:p>
    <w:p w:rsidR="00FC080A" w:rsidRPr="00D235EC" w:rsidRDefault="00FC080A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</w:t>
      </w:r>
      <w:r w:rsidRPr="00D235EC">
        <w:rPr>
          <w:sz w:val="24"/>
        </w:rPr>
        <w:t>правила раскрытия скобок, приведения подобных слагаемых, алгоритмы решения уравнений и задач с помощью уравнений</w:t>
      </w:r>
      <w:r w:rsidR="00010EF5" w:rsidRPr="00D235EC">
        <w:rPr>
          <w:sz w:val="24"/>
        </w:rPr>
        <w:t>;</w:t>
      </w:r>
    </w:p>
    <w:p w:rsidR="00FC080A" w:rsidRPr="00D235EC" w:rsidRDefault="00FC080A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определение и формулу корней квадратного уравнения, формулу Виета</w:t>
      </w:r>
      <w:r w:rsidR="00010EF5" w:rsidRPr="00D235EC">
        <w:rPr>
          <w:rFonts w:cs="Arial"/>
          <w:bCs/>
          <w:sz w:val="24"/>
        </w:rPr>
        <w:t>;</w:t>
      </w:r>
      <w:r w:rsidRPr="00D235EC">
        <w:rPr>
          <w:rFonts w:cs="Arial"/>
          <w:bCs/>
          <w:sz w:val="24"/>
        </w:rPr>
        <w:t xml:space="preserve"> </w:t>
      </w:r>
    </w:p>
    <w:p w:rsidR="00FC080A" w:rsidRPr="00D235EC" w:rsidRDefault="00FC080A" w:rsidP="00D235EC">
      <w:pPr>
        <w:shd w:val="clear" w:color="auto" w:fill="FFFFFF"/>
        <w:spacing w:line="240" w:lineRule="auto"/>
        <w:ind w:firstLine="0"/>
        <w:jc w:val="left"/>
        <w:rPr>
          <w:rFonts w:ascii="Arial" w:hAnsi="Arial" w:cs="Arial"/>
          <w:color w:val="000000"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010EF5" w:rsidRPr="00D235EC">
        <w:rPr>
          <w:color w:val="000000"/>
          <w:sz w:val="24"/>
        </w:rPr>
        <w:t>о</w:t>
      </w:r>
      <w:r w:rsidRPr="00D235EC">
        <w:rPr>
          <w:color w:val="000000"/>
          <w:sz w:val="24"/>
        </w:rPr>
        <w:t>пределение степени с целым показателем;</w:t>
      </w:r>
    </w:p>
    <w:p w:rsidR="00FC080A" w:rsidRPr="00D235EC" w:rsidRDefault="00FC080A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010EF5" w:rsidRPr="00D235EC">
        <w:rPr>
          <w:sz w:val="24"/>
        </w:rPr>
        <w:t>о</w:t>
      </w:r>
      <w:r w:rsidRPr="00D235EC">
        <w:rPr>
          <w:sz w:val="24"/>
        </w:rPr>
        <w:t>пределение и признаки подобных треугольников</w:t>
      </w:r>
      <w:r w:rsidR="00010EF5" w:rsidRPr="00D235EC">
        <w:rPr>
          <w:sz w:val="24"/>
        </w:rPr>
        <w:t>;</w:t>
      </w:r>
    </w:p>
    <w:p w:rsidR="00FC080A" w:rsidRPr="00D235EC" w:rsidRDefault="00FC080A" w:rsidP="00D235EC">
      <w:pPr>
        <w:ind w:firstLine="0"/>
        <w:rPr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Pr="00D235EC">
        <w:rPr>
          <w:sz w:val="24"/>
        </w:rPr>
        <w:t xml:space="preserve">определение </w:t>
      </w:r>
      <w:proofErr w:type="gramStart"/>
      <w:r w:rsidRPr="00D235EC">
        <w:rPr>
          <w:sz w:val="24"/>
        </w:rPr>
        <w:t>перпендикулярных</w:t>
      </w:r>
      <w:proofErr w:type="gramEnd"/>
      <w:r w:rsidRPr="00D235EC">
        <w:rPr>
          <w:sz w:val="24"/>
        </w:rPr>
        <w:t xml:space="preserve"> и параллельных прямых</w:t>
      </w:r>
      <w:r w:rsidR="00010EF5" w:rsidRPr="00D235EC">
        <w:rPr>
          <w:sz w:val="24"/>
        </w:rPr>
        <w:t>;</w:t>
      </w:r>
    </w:p>
    <w:p w:rsidR="00FC080A" w:rsidRPr="00D235EC" w:rsidRDefault="00FC080A" w:rsidP="00D235EC">
      <w:pPr>
        <w:ind w:firstLine="0"/>
        <w:rPr>
          <w:sz w:val="24"/>
        </w:rPr>
      </w:pPr>
      <w:r w:rsidRPr="00D235EC">
        <w:rPr>
          <w:sz w:val="24"/>
        </w:rPr>
        <w:t>-способы расчёта абсолютной и относительной погрешностей</w:t>
      </w:r>
      <w:r w:rsidR="00010EF5" w:rsidRPr="00D235EC">
        <w:rPr>
          <w:sz w:val="24"/>
        </w:rPr>
        <w:t>;</w:t>
      </w:r>
    </w:p>
    <w:p w:rsidR="00E66CA1" w:rsidRPr="00D235EC" w:rsidRDefault="00FC080A" w:rsidP="00D235EC">
      <w:pPr>
        <w:ind w:firstLine="0"/>
        <w:rPr>
          <w:sz w:val="24"/>
        </w:rPr>
      </w:pPr>
      <w:r w:rsidRPr="00D235EC">
        <w:rPr>
          <w:sz w:val="24"/>
        </w:rPr>
        <w:t xml:space="preserve">-методы сравнения шансов наступления случайных событий и оценки вероятности случайного </w:t>
      </w:r>
      <w:r w:rsidR="00E66CA1" w:rsidRPr="00D235EC">
        <w:rPr>
          <w:sz w:val="24"/>
        </w:rPr>
        <w:t>события в практических ситуациях;</w:t>
      </w:r>
    </w:p>
    <w:p w:rsidR="00E66CA1" w:rsidRPr="00D235EC" w:rsidRDefault="00E66CA1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принцип Дирихле;</w:t>
      </w:r>
    </w:p>
    <w:p w:rsidR="00E66CA1" w:rsidRPr="00D235EC" w:rsidRDefault="00E66CA1" w:rsidP="00D235EC">
      <w:pPr>
        <w:ind w:firstLine="0"/>
        <w:rPr>
          <w:sz w:val="24"/>
        </w:rPr>
      </w:pPr>
      <w:r w:rsidRPr="00D235EC">
        <w:rPr>
          <w:rFonts w:cs="Arial"/>
          <w:bCs/>
          <w:sz w:val="24"/>
        </w:rPr>
        <w:t>- основные понятия комбинаторики.</w:t>
      </w:r>
    </w:p>
    <w:p w:rsidR="00F22212" w:rsidRPr="00D235EC" w:rsidRDefault="00BD741C" w:rsidP="00D235EC">
      <w:pPr>
        <w:ind w:left="-142" w:firstLine="0"/>
        <w:rPr>
          <w:i/>
          <w:sz w:val="24"/>
        </w:rPr>
      </w:pPr>
      <w:r w:rsidRPr="00D235EC">
        <w:rPr>
          <w:i/>
          <w:sz w:val="24"/>
        </w:rPr>
        <w:t>Уметь (для ОП на 72 ч):</w:t>
      </w:r>
    </w:p>
    <w:p w:rsidR="00D171A2" w:rsidRPr="00D235EC" w:rsidRDefault="00BD741C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- </w:t>
      </w:r>
      <w:r w:rsidR="00D171A2" w:rsidRPr="00D235EC">
        <w:rPr>
          <w:rFonts w:cs="Arial"/>
          <w:bCs/>
          <w:sz w:val="24"/>
        </w:rPr>
        <w:t xml:space="preserve">решать рациональные неравенства, в совершенстве владеть методом </w:t>
      </w:r>
      <w:r w:rsidR="00FC080A" w:rsidRPr="00D235EC">
        <w:rPr>
          <w:rFonts w:cs="Arial"/>
          <w:bCs/>
          <w:sz w:val="24"/>
        </w:rPr>
        <w:t>интервалов</w:t>
      </w:r>
      <w:r w:rsidR="00010EF5" w:rsidRPr="00D235EC">
        <w:rPr>
          <w:rFonts w:cs="Arial"/>
          <w:bCs/>
          <w:sz w:val="24"/>
        </w:rPr>
        <w:t>;</w:t>
      </w:r>
    </w:p>
    <w:p w:rsidR="00D171A2" w:rsidRPr="00D235EC" w:rsidRDefault="00D171A2" w:rsidP="00D235EC">
      <w:pPr>
        <w:ind w:left="-142" w:firstLine="0"/>
        <w:rPr>
          <w:sz w:val="24"/>
        </w:rPr>
      </w:pPr>
      <w:r w:rsidRPr="00D235EC">
        <w:rPr>
          <w:rFonts w:cs="Arial"/>
          <w:bCs/>
          <w:sz w:val="24"/>
        </w:rPr>
        <w:t>- применять свойства квадратного корня</w:t>
      </w:r>
      <w:r w:rsidR="00010EF5" w:rsidRPr="00D235EC">
        <w:rPr>
          <w:rFonts w:cs="Arial"/>
          <w:bCs/>
          <w:sz w:val="24"/>
        </w:rPr>
        <w:t>;</w:t>
      </w:r>
    </w:p>
    <w:p w:rsidR="00F22212" w:rsidRPr="00D235EC" w:rsidRDefault="00BD741C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- </w:t>
      </w:r>
      <w:r w:rsidR="00D171A2" w:rsidRPr="00D235EC">
        <w:rPr>
          <w:sz w:val="24"/>
        </w:rPr>
        <w:t>решать сложные геометрические задачи, опираясь на изученные свойства фигур и отношений между ними</w:t>
      </w:r>
      <w:r w:rsidR="00010EF5" w:rsidRPr="00D235EC">
        <w:rPr>
          <w:sz w:val="24"/>
        </w:rPr>
        <w:t>;</w:t>
      </w:r>
    </w:p>
    <w:p w:rsidR="00F22212" w:rsidRPr="00D235EC" w:rsidRDefault="00BD741C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- </w:t>
      </w:r>
      <w:r w:rsidR="00FC080A" w:rsidRPr="00D235EC">
        <w:rPr>
          <w:sz w:val="24"/>
        </w:rPr>
        <w:t>производить приближенные вычисления</w:t>
      </w:r>
      <w:r w:rsidR="00010EF5" w:rsidRPr="00D235EC">
        <w:rPr>
          <w:sz w:val="24"/>
        </w:rPr>
        <w:t>;</w:t>
      </w:r>
    </w:p>
    <w:p w:rsidR="00010EF5" w:rsidRPr="00D235EC" w:rsidRDefault="00FC080A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-составлять буквенные выражения и формулы по условиям задач; </w:t>
      </w:r>
    </w:p>
    <w:p w:rsidR="00FC080A" w:rsidRPr="00D235EC" w:rsidRDefault="00010EF5" w:rsidP="00D235EC">
      <w:pPr>
        <w:ind w:left="-142" w:firstLine="0"/>
        <w:rPr>
          <w:sz w:val="24"/>
        </w:rPr>
      </w:pPr>
      <w:r w:rsidRPr="00D235EC">
        <w:rPr>
          <w:sz w:val="24"/>
        </w:rPr>
        <w:t>-</w:t>
      </w:r>
      <w:r w:rsidR="00FC080A" w:rsidRPr="00D235EC">
        <w:rPr>
          <w:sz w:val="24"/>
        </w:rPr>
        <w:t>осуществлять в выражениях и формулах числовые подстановки и выполнять соответствующие вычисления</w:t>
      </w:r>
      <w:r w:rsidRPr="00D235EC">
        <w:rPr>
          <w:sz w:val="24"/>
        </w:rPr>
        <w:t>;</w:t>
      </w:r>
    </w:p>
    <w:p w:rsidR="00F22212" w:rsidRPr="00D235EC" w:rsidRDefault="00BD741C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- </w:t>
      </w:r>
      <w:r w:rsidR="00FC080A" w:rsidRPr="00D235EC">
        <w:rPr>
          <w:sz w:val="24"/>
        </w:rPr>
        <w:t>из</w:t>
      </w:r>
      <w:r w:rsidR="00010EF5" w:rsidRPr="00D235EC">
        <w:rPr>
          <w:sz w:val="24"/>
        </w:rPr>
        <w:t xml:space="preserve">ображать геометрические фигуры, </w:t>
      </w:r>
      <w:r w:rsidR="00FC080A" w:rsidRPr="00D235EC">
        <w:rPr>
          <w:sz w:val="24"/>
        </w:rPr>
        <w:t>распознавать на чертежах, моделях и в окружающей обстановке основные пространственные тела</w:t>
      </w:r>
      <w:r w:rsidR="00010EF5" w:rsidRPr="00D235EC">
        <w:rPr>
          <w:sz w:val="24"/>
        </w:rPr>
        <w:t>;</w:t>
      </w:r>
    </w:p>
    <w:p w:rsidR="00010EF5" w:rsidRPr="00D235EC" w:rsidRDefault="00010EF5" w:rsidP="00D235EC">
      <w:pPr>
        <w:ind w:left="-142" w:firstLine="0"/>
        <w:rPr>
          <w:sz w:val="24"/>
        </w:rPr>
      </w:pPr>
      <w:r w:rsidRPr="00D235EC">
        <w:rPr>
          <w:sz w:val="24"/>
        </w:rPr>
        <w:t>- творчески подходить к решению задач.</w:t>
      </w:r>
    </w:p>
    <w:p w:rsidR="00F22212" w:rsidRPr="00D235EC" w:rsidRDefault="00BD741C" w:rsidP="00D235EC">
      <w:pPr>
        <w:ind w:left="-142" w:firstLine="0"/>
        <w:rPr>
          <w:i/>
          <w:sz w:val="24"/>
        </w:rPr>
      </w:pPr>
      <w:r w:rsidRPr="00D235EC">
        <w:rPr>
          <w:i/>
          <w:sz w:val="24"/>
        </w:rPr>
        <w:t>Уметь (для ОП на 144 ч):</w:t>
      </w:r>
    </w:p>
    <w:p w:rsidR="00FC080A" w:rsidRPr="00D235EC" w:rsidRDefault="00FC080A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- </w:t>
      </w:r>
      <w:r w:rsidRPr="00D235EC">
        <w:rPr>
          <w:rFonts w:cs="Arial"/>
          <w:bCs/>
          <w:sz w:val="24"/>
        </w:rPr>
        <w:t>решать рациональные неравенства, в совершенстве владеть методом интервалов</w:t>
      </w:r>
      <w:r w:rsidR="00010EF5" w:rsidRPr="00D235EC">
        <w:rPr>
          <w:rFonts w:cs="Arial"/>
          <w:bCs/>
          <w:sz w:val="24"/>
        </w:rPr>
        <w:t>;</w:t>
      </w:r>
    </w:p>
    <w:p w:rsidR="00FC080A" w:rsidRPr="00D235EC" w:rsidRDefault="00FC080A" w:rsidP="00D235EC">
      <w:pPr>
        <w:ind w:left="-142" w:firstLine="0"/>
        <w:rPr>
          <w:sz w:val="24"/>
        </w:rPr>
      </w:pPr>
      <w:r w:rsidRPr="00D235EC">
        <w:rPr>
          <w:rFonts w:cs="Arial"/>
          <w:bCs/>
          <w:sz w:val="24"/>
        </w:rPr>
        <w:t>- применять свойства квадратного корня</w:t>
      </w:r>
      <w:r w:rsidR="00010EF5" w:rsidRPr="00D235EC">
        <w:rPr>
          <w:rFonts w:cs="Arial"/>
          <w:bCs/>
          <w:sz w:val="24"/>
        </w:rPr>
        <w:t>;</w:t>
      </w:r>
    </w:p>
    <w:p w:rsidR="00FC080A" w:rsidRPr="00D235EC" w:rsidRDefault="00FC080A" w:rsidP="00D235EC">
      <w:pPr>
        <w:ind w:left="-142" w:firstLine="0"/>
        <w:rPr>
          <w:sz w:val="24"/>
        </w:rPr>
      </w:pPr>
      <w:r w:rsidRPr="00D235EC">
        <w:rPr>
          <w:sz w:val="24"/>
        </w:rPr>
        <w:t>- решать сложные геометрические задачи, опираясь на изученные свойства фигур и отношений между ними</w:t>
      </w:r>
      <w:r w:rsidR="00010EF5" w:rsidRPr="00D235EC">
        <w:rPr>
          <w:sz w:val="24"/>
        </w:rPr>
        <w:t>;</w:t>
      </w:r>
    </w:p>
    <w:p w:rsidR="00FC080A" w:rsidRPr="00D235EC" w:rsidRDefault="00FC080A" w:rsidP="00D235EC">
      <w:pPr>
        <w:ind w:left="-142" w:firstLine="0"/>
        <w:rPr>
          <w:sz w:val="24"/>
        </w:rPr>
      </w:pPr>
      <w:r w:rsidRPr="00D235EC">
        <w:rPr>
          <w:sz w:val="24"/>
        </w:rPr>
        <w:lastRenderedPageBreak/>
        <w:t>- производить приближенные вычисления</w:t>
      </w:r>
      <w:r w:rsidR="00010EF5" w:rsidRPr="00D235EC">
        <w:rPr>
          <w:sz w:val="24"/>
        </w:rPr>
        <w:t>;</w:t>
      </w:r>
    </w:p>
    <w:p w:rsidR="00010EF5" w:rsidRPr="00D235EC" w:rsidRDefault="00FC080A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-составлять буквенные выражения и формулы по условиям задач; </w:t>
      </w:r>
    </w:p>
    <w:p w:rsidR="00FC080A" w:rsidRPr="00D235EC" w:rsidRDefault="00010EF5" w:rsidP="00D235EC">
      <w:pPr>
        <w:ind w:left="-142" w:firstLine="0"/>
        <w:rPr>
          <w:sz w:val="24"/>
        </w:rPr>
      </w:pPr>
      <w:r w:rsidRPr="00D235EC">
        <w:rPr>
          <w:sz w:val="24"/>
        </w:rPr>
        <w:t>-</w:t>
      </w:r>
      <w:r w:rsidR="00FC080A" w:rsidRPr="00D235EC">
        <w:rPr>
          <w:sz w:val="24"/>
        </w:rPr>
        <w:t>осуществлять в выражениях и формулах числовые подстановки и выполнять соответствующие вычисления</w:t>
      </w:r>
      <w:r w:rsidRPr="00D235EC">
        <w:rPr>
          <w:sz w:val="24"/>
        </w:rPr>
        <w:t>;</w:t>
      </w:r>
    </w:p>
    <w:p w:rsidR="00FC080A" w:rsidRPr="00D235EC" w:rsidRDefault="00FC080A" w:rsidP="00D235EC">
      <w:pPr>
        <w:ind w:left="-142" w:firstLine="0"/>
        <w:rPr>
          <w:sz w:val="24"/>
        </w:rPr>
      </w:pPr>
      <w:r w:rsidRPr="00D235EC">
        <w:rPr>
          <w:sz w:val="24"/>
        </w:rPr>
        <w:t>- из</w:t>
      </w:r>
      <w:r w:rsidR="00010EF5" w:rsidRPr="00D235EC">
        <w:rPr>
          <w:sz w:val="24"/>
        </w:rPr>
        <w:t xml:space="preserve">ображать геометрические фигуры, </w:t>
      </w:r>
      <w:r w:rsidRPr="00D235EC">
        <w:rPr>
          <w:sz w:val="24"/>
        </w:rPr>
        <w:t>распознавать на чертежах, моделях и в окружающей обстановке основные пространственные тела</w:t>
      </w:r>
      <w:r w:rsidR="00010EF5" w:rsidRPr="00D235EC">
        <w:rPr>
          <w:sz w:val="24"/>
        </w:rPr>
        <w:t>;</w:t>
      </w:r>
    </w:p>
    <w:p w:rsidR="00F22212" w:rsidRPr="00D235EC" w:rsidRDefault="00BD741C" w:rsidP="00D235EC">
      <w:pPr>
        <w:ind w:left="-142" w:firstLine="0"/>
        <w:rPr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FC080A" w:rsidRPr="00D235EC">
        <w:rPr>
          <w:sz w:val="24"/>
        </w:rPr>
        <w:t xml:space="preserve">оценивать логическую правильность рассуждений, использовать примеры для иллюстрации и </w:t>
      </w:r>
      <w:proofErr w:type="spellStart"/>
      <w:r w:rsidR="00FC080A" w:rsidRPr="00D235EC">
        <w:rPr>
          <w:sz w:val="24"/>
        </w:rPr>
        <w:t>контрпримеры</w:t>
      </w:r>
      <w:proofErr w:type="spellEnd"/>
      <w:r w:rsidR="00FC080A" w:rsidRPr="00D235EC">
        <w:rPr>
          <w:sz w:val="24"/>
        </w:rPr>
        <w:t xml:space="preserve"> для опровержения утверждений</w:t>
      </w:r>
      <w:r w:rsidR="00010EF5" w:rsidRPr="00D235EC">
        <w:rPr>
          <w:sz w:val="24"/>
        </w:rPr>
        <w:t>;</w:t>
      </w:r>
    </w:p>
    <w:p w:rsidR="00010EF5" w:rsidRPr="00D235EC" w:rsidRDefault="00010EF5" w:rsidP="00D235EC">
      <w:pPr>
        <w:ind w:firstLine="0"/>
        <w:rPr>
          <w:sz w:val="24"/>
        </w:rPr>
      </w:pPr>
      <w:r w:rsidRPr="00D235EC">
        <w:rPr>
          <w:sz w:val="24"/>
        </w:rPr>
        <w:t>- творчески подходить к решению задач.</w:t>
      </w:r>
    </w:p>
    <w:p w:rsidR="00F22212" w:rsidRPr="00D235EC" w:rsidRDefault="00BD741C" w:rsidP="00D235EC">
      <w:pPr>
        <w:ind w:left="-142" w:firstLine="0"/>
        <w:rPr>
          <w:i/>
          <w:sz w:val="24"/>
        </w:rPr>
      </w:pPr>
      <w:r w:rsidRPr="00D235EC">
        <w:rPr>
          <w:i/>
          <w:sz w:val="24"/>
        </w:rPr>
        <w:t>Быть:</w:t>
      </w:r>
    </w:p>
    <w:p w:rsidR="00F22212" w:rsidRPr="00D235EC" w:rsidRDefault="00BD741C" w:rsidP="00D235EC">
      <w:pPr>
        <w:pStyle w:val="a7"/>
        <w:ind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>-</w:t>
      </w:r>
      <w:r w:rsidR="00010EF5" w:rsidRPr="00D235EC">
        <w:rPr>
          <w:b w:val="0"/>
          <w:color w:val="000000"/>
          <w:sz w:val="24"/>
        </w:rPr>
        <w:t xml:space="preserve"> </w:t>
      </w:r>
      <w:proofErr w:type="gramStart"/>
      <w:r w:rsidR="00010EF5" w:rsidRPr="00D235EC">
        <w:rPr>
          <w:b w:val="0"/>
          <w:color w:val="000000"/>
          <w:sz w:val="24"/>
        </w:rPr>
        <w:t>дисциплинированным</w:t>
      </w:r>
      <w:proofErr w:type="gramEnd"/>
      <w:r w:rsidR="00010EF5" w:rsidRPr="00D235EC">
        <w:rPr>
          <w:b w:val="0"/>
          <w:color w:val="000000"/>
          <w:sz w:val="24"/>
        </w:rPr>
        <w:t>, организованным, целеустремленным в обучении;</w:t>
      </w:r>
    </w:p>
    <w:p w:rsidR="00010EF5" w:rsidRPr="00D235EC" w:rsidRDefault="00010EF5" w:rsidP="00D235EC">
      <w:pPr>
        <w:pStyle w:val="a7"/>
        <w:ind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</w:t>
      </w:r>
      <w:proofErr w:type="gramStart"/>
      <w:r w:rsidRPr="00D235EC">
        <w:rPr>
          <w:b w:val="0"/>
          <w:color w:val="000000"/>
          <w:sz w:val="24"/>
        </w:rPr>
        <w:t>нацеленным</w:t>
      </w:r>
      <w:proofErr w:type="gramEnd"/>
      <w:r w:rsidRPr="00D235EC">
        <w:rPr>
          <w:b w:val="0"/>
          <w:color w:val="000000"/>
          <w:sz w:val="24"/>
        </w:rPr>
        <w:t xml:space="preserve"> на дальнейшее самообразование в области математики.</w:t>
      </w:r>
    </w:p>
    <w:p w:rsidR="00010EF5" w:rsidRPr="00D235EC" w:rsidRDefault="00010EF5" w:rsidP="00D235EC">
      <w:pPr>
        <w:pStyle w:val="a7"/>
        <w:ind w:firstLine="0"/>
        <w:rPr>
          <w:b w:val="0"/>
          <w:color w:val="000000"/>
          <w:sz w:val="24"/>
        </w:rPr>
      </w:pPr>
    </w:p>
    <w:p w:rsidR="00F22212" w:rsidRPr="00D235EC" w:rsidRDefault="00BD741C" w:rsidP="00D235EC">
      <w:pPr>
        <w:pStyle w:val="a9"/>
        <w:spacing w:after="0"/>
        <w:ind w:left="0" w:firstLine="360"/>
        <w:rPr>
          <w:b/>
          <w:sz w:val="24"/>
        </w:rPr>
      </w:pPr>
      <w:r w:rsidRPr="00D235EC">
        <w:rPr>
          <w:b/>
          <w:sz w:val="24"/>
        </w:rPr>
        <w:t xml:space="preserve">Формы занятий </w:t>
      </w:r>
    </w:p>
    <w:p w:rsidR="00F22212" w:rsidRPr="00D235EC" w:rsidRDefault="00BD741C" w:rsidP="00D235EC">
      <w:pPr>
        <w:pStyle w:val="a9"/>
        <w:spacing w:after="0"/>
        <w:ind w:left="0" w:firstLine="0"/>
        <w:rPr>
          <w:b/>
          <w:sz w:val="24"/>
        </w:rPr>
      </w:pPr>
      <w:r w:rsidRPr="00D235EC">
        <w:rPr>
          <w:sz w:val="24"/>
        </w:rPr>
        <w:t xml:space="preserve">     Основными формами  занятий по данной программе  являются практическое и комбинированное  занятия (сочетание теоретической и практической частей).         </w:t>
      </w:r>
      <w:r w:rsidRPr="00D235EC">
        <w:rPr>
          <w:b/>
          <w:sz w:val="24"/>
        </w:rPr>
        <w:t>Способы и формы проверки ожидаемых результатов реализации образовательной программы</w:t>
      </w:r>
    </w:p>
    <w:p w:rsidR="00F22212" w:rsidRPr="00D235EC" w:rsidRDefault="00BD741C" w:rsidP="00D235EC">
      <w:pPr>
        <w:pStyle w:val="a9"/>
        <w:spacing w:after="0"/>
        <w:ind w:left="0" w:firstLine="360"/>
        <w:rPr>
          <w:b/>
          <w:sz w:val="24"/>
        </w:rPr>
      </w:pPr>
      <w:proofErr w:type="gramStart"/>
      <w:r w:rsidRPr="00D235EC">
        <w:rPr>
          <w:sz w:val="24"/>
        </w:rPr>
        <w:t>Контроль  за</w:t>
      </w:r>
      <w:proofErr w:type="gramEnd"/>
      <w:r w:rsidRPr="00D235EC">
        <w:rPr>
          <w:sz w:val="24"/>
        </w:rPr>
        <w:t xml:space="preserve"> освоением учебного материала проводится в форме практических работ, опросов. </w:t>
      </w:r>
    </w:p>
    <w:p w:rsidR="00F22212" w:rsidRPr="00D235EC" w:rsidRDefault="00BD741C" w:rsidP="00D235EC">
      <w:pPr>
        <w:pStyle w:val="a9"/>
        <w:spacing w:after="0"/>
        <w:ind w:left="0" w:firstLine="0"/>
        <w:rPr>
          <w:b/>
          <w:sz w:val="24"/>
        </w:rPr>
      </w:pPr>
      <w:r w:rsidRPr="00D235EC">
        <w:rPr>
          <w:sz w:val="24"/>
        </w:rPr>
        <w:t xml:space="preserve">        Кроме вышесказанного, минимум три раза в год делается так называемый "срез" знаний, умений и личностных характеристик учащегося. При этом заполняется диагностическая карта результативности учебно-воспитательного процесса, в которой оцениваются уровень знаний и умений учащегося, а также его личностные характеристики.  В карте отмечается степень самостоятельности при выполнении заданий, уровень сложности заданий,  качество исполнения, участие в конкурсах и соревнованиях, культура поведения, дисциплинированность, степень активности учащегося и др.  По данной карте прослеживается динамика  формирования личности учащегося, динамика изменения образовательного уровня. Данные из карты   используются для  оценивания работы педагога,  для оценивания результативности образовательной программы, при работе с родителями. </w:t>
      </w:r>
    </w:p>
    <w:p w:rsidR="00D235EC" w:rsidRPr="00D235EC" w:rsidRDefault="00D235EC" w:rsidP="00D235EC">
      <w:pPr>
        <w:ind w:firstLine="0"/>
        <w:rPr>
          <w:b/>
          <w:sz w:val="24"/>
        </w:rPr>
      </w:pPr>
      <w:bookmarkStart w:id="1" w:name="_GoBack"/>
      <w:bookmarkEnd w:id="1"/>
    </w:p>
    <w:p w:rsidR="00F22212" w:rsidRPr="00D235EC" w:rsidRDefault="00BD741C" w:rsidP="00D235EC">
      <w:pPr>
        <w:pStyle w:val="a9"/>
        <w:spacing w:after="0"/>
        <w:ind w:left="-360" w:firstLine="0"/>
        <w:rPr>
          <w:b/>
          <w:sz w:val="24"/>
        </w:rPr>
      </w:pPr>
      <w:r w:rsidRPr="00D235EC">
        <w:rPr>
          <w:b/>
          <w:sz w:val="24"/>
        </w:rPr>
        <w:t xml:space="preserve">       Формы подведения итогов реализации образовательной программы</w:t>
      </w:r>
    </w:p>
    <w:p w:rsidR="00F22212" w:rsidRPr="00D235EC" w:rsidRDefault="00BD741C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      В конце каждого года обучения учащиеся должны </w:t>
      </w:r>
      <w:r w:rsidR="00010EF5" w:rsidRPr="00D235EC">
        <w:rPr>
          <w:sz w:val="24"/>
        </w:rPr>
        <w:t>продемонстрировать свои знания и умения при решении итоговой олимпиадной работы.</w:t>
      </w:r>
    </w:p>
    <w:p w:rsidR="00010EF5" w:rsidRPr="00D235EC" w:rsidRDefault="00010EF5" w:rsidP="00D235EC">
      <w:pPr>
        <w:pStyle w:val="a9"/>
        <w:spacing w:after="0"/>
        <w:ind w:left="-360" w:firstLine="0"/>
        <w:jc w:val="center"/>
        <w:rPr>
          <w:b/>
          <w:sz w:val="24"/>
        </w:rPr>
      </w:pPr>
    </w:p>
    <w:p w:rsidR="00F22212" w:rsidRPr="00D235EC" w:rsidRDefault="00BD741C" w:rsidP="00D235EC">
      <w:pPr>
        <w:pStyle w:val="a9"/>
        <w:spacing w:after="0"/>
        <w:ind w:left="-360" w:firstLine="0"/>
        <w:jc w:val="center"/>
        <w:rPr>
          <w:b/>
          <w:sz w:val="24"/>
        </w:rPr>
      </w:pPr>
      <w:r w:rsidRPr="00D235EC">
        <w:rPr>
          <w:b/>
          <w:sz w:val="24"/>
        </w:rPr>
        <w:t>Учебно-воспитательная работа</w:t>
      </w:r>
    </w:p>
    <w:p w:rsidR="00F22212" w:rsidRPr="00D235EC" w:rsidRDefault="00BD741C" w:rsidP="00D235EC">
      <w:pPr>
        <w:pStyle w:val="a9"/>
        <w:spacing w:after="0"/>
        <w:ind w:left="0" w:firstLine="0"/>
        <w:rPr>
          <w:b/>
          <w:sz w:val="24"/>
        </w:rPr>
      </w:pPr>
      <w:r w:rsidRPr="00D235EC">
        <w:rPr>
          <w:sz w:val="24"/>
        </w:rPr>
        <w:t xml:space="preserve">      В течение каждого занятия педагог в ненавязчивой форме воспитывает патриотическое отношение к своему городу, уважение к старшему поколению, к своим товарищам, к труду.</w:t>
      </w:r>
    </w:p>
    <w:p w:rsidR="00F22212" w:rsidRPr="00D235EC" w:rsidRDefault="00BD741C" w:rsidP="00D235EC">
      <w:pPr>
        <w:pStyle w:val="a9"/>
        <w:spacing w:after="0"/>
        <w:ind w:left="0" w:firstLine="0"/>
        <w:rPr>
          <w:b/>
          <w:sz w:val="24"/>
        </w:rPr>
      </w:pPr>
      <w:r w:rsidRPr="00D235EC">
        <w:rPr>
          <w:sz w:val="24"/>
        </w:rPr>
        <w:t xml:space="preserve">     Дети участвуют в учебно-массовых мероприятиях, проводимых в рамках ЦДЮТТ Кировского района, района и города (конкурсы и др.), что позволяет учащимся дополнительно приобрести навыки общения, еще более расширить кругозор и почувствовать значимость своей деятельности. </w:t>
      </w:r>
    </w:p>
    <w:p w:rsidR="00F22212" w:rsidRPr="00D235EC" w:rsidRDefault="00BD741C" w:rsidP="00D235EC">
      <w:pPr>
        <w:pStyle w:val="11"/>
        <w:spacing w:after="0" w:line="360" w:lineRule="auto"/>
        <w:ind w:left="0" w:firstLine="708"/>
        <w:jc w:val="both"/>
        <w:rPr>
          <w:color w:val="000000"/>
          <w:spacing w:val="3"/>
          <w:sz w:val="24"/>
        </w:rPr>
      </w:pPr>
      <w:r w:rsidRPr="00D235EC">
        <w:rPr>
          <w:rFonts w:ascii="Times New Roman" w:hAnsi="Times New Roman"/>
          <w:sz w:val="24"/>
        </w:rPr>
        <w:t>План учебно-массовых мероприятий составляется ежегодно.</w:t>
      </w:r>
      <w:r w:rsidRPr="00D235EC">
        <w:rPr>
          <w:color w:val="000000"/>
          <w:spacing w:val="3"/>
          <w:sz w:val="24"/>
        </w:rPr>
        <w:br w:type="page"/>
      </w:r>
    </w:p>
    <w:p w:rsidR="00F22212" w:rsidRPr="00D235EC" w:rsidRDefault="00BD741C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4"/>
        </w:rPr>
      </w:pPr>
      <w:r w:rsidRPr="00D235EC">
        <w:rPr>
          <w:color w:val="000000"/>
          <w:spacing w:val="3"/>
          <w:sz w:val="24"/>
        </w:rPr>
        <w:lastRenderedPageBreak/>
        <w:t>УЧЕБНО-ТЕМАТИЧЕСКИЙ ПЛАН 1 ГОДА ОБУЧЕНИЯ</w:t>
      </w:r>
    </w:p>
    <w:p w:rsidR="00F22212" w:rsidRPr="00D235EC" w:rsidRDefault="00BD741C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4"/>
        </w:rPr>
      </w:pPr>
      <w:r w:rsidRPr="00D235EC">
        <w:rPr>
          <w:color w:val="000000"/>
          <w:spacing w:val="3"/>
          <w:sz w:val="24"/>
        </w:rPr>
        <w:t>НА 144 ЧАСА</w:t>
      </w:r>
    </w:p>
    <w:tbl>
      <w:tblPr>
        <w:tblW w:w="9530" w:type="dxa"/>
        <w:tblInd w:w="-5" w:type="dxa"/>
        <w:tblLook w:val="04A0" w:firstRow="1" w:lastRow="0" w:firstColumn="1" w:lastColumn="0" w:noHBand="0" w:noVBand="1"/>
      </w:tblPr>
      <w:tblGrid>
        <w:gridCol w:w="4962"/>
        <w:gridCol w:w="1681"/>
        <w:gridCol w:w="1653"/>
        <w:gridCol w:w="1234"/>
      </w:tblGrid>
      <w:tr w:rsidR="00F22212" w:rsidRPr="00D235EC">
        <w:trPr>
          <w:trHeight w:val="456"/>
        </w:trPr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12" w:rsidRPr="00D235EC" w:rsidRDefault="00BD741C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Тема занятий</w:t>
            </w:r>
          </w:p>
        </w:tc>
        <w:tc>
          <w:tcPr>
            <w:tcW w:w="4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12" w:rsidRPr="00D235EC" w:rsidRDefault="00BD741C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Часы</w:t>
            </w:r>
          </w:p>
        </w:tc>
      </w:tr>
      <w:tr w:rsidR="00F22212" w:rsidRPr="00D235EC">
        <w:trPr>
          <w:trHeight w:val="456"/>
        </w:trPr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212" w:rsidRPr="00D235EC" w:rsidRDefault="00F22212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12" w:rsidRPr="00D235EC" w:rsidRDefault="00BD741C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Теория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12" w:rsidRPr="00D235EC" w:rsidRDefault="00BD741C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Практика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2212" w:rsidRPr="00D235EC" w:rsidRDefault="00BD741C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Всего</w:t>
            </w:r>
          </w:p>
        </w:tc>
      </w:tr>
      <w:tr w:rsidR="00996384" w:rsidRPr="00D235EC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Введение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120D3B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120D3B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</w:tr>
      <w:tr w:rsidR="00996384" w:rsidRPr="00D235EC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Свойства чисел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20</w:t>
            </w:r>
          </w:p>
        </w:tc>
      </w:tr>
      <w:tr w:rsidR="00996384" w:rsidRPr="00D235EC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Вычислительные приёмы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</w:tr>
      <w:tr w:rsidR="00996384" w:rsidRPr="00D235EC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Логические задачи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14</w:t>
            </w:r>
          </w:p>
        </w:tc>
      </w:tr>
      <w:tr w:rsidR="00996384" w:rsidRPr="00D235EC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Системы счисления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28</w:t>
            </w:r>
          </w:p>
        </w:tc>
      </w:tr>
      <w:tr w:rsidR="00996384" w:rsidRPr="00D235EC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Фокусы и ребусы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</w:tr>
      <w:tr w:rsidR="00996384" w:rsidRPr="00D235EC" w:rsidTr="00996384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Основы комбинаторики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24</w:t>
            </w:r>
          </w:p>
        </w:tc>
      </w:tr>
      <w:tr w:rsidR="00996384" w:rsidRPr="00D235EC" w:rsidTr="00996384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Итоговая</w:t>
            </w:r>
            <w:r w:rsidR="00363EE7" w:rsidRPr="00D235EC">
              <w:rPr>
                <w:color w:val="000000"/>
                <w:sz w:val="24"/>
              </w:rPr>
              <w:t xml:space="preserve"> творческая</w:t>
            </w:r>
            <w:r w:rsidRPr="00D235EC">
              <w:rPr>
                <w:color w:val="000000"/>
                <w:sz w:val="24"/>
              </w:rPr>
              <w:t xml:space="preserve"> работа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30</w:t>
            </w:r>
          </w:p>
        </w:tc>
      </w:tr>
      <w:tr w:rsidR="00996384" w:rsidRPr="00D235EC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Учебно-массовые мероприятия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</w:tr>
      <w:tr w:rsidR="00996384" w:rsidRPr="00D235EC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Всего часов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120D3B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120D3B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104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84" w:rsidRPr="00D235EC" w:rsidRDefault="00996384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144</w:t>
            </w:r>
          </w:p>
        </w:tc>
      </w:tr>
    </w:tbl>
    <w:p w:rsidR="00F22212" w:rsidRPr="00D235EC" w:rsidRDefault="00F22212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4"/>
        </w:rPr>
      </w:pPr>
    </w:p>
    <w:p w:rsidR="00F22212" w:rsidRPr="00D235EC" w:rsidRDefault="00BD741C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4"/>
        </w:rPr>
      </w:pPr>
      <w:r w:rsidRPr="00D235EC">
        <w:rPr>
          <w:color w:val="000000"/>
          <w:spacing w:val="3"/>
          <w:sz w:val="24"/>
        </w:rPr>
        <w:t>УЧЕБНО-ТЕМАТИЧЕСКИЙ ПЛАН 1 ГОДА ОБУЧЕНИЯ</w:t>
      </w:r>
    </w:p>
    <w:p w:rsidR="00F22212" w:rsidRPr="00D235EC" w:rsidRDefault="00BD741C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4"/>
        </w:rPr>
      </w:pPr>
      <w:r w:rsidRPr="00D235EC">
        <w:rPr>
          <w:color w:val="000000"/>
          <w:spacing w:val="3"/>
          <w:sz w:val="24"/>
        </w:rPr>
        <w:t>НА 72 ЧАСА</w:t>
      </w:r>
    </w:p>
    <w:tbl>
      <w:tblPr>
        <w:tblW w:w="8644" w:type="dxa"/>
        <w:tblInd w:w="93" w:type="dxa"/>
        <w:tblLook w:val="04A0" w:firstRow="1" w:lastRow="0" w:firstColumn="1" w:lastColumn="0" w:noHBand="0" w:noVBand="1"/>
      </w:tblPr>
      <w:tblGrid>
        <w:gridCol w:w="3652"/>
        <w:gridCol w:w="1551"/>
        <w:gridCol w:w="2030"/>
        <w:gridCol w:w="1411"/>
      </w:tblGrid>
      <w:tr w:rsidR="00A27A95" w:rsidRPr="00D235EC" w:rsidTr="00996384">
        <w:trPr>
          <w:trHeight w:val="107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Тема занятий</w:t>
            </w:r>
          </w:p>
        </w:tc>
        <w:tc>
          <w:tcPr>
            <w:tcW w:w="4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Часы</w:t>
            </w:r>
          </w:p>
        </w:tc>
      </w:tr>
      <w:tr w:rsidR="00A27A95" w:rsidRPr="00D235EC" w:rsidTr="00996384">
        <w:trPr>
          <w:trHeight w:val="213"/>
        </w:trPr>
        <w:tc>
          <w:tcPr>
            <w:tcW w:w="365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Теория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Практика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Всего</w:t>
            </w:r>
          </w:p>
        </w:tc>
      </w:tr>
      <w:tr w:rsidR="00A27A95" w:rsidRPr="00D235EC" w:rsidTr="00996384">
        <w:trPr>
          <w:trHeight w:val="10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Введение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120D3B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120D3B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</w:tr>
      <w:tr w:rsidR="00A27A95" w:rsidRPr="00D235EC" w:rsidTr="00996384">
        <w:trPr>
          <w:trHeight w:val="107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Свойства чисел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</w:tr>
      <w:tr w:rsidR="00A27A95" w:rsidRPr="00D235EC" w:rsidTr="00996384">
        <w:trPr>
          <w:trHeight w:val="319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Вычислительные приёмы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</w:tr>
      <w:tr w:rsidR="00A27A95" w:rsidRPr="00D235EC" w:rsidTr="00996384">
        <w:trPr>
          <w:trHeight w:val="213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Логические задачи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10</w:t>
            </w:r>
          </w:p>
        </w:tc>
      </w:tr>
      <w:tr w:rsidR="00A27A95" w:rsidRPr="00D235EC" w:rsidTr="00996384">
        <w:trPr>
          <w:trHeight w:val="319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Системы счисления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5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</w:tr>
      <w:tr w:rsidR="00A27A95" w:rsidRPr="00D235EC" w:rsidTr="00996384">
        <w:trPr>
          <w:trHeight w:val="426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Фокусы и ребусы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</w:tr>
      <w:tr w:rsidR="00A27A95" w:rsidRPr="00D235EC" w:rsidTr="00996384">
        <w:trPr>
          <w:trHeight w:val="213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363EE7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Итоговая творческая</w:t>
            </w:r>
            <w:r w:rsidR="00A27A95" w:rsidRPr="00D235EC">
              <w:rPr>
                <w:color w:val="000000"/>
                <w:sz w:val="24"/>
              </w:rPr>
              <w:t xml:space="preserve"> работа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10</w:t>
            </w:r>
          </w:p>
        </w:tc>
      </w:tr>
      <w:tr w:rsidR="00A27A95" w:rsidRPr="00D235EC" w:rsidTr="00996384">
        <w:trPr>
          <w:trHeight w:val="319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Учебно-массовые мероприятия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</w:tr>
      <w:tr w:rsidR="00A27A95" w:rsidRPr="00D235EC" w:rsidTr="00996384">
        <w:trPr>
          <w:trHeight w:val="319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Chars="100" w:firstLine="24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Всего часов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120D3B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20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120D3B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52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72</w:t>
            </w:r>
          </w:p>
        </w:tc>
      </w:tr>
    </w:tbl>
    <w:p w:rsidR="00F22212" w:rsidRPr="00D235EC" w:rsidRDefault="00F22212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4"/>
        </w:rPr>
      </w:pPr>
    </w:p>
    <w:p w:rsidR="00F22212" w:rsidRPr="00D235EC" w:rsidRDefault="00F22212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4"/>
        </w:rPr>
      </w:pPr>
    </w:p>
    <w:p w:rsidR="00F22212" w:rsidRPr="00D235EC" w:rsidRDefault="00BD741C" w:rsidP="00D235EC">
      <w:pPr>
        <w:spacing w:line="276" w:lineRule="auto"/>
        <w:ind w:firstLine="0"/>
        <w:jc w:val="left"/>
        <w:rPr>
          <w:color w:val="000000"/>
          <w:spacing w:val="3"/>
          <w:sz w:val="24"/>
        </w:rPr>
      </w:pPr>
      <w:r w:rsidRPr="00D235EC">
        <w:rPr>
          <w:color w:val="000000"/>
          <w:spacing w:val="3"/>
          <w:sz w:val="24"/>
        </w:rPr>
        <w:br w:type="page"/>
      </w:r>
    </w:p>
    <w:p w:rsidR="00F22212" w:rsidRPr="00D235EC" w:rsidRDefault="00BD741C" w:rsidP="00D235EC">
      <w:pPr>
        <w:spacing w:line="276" w:lineRule="auto"/>
        <w:ind w:firstLine="0"/>
        <w:jc w:val="left"/>
        <w:rPr>
          <w:color w:val="000000"/>
          <w:spacing w:val="3"/>
          <w:sz w:val="24"/>
        </w:rPr>
      </w:pPr>
      <w:bookmarkStart w:id="2" w:name="_Toc353975910"/>
      <w:r w:rsidRPr="00D235EC">
        <w:rPr>
          <w:b/>
          <w:sz w:val="24"/>
        </w:rPr>
        <w:lastRenderedPageBreak/>
        <w:t>Задачи первого года обучения</w:t>
      </w:r>
    </w:p>
    <w:p w:rsidR="00F22212" w:rsidRPr="00D235EC" w:rsidRDefault="00BD741C" w:rsidP="00D235EC">
      <w:pPr>
        <w:ind w:left="-142" w:firstLine="0"/>
        <w:rPr>
          <w:sz w:val="24"/>
        </w:rPr>
      </w:pPr>
      <w:r w:rsidRPr="00D235EC">
        <w:rPr>
          <w:sz w:val="24"/>
        </w:rPr>
        <w:t>Программа направлена на решение следующих задач.</w:t>
      </w:r>
    </w:p>
    <w:p w:rsidR="00F22212" w:rsidRPr="00D235EC" w:rsidRDefault="00BD741C" w:rsidP="00D235EC">
      <w:pPr>
        <w:ind w:left="-142" w:firstLine="0"/>
        <w:rPr>
          <w:b/>
          <w:sz w:val="24"/>
        </w:rPr>
      </w:pPr>
      <w:r w:rsidRPr="00D235EC">
        <w:rPr>
          <w:b/>
          <w:sz w:val="24"/>
        </w:rPr>
        <w:t>Обучающие:</w:t>
      </w:r>
    </w:p>
    <w:p w:rsidR="00F22212" w:rsidRPr="00D235EC" w:rsidRDefault="00BD741C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>-</w:t>
      </w:r>
      <w:r w:rsidR="00DA0257" w:rsidRPr="00D235EC">
        <w:rPr>
          <w:b w:val="0"/>
          <w:color w:val="000000"/>
          <w:sz w:val="24"/>
        </w:rPr>
        <w:t xml:space="preserve"> познакомить учащихся с понятием множества, со свойствами множеств</w:t>
      </w:r>
      <w:r w:rsidR="00010EF5" w:rsidRPr="00D235EC">
        <w:rPr>
          <w:b w:val="0"/>
          <w:color w:val="000000"/>
          <w:sz w:val="24"/>
        </w:rPr>
        <w:t>;</w:t>
      </w:r>
    </w:p>
    <w:p w:rsidR="00F22212" w:rsidRPr="00D235EC" w:rsidRDefault="00BD741C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</w:t>
      </w:r>
      <w:r w:rsidR="00DA0257" w:rsidRPr="00D235EC">
        <w:rPr>
          <w:b w:val="0"/>
          <w:color w:val="000000"/>
          <w:sz w:val="24"/>
        </w:rPr>
        <w:t>обучить основным способам решения математических задач и вычислительным приемам</w:t>
      </w:r>
      <w:r w:rsidR="00010EF5" w:rsidRPr="00D235EC">
        <w:rPr>
          <w:b w:val="0"/>
          <w:color w:val="000000"/>
          <w:sz w:val="24"/>
        </w:rPr>
        <w:t>;</w:t>
      </w:r>
    </w:p>
    <w:p w:rsidR="00F22212" w:rsidRPr="00D235EC" w:rsidRDefault="00BD741C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</w:t>
      </w:r>
      <w:r w:rsidR="00DA0257" w:rsidRPr="00D235EC">
        <w:rPr>
          <w:b w:val="0"/>
          <w:color w:val="000000"/>
          <w:sz w:val="24"/>
        </w:rPr>
        <w:t>познакомить с понятиями</w:t>
      </w:r>
      <w:r w:rsidR="00010EF5" w:rsidRPr="00D235EC">
        <w:rPr>
          <w:b w:val="0"/>
          <w:color w:val="000000"/>
          <w:sz w:val="24"/>
        </w:rPr>
        <w:t xml:space="preserve"> истинных и ложных высказываний;</w:t>
      </w:r>
      <w:r w:rsidR="00DA0257" w:rsidRPr="00D235EC">
        <w:rPr>
          <w:b w:val="0"/>
          <w:color w:val="000000"/>
          <w:sz w:val="24"/>
        </w:rPr>
        <w:t xml:space="preserve"> </w:t>
      </w:r>
    </w:p>
    <w:p w:rsidR="00F22212" w:rsidRPr="00D235EC" w:rsidRDefault="00BD741C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познакомить с различными </w:t>
      </w:r>
      <w:r w:rsidR="00DA0257" w:rsidRPr="00D235EC">
        <w:rPr>
          <w:b w:val="0"/>
          <w:color w:val="000000"/>
          <w:sz w:val="24"/>
        </w:rPr>
        <w:t>логическими задачами и парадоксами</w:t>
      </w:r>
      <w:r w:rsidR="00010EF5" w:rsidRPr="00D235EC">
        <w:rPr>
          <w:b w:val="0"/>
          <w:color w:val="000000"/>
          <w:sz w:val="24"/>
        </w:rPr>
        <w:t>;</w:t>
      </w:r>
    </w:p>
    <w:p w:rsidR="00F22212" w:rsidRPr="00D235EC" w:rsidRDefault="00BD741C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познакомить </w:t>
      </w:r>
      <w:r w:rsidR="00DA0257" w:rsidRPr="00D235EC">
        <w:rPr>
          <w:b w:val="0"/>
          <w:color w:val="000000"/>
          <w:sz w:val="24"/>
        </w:rPr>
        <w:t>с системами счисления, идеями криптографии</w:t>
      </w:r>
      <w:r w:rsidR="00010EF5" w:rsidRPr="00D235EC">
        <w:rPr>
          <w:b w:val="0"/>
          <w:color w:val="000000"/>
          <w:sz w:val="24"/>
        </w:rPr>
        <w:t>;</w:t>
      </w:r>
    </w:p>
    <w:p w:rsidR="009F03B8" w:rsidRPr="00D235EC" w:rsidRDefault="00120D3B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</w:t>
      </w:r>
      <w:r w:rsidRPr="00D235EC">
        <w:rPr>
          <w:b w:val="0"/>
          <w:i/>
          <w:color w:val="000000"/>
          <w:sz w:val="24"/>
        </w:rPr>
        <w:t>п</w:t>
      </w:r>
      <w:r w:rsidR="009F03B8" w:rsidRPr="00D235EC">
        <w:rPr>
          <w:b w:val="0"/>
          <w:i/>
          <w:color w:val="000000"/>
          <w:sz w:val="24"/>
        </w:rPr>
        <w:t>ознакомить с понятием вероятности, обучить основным способам решения комбинаторных задач</w:t>
      </w:r>
      <w:r w:rsidR="009F03B8" w:rsidRPr="00D235EC">
        <w:rPr>
          <w:rFonts w:cs="Arial"/>
          <w:bCs w:val="0"/>
          <w:sz w:val="24"/>
        </w:rPr>
        <w:t xml:space="preserve"> (</w:t>
      </w:r>
      <w:r w:rsidRPr="00D235EC">
        <w:rPr>
          <w:rFonts w:cs="Arial"/>
          <w:bCs w:val="0"/>
          <w:sz w:val="24"/>
        </w:rPr>
        <w:t xml:space="preserve">дополнительно </w:t>
      </w:r>
      <w:proofErr w:type="gramStart"/>
      <w:r w:rsidRPr="00D235EC">
        <w:rPr>
          <w:rFonts w:cs="Arial"/>
          <w:bCs w:val="0"/>
          <w:sz w:val="24"/>
        </w:rPr>
        <w:t>для</w:t>
      </w:r>
      <w:proofErr w:type="gramEnd"/>
      <w:r w:rsidRPr="00D235EC">
        <w:rPr>
          <w:rFonts w:cs="Arial"/>
          <w:bCs w:val="0"/>
          <w:sz w:val="24"/>
        </w:rPr>
        <w:t xml:space="preserve"> ОП на 144 час</w:t>
      </w:r>
      <w:r w:rsidR="009F03B8" w:rsidRPr="00D235EC">
        <w:rPr>
          <w:rFonts w:cs="Arial"/>
          <w:bCs w:val="0"/>
          <w:sz w:val="24"/>
        </w:rPr>
        <w:t>);</w:t>
      </w:r>
    </w:p>
    <w:p w:rsidR="00F22212" w:rsidRPr="00D235EC" w:rsidRDefault="00BD741C" w:rsidP="00D235EC">
      <w:pPr>
        <w:ind w:left="-142" w:firstLine="0"/>
        <w:rPr>
          <w:b/>
          <w:sz w:val="24"/>
        </w:rPr>
      </w:pPr>
      <w:r w:rsidRPr="00D235EC">
        <w:rPr>
          <w:b/>
          <w:sz w:val="24"/>
        </w:rPr>
        <w:t>Воспитательные:</w:t>
      </w:r>
    </w:p>
    <w:p w:rsidR="00120D3B" w:rsidRPr="00D235EC" w:rsidRDefault="00120D3B" w:rsidP="00D235EC">
      <w:pPr>
        <w:pStyle w:val="a7"/>
        <w:ind w:left="-142" w:firstLine="0"/>
        <w:rPr>
          <w:b w:val="0"/>
          <w:sz w:val="24"/>
        </w:rPr>
      </w:pPr>
      <w:r w:rsidRPr="00D235EC">
        <w:rPr>
          <w:b w:val="0"/>
          <w:sz w:val="24"/>
        </w:rPr>
        <w:t>- воспитывать дисциплинированность, организованность;</w:t>
      </w:r>
    </w:p>
    <w:p w:rsidR="00120D3B" w:rsidRPr="00D235EC" w:rsidRDefault="00120D3B" w:rsidP="00D235EC">
      <w:pPr>
        <w:ind w:left="-142" w:firstLine="0"/>
        <w:rPr>
          <w:sz w:val="24"/>
        </w:rPr>
      </w:pPr>
      <w:r w:rsidRPr="00D235EC">
        <w:rPr>
          <w:color w:val="000000"/>
          <w:sz w:val="24"/>
        </w:rPr>
        <w:t>- воспитывать целеустремленность в работе.</w:t>
      </w:r>
    </w:p>
    <w:p w:rsidR="00F22212" w:rsidRPr="00D235EC" w:rsidRDefault="00BD741C" w:rsidP="00D235EC">
      <w:pPr>
        <w:ind w:left="-142" w:firstLine="0"/>
        <w:rPr>
          <w:b/>
          <w:sz w:val="24"/>
        </w:rPr>
      </w:pPr>
      <w:r w:rsidRPr="00D235EC">
        <w:rPr>
          <w:b/>
          <w:sz w:val="24"/>
        </w:rPr>
        <w:t>Развивающие:</w:t>
      </w:r>
    </w:p>
    <w:p w:rsidR="00F22212" w:rsidRPr="00D235EC" w:rsidRDefault="00BD741C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содействовать преодолению </w:t>
      </w:r>
      <w:r w:rsidR="00DA0257" w:rsidRPr="00D235EC">
        <w:rPr>
          <w:b w:val="0"/>
          <w:color w:val="000000"/>
          <w:sz w:val="24"/>
        </w:rPr>
        <w:t>боязни сложных вычислений и математики в целом</w:t>
      </w:r>
      <w:r w:rsidR="00120D3B" w:rsidRPr="00D235EC">
        <w:rPr>
          <w:b w:val="0"/>
          <w:color w:val="000000"/>
          <w:sz w:val="24"/>
        </w:rPr>
        <w:t>;</w:t>
      </w:r>
    </w:p>
    <w:p w:rsidR="00F22212" w:rsidRPr="00D235EC" w:rsidRDefault="00BD741C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>- формировать творческий подход к решению задач;</w:t>
      </w:r>
    </w:p>
    <w:p w:rsidR="00F22212" w:rsidRPr="00D235EC" w:rsidRDefault="00BD741C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>- развивать</w:t>
      </w:r>
      <w:r w:rsidR="00120D3B" w:rsidRPr="00D235EC">
        <w:rPr>
          <w:b w:val="0"/>
          <w:color w:val="000000"/>
          <w:sz w:val="24"/>
        </w:rPr>
        <w:t xml:space="preserve"> способность к самообразованию;</w:t>
      </w:r>
    </w:p>
    <w:p w:rsidR="00120D3B" w:rsidRPr="00D235EC" w:rsidRDefault="00120D3B" w:rsidP="00D235EC">
      <w:pPr>
        <w:ind w:left="-142" w:firstLine="0"/>
        <w:rPr>
          <w:sz w:val="24"/>
        </w:rPr>
      </w:pPr>
      <w:r w:rsidRPr="00D235EC">
        <w:rPr>
          <w:sz w:val="24"/>
        </w:rPr>
        <w:t>-развивать внимание, логическое мышление учащихся.</w:t>
      </w:r>
    </w:p>
    <w:p w:rsidR="00120D3B" w:rsidRPr="00D235EC" w:rsidRDefault="00120D3B" w:rsidP="00D235EC">
      <w:pPr>
        <w:pStyle w:val="a7"/>
        <w:ind w:left="-142" w:firstLine="0"/>
        <w:rPr>
          <w:b w:val="0"/>
          <w:color w:val="000000"/>
          <w:sz w:val="24"/>
        </w:rPr>
      </w:pPr>
    </w:p>
    <w:p w:rsidR="00F22212" w:rsidRPr="00D235EC" w:rsidRDefault="00F22212" w:rsidP="00D235EC">
      <w:pPr>
        <w:ind w:left="-142" w:firstLine="0"/>
        <w:rPr>
          <w:sz w:val="24"/>
        </w:rPr>
      </w:pPr>
    </w:p>
    <w:p w:rsidR="00F22212" w:rsidRPr="00D235EC" w:rsidRDefault="00BD741C" w:rsidP="00D235EC">
      <w:pPr>
        <w:ind w:firstLine="0"/>
        <w:jc w:val="center"/>
        <w:rPr>
          <w:b/>
          <w:sz w:val="24"/>
        </w:rPr>
      </w:pPr>
      <w:r w:rsidRPr="00D235EC">
        <w:rPr>
          <w:b/>
          <w:sz w:val="24"/>
        </w:rPr>
        <w:t xml:space="preserve">Ожидаемые результаты освоения программы первого года обучения </w:t>
      </w:r>
    </w:p>
    <w:p w:rsidR="00F22212" w:rsidRPr="00D235EC" w:rsidRDefault="00BD741C" w:rsidP="00D235EC">
      <w:pPr>
        <w:ind w:firstLine="0"/>
        <w:rPr>
          <w:sz w:val="24"/>
        </w:rPr>
      </w:pPr>
      <w:r w:rsidRPr="00D235EC">
        <w:rPr>
          <w:sz w:val="24"/>
        </w:rPr>
        <w:t>Учащийся должен</w:t>
      </w:r>
    </w:p>
    <w:p w:rsidR="00F22212" w:rsidRPr="00D235EC" w:rsidRDefault="00BD741C" w:rsidP="00D235EC">
      <w:pPr>
        <w:ind w:firstLine="0"/>
        <w:rPr>
          <w:rFonts w:cs="Arial"/>
          <w:bCs/>
          <w:i/>
          <w:sz w:val="24"/>
        </w:rPr>
      </w:pPr>
      <w:r w:rsidRPr="00D235EC">
        <w:rPr>
          <w:rFonts w:cs="Arial"/>
          <w:bCs/>
          <w:i/>
          <w:sz w:val="24"/>
        </w:rPr>
        <w:t>Знать: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9F03B8" w:rsidRPr="00D235EC">
        <w:rPr>
          <w:rFonts w:cs="Arial"/>
          <w:bCs/>
          <w:sz w:val="24"/>
        </w:rPr>
        <w:t>определение множества, его свойства</w:t>
      </w:r>
      <w:r w:rsidR="00120D3B" w:rsidRPr="00D235EC">
        <w:rPr>
          <w:rFonts w:cs="Arial"/>
          <w:bCs/>
          <w:sz w:val="24"/>
        </w:rPr>
        <w:t>;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9F03B8" w:rsidRPr="00D235EC">
        <w:rPr>
          <w:rFonts w:cs="Arial"/>
          <w:bCs/>
          <w:sz w:val="24"/>
        </w:rPr>
        <w:t>приемы быс</w:t>
      </w:r>
      <w:r w:rsidR="00120D3B" w:rsidRPr="00D235EC">
        <w:rPr>
          <w:rFonts w:cs="Arial"/>
          <w:bCs/>
          <w:sz w:val="24"/>
        </w:rPr>
        <w:t>трых вычислений и устного счета;</w:t>
      </w:r>
    </w:p>
    <w:p w:rsidR="009F03B8" w:rsidRPr="00D235EC" w:rsidRDefault="009F03B8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понятия импликации и логического следования, правдивости высказываний</w:t>
      </w:r>
      <w:r w:rsidR="00120D3B" w:rsidRPr="00D235EC">
        <w:rPr>
          <w:rFonts w:cs="Arial"/>
          <w:bCs/>
          <w:sz w:val="24"/>
        </w:rPr>
        <w:t>;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9F03B8" w:rsidRPr="00D235EC">
        <w:rPr>
          <w:rFonts w:cs="Arial"/>
          <w:bCs/>
          <w:sz w:val="24"/>
        </w:rPr>
        <w:t>понятие системы счисления</w:t>
      </w:r>
      <w:r w:rsidR="00120D3B" w:rsidRPr="00D235EC">
        <w:rPr>
          <w:rFonts w:cs="Arial"/>
          <w:bCs/>
          <w:sz w:val="24"/>
        </w:rPr>
        <w:t>;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i/>
          <w:sz w:val="24"/>
        </w:rPr>
        <w:t xml:space="preserve">- </w:t>
      </w:r>
      <w:r w:rsidR="009F03B8" w:rsidRPr="00D235EC">
        <w:rPr>
          <w:rFonts w:cs="Arial"/>
          <w:bCs/>
          <w:i/>
          <w:sz w:val="24"/>
        </w:rPr>
        <w:t xml:space="preserve">определения случайного события, вероятности, </w:t>
      </w:r>
      <w:r w:rsidR="00294308" w:rsidRPr="00D235EC">
        <w:rPr>
          <w:rFonts w:cs="Arial"/>
          <w:bCs/>
          <w:i/>
          <w:sz w:val="24"/>
        </w:rPr>
        <w:t>способы нахождения вероятности наступления заданного события</w:t>
      </w:r>
      <w:r w:rsidRPr="00D235EC">
        <w:rPr>
          <w:rFonts w:cs="Arial"/>
          <w:bCs/>
          <w:sz w:val="24"/>
        </w:rPr>
        <w:t xml:space="preserve"> (</w:t>
      </w:r>
      <w:r w:rsidR="00120D3B" w:rsidRPr="00D235EC">
        <w:rPr>
          <w:rFonts w:cs="Arial"/>
          <w:b/>
          <w:bCs/>
          <w:sz w:val="24"/>
        </w:rPr>
        <w:t xml:space="preserve">дополнительно </w:t>
      </w:r>
      <w:proofErr w:type="gramStart"/>
      <w:r w:rsidRPr="00D235EC">
        <w:rPr>
          <w:rFonts w:cs="Arial"/>
          <w:b/>
          <w:bCs/>
          <w:sz w:val="24"/>
        </w:rPr>
        <w:t>для</w:t>
      </w:r>
      <w:proofErr w:type="gramEnd"/>
      <w:r w:rsidRPr="00D235EC">
        <w:rPr>
          <w:rFonts w:cs="Arial"/>
          <w:b/>
          <w:bCs/>
          <w:sz w:val="24"/>
        </w:rPr>
        <w:t xml:space="preserve"> ОП на 144</w:t>
      </w:r>
      <w:r w:rsidR="00120D3B" w:rsidRPr="00D235EC">
        <w:rPr>
          <w:rFonts w:cs="Arial"/>
          <w:b/>
          <w:bCs/>
          <w:sz w:val="24"/>
        </w:rPr>
        <w:t xml:space="preserve"> час</w:t>
      </w:r>
      <w:r w:rsidRPr="00D235EC">
        <w:rPr>
          <w:rFonts w:cs="Arial"/>
          <w:b/>
          <w:bCs/>
          <w:sz w:val="24"/>
        </w:rPr>
        <w:t>);</w:t>
      </w:r>
    </w:p>
    <w:p w:rsidR="00F22212" w:rsidRPr="00D235EC" w:rsidRDefault="00BD741C" w:rsidP="00D235EC">
      <w:pPr>
        <w:ind w:firstLine="0"/>
        <w:rPr>
          <w:rFonts w:cs="Arial"/>
          <w:bCs/>
          <w:i/>
          <w:sz w:val="24"/>
        </w:rPr>
      </w:pPr>
      <w:r w:rsidRPr="00D235EC">
        <w:rPr>
          <w:rFonts w:cs="Arial"/>
          <w:bCs/>
          <w:i/>
          <w:sz w:val="24"/>
        </w:rPr>
        <w:t>Уметь: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294308" w:rsidRPr="00D235EC">
        <w:rPr>
          <w:rFonts w:cs="Arial"/>
          <w:bCs/>
          <w:sz w:val="24"/>
        </w:rPr>
        <w:t>различать и оперировать различными типами множеств, пользоваться свойствами подмножеств</w:t>
      </w:r>
      <w:r w:rsidR="00120D3B" w:rsidRPr="00D235EC">
        <w:rPr>
          <w:rFonts w:cs="Arial"/>
          <w:bCs/>
          <w:sz w:val="24"/>
        </w:rPr>
        <w:t>;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294308" w:rsidRPr="00D235EC">
        <w:rPr>
          <w:rFonts w:cs="Arial"/>
          <w:bCs/>
          <w:sz w:val="24"/>
        </w:rPr>
        <w:t>быстро производить числовые и буквенные вычисления</w:t>
      </w:r>
      <w:r w:rsidR="00120D3B" w:rsidRPr="00D235EC">
        <w:rPr>
          <w:rFonts w:cs="Arial"/>
          <w:bCs/>
          <w:sz w:val="24"/>
        </w:rPr>
        <w:t>;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294308" w:rsidRPr="00D235EC">
        <w:rPr>
          <w:rFonts w:cs="Arial"/>
          <w:bCs/>
          <w:sz w:val="24"/>
        </w:rPr>
        <w:t>решать типовые задачи на оценку правдивости высказываний</w:t>
      </w:r>
      <w:r w:rsidR="00120D3B" w:rsidRPr="00D235EC">
        <w:rPr>
          <w:rFonts w:cs="Arial"/>
          <w:bCs/>
          <w:sz w:val="24"/>
        </w:rPr>
        <w:t>;</w:t>
      </w:r>
      <w:r w:rsidR="00294308" w:rsidRPr="00D235EC">
        <w:rPr>
          <w:rFonts w:cs="Arial"/>
          <w:bCs/>
          <w:sz w:val="24"/>
        </w:rPr>
        <w:t xml:space="preserve"> 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 xml:space="preserve">- работать с </w:t>
      </w:r>
      <w:r w:rsidR="00294308" w:rsidRPr="00D235EC">
        <w:rPr>
          <w:rFonts w:cs="Arial"/>
          <w:bCs/>
          <w:sz w:val="24"/>
        </w:rPr>
        <w:t>разными системами счисления</w:t>
      </w:r>
      <w:r w:rsidR="00120D3B" w:rsidRPr="00D235EC">
        <w:rPr>
          <w:rFonts w:cs="Arial"/>
          <w:bCs/>
          <w:sz w:val="24"/>
        </w:rPr>
        <w:t>;</w:t>
      </w:r>
    </w:p>
    <w:p w:rsidR="00F22212" w:rsidRPr="00D235EC" w:rsidRDefault="00BD741C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lastRenderedPageBreak/>
        <w:t xml:space="preserve">- </w:t>
      </w:r>
      <w:r w:rsidR="00294308" w:rsidRPr="00D235EC">
        <w:rPr>
          <w:rFonts w:cs="Arial"/>
          <w:bCs/>
          <w:sz w:val="24"/>
        </w:rPr>
        <w:t>решать простейшие логические задачи</w:t>
      </w:r>
      <w:r w:rsidR="00120D3B" w:rsidRPr="00D235EC">
        <w:rPr>
          <w:rFonts w:cs="Arial"/>
          <w:bCs/>
          <w:sz w:val="24"/>
        </w:rPr>
        <w:t>;</w:t>
      </w:r>
      <w:r w:rsidR="00294308" w:rsidRPr="00D235EC">
        <w:rPr>
          <w:rFonts w:cs="Arial"/>
          <w:bCs/>
          <w:sz w:val="24"/>
        </w:rPr>
        <w:t xml:space="preserve"> </w:t>
      </w:r>
    </w:p>
    <w:p w:rsidR="00120D3B" w:rsidRPr="00D235EC" w:rsidRDefault="00120D3B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творчески подходить к решению задач;</w:t>
      </w:r>
    </w:p>
    <w:p w:rsidR="00F22212" w:rsidRPr="00D235EC" w:rsidRDefault="00BD741C" w:rsidP="00D235EC">
      <w:pPr>
        <w:ind w:firstLine="0"/>
        <w:rPr>
          <w:rFonts w:cs="Arial"/>
          <w:b/>
          <w:bCs/>
          <w:sz w:val="24"/>
        </w:rPr>
      </w:pPr>
      <w:r w:rsidRPr="00D235EC">
        <w:rPr>
          <w:rFonts w:cs="Arial"/>
          <w:bCs/>
          <w:sz w:val="24"/>
        </w:rPr>
        <w:t xml:space="preserve">- </w:t>
      </w:r>
      <w:r w:rsidR="00294308" w:rsidRPr="00D235EC">
        <w:rPr>
          <w:rFonts w:cs="Arial"/>
          <w:bCs/>
          <w:i/>
          <w:sz w:val="24"/>
        </w:rPr>
        <w:t>размещать, переставлять и сочетать различные наборы чисел</w:t>
      </w:r>
      <w:r w:rsidRPr="00D235EC">
        <w:rPr>
          <w:rFonts w:cs="Arial"/>
          <w:bCs/>
          <w:sz w:val="24"/>
        </w:rPr>
        <w:t xml:space="preserve"> (</w:t>
      </w:r>
      <w:r w:rsidR="00120D3B" w:rsidRPr="00D235EC">
        <w:rPr>
          <w:rFonts w:cs="Arial"/>
          <w:b/>
          <w:bCs/>
          <w:sz w:val="24"/>
        </w:rPr>
        <w:t xml:space="preserve">дополнительно </w:t>
      </w:r>
      <w:proofErr w:type="gramStart"/>
      <w:r w:rsidRPr="00D235EC">
        <w:rPr>
          <w:rFonts w:cs="Arial"/>
          <w:b/>
          <w:bCs/>
          <w:sz w:val="24"/>
        </w:rPr>
        <w:t>для</w:t>
      </w:r>
      <w:proofErr w:type="gramEnd"/>
      <w:r w:rsidRPr="00D235EC">
        <w:rPr>
          <w:rFonts w:cs="Arial"/>
          <w:b/>
          <w:bCs/>
          <w:sz w:val="24"/>
        </w:rPr>
        <w:t xml:space="preserve"> ОП на 144</w:t>
      </w:r>
      <w:r w:rsidR="00294308" w:rsidRPr="00D235EC">
        <w:rPr>
          <w:rFonts w:cs="Arial"/>
          <w:b/>
          <w:bCs/>
          <w:sz w:val="24"/>
        </w:rPr>
        <w:t xml:space="preserve"> </w:t>
      </w:r>
      <w:r w:rsidR="00120D3B" w:rsidRPr="00D235EC">
        <w:rPr>
          <w:rFonts w:cs="Arial"/>
          <w:b/>
          <w:bCs/>
          <w:sz w:val="24"/>
        </w:rPr>
        <w:t>час</w:t>
      </w:r>
      <w:r w:rsidRPr="00D235EC">
        <w:rPr>
          <w:rFonts w:cs="Arial"/>
          <w:b/>
          <w:bCs/>
          <w:sz w:val="24"/>
        </w:rPr>
        <w:t>);</w:t>
      </w:r>
    </w:p>
    <w:p w:rsidR="00F22212" w:rsidRPr="00D235EC" w:rsidRDefault="00BD741C" w:rsidP="00D235EC">
      <w:pPr>
        <w:ind w:firstLine="0"/>
        <w:rPr>
          <w:rFonts w:cs="Arial"/>
          <w:bCs/>
          <w:i/>
          <w:sz w:val="24"/>
        </w:rPr>
      </w:pPr>
      <w:r w:rsidRPr="00D235EC">
        <w:rPr>
          <w:rFonts w:cs="Arial"/>
          <w:bCs/>
          <w:i/>
          <w:sz w:val="24"/>
        </w:rPr>
        <w:t>Быть:</w:t>
      </w:r>
    </w:p>
    <w:p w:rsidR="00120D3B" w:rsidRPr="00D235EC" w:rsidRDefault="00120D3B" w:rsidP="00D235EC">
      <w:pPr>
        <w:pStyle w:val="a7"/>
        <w:ind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</w:t>
      </w:r>
      <w:proofErr w:type="gramStart"/>
      <w:r w:rsidRPr="00D235EC">
        <w:rPr>
          <w:b w:val="0"/>
          <w:color w:val="000000"/>
          <w:sz w:val="24"/>
        </w:rPr>
        <w:t>дисциплинированным</w:t>
      </w:r>
      <w:proofErr w:type="gramEnd"/>
      <w:r w:rsidRPr="00D235EC">
        <w:rPr>
          <w:b w:val="0"/>
          <w:color w:val="000000"/>
          <w:sz w:val="24"/>
        </w:rPr>
        <w:t>, организованным, целеустремленным в обучении;</w:t>
      </w:r>
    </w:p>
    <w:p w:rsidR="00120D3B" w:rsidRPr="00D235EC" w:rsidRDefault="00120D3B" w:rsidP="00D235EC">
      <w:pPr>
        <w:pStyle w:val="a7"/>
        <w:ind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</w:t>
      </w:r>
      <w:proofErr w:type="gramStart"/>
      <w:r w:rsidRPr="00D235EC">
        <w:rPr>
          <w:b w:val="0"/>
          <w:color w:val="000000"/>
          <w:sz w:val="24"/>
        </w:rPr>
        <w:t>нацеленным</w:t>
      </w:r>
      <w:proofErr w:type="gramEnd"/>
      <w:r w:rsidRPr="00D235EC">
        <w:rPr>
          <w:b w:val="0"/>
          <w:color w:val="000000"/>
          <w:sz w:val="24"/>
        </w:rPr>
        <w:t xml:space="preserve"> на дальнейшее обучение и самообразование в области математики.</w:t>
      </w:r>
    </w:p>
    <w:p w:rsidR="00120D3B" w:rsidRPr="00D235EC" w:rsidRDefault="00120D3B" w:rsidP="00D235EC">
      <w:pPr>
        <w:ind w:firstLine="0"/>
        <w:rPr>
          <w:rFonts w:cs="Arial"/>
          <w:bCs/>
          <w:i/>
          <w:sz w:val="24"/>
        </w:rPr>
      </w:pPr>
    </w:p>
    <w:p w:rsidR="00F22212" w:rsidRPr="00D235EC" w:rsidRDefault="00BD741C" w:rsidP="00D235EC">
      <w:pPr>
        <w:spacing w:line="259" w:lineRule="auto"/>
        <w:ind w:firstLine="0"/>
        <w:jc w:val="left"/>
        <w:rPr>
          <w:rFonts w:eastAsia="SimSun" w:cs="SimSun"/>
          <w:caps/>
          <w:sz w:val="24"/>
        </w:rPr>
      </w:pPr>
      <w:r w:rsidRPr="00D235EC">
        <w:rPr>
          <w:sz w:val="24"/>
        </w:rPr>
        <w:br w:type="page"/>
      </w:r>
    </w:p>
    <w:p w:rsidR="00F22212" w:rsidRPr="00D235EC" w:rsidRDefault="00BD741C" w:rsidP="00D235EC">
      <w:pPr>
        <w:pStyle w:val="1"/>
        <w:spacing w:before="0" w:after="0"/>
        <w:ind w:firstLine="0"/>
        <w:rPr>
          <w:sz w:val="24"/>
          <w:szCs w:val="24"/>
        </w:rPr>
      </w:pPr>
      <w:r w:rsidRPr="00D235EC">
        <w:rPr>
          <w:sz w:val="24"/>
          <w:szCs w:val="24"/>
        </w:rPr>
        <w:lastRenderedPageBreak/>
        <w:t>Содержание образовательной программы</w:t>
      </w:r>
      <w:bookmarkEnd w:id="2"/>
    </w:p>
    <w:p w:rsidR="00F22212" w:rsidRPr="00D235EC" w:rsidRDefault="00BD741C" w:rsidP="00D235EC">
      <w:pPr>
        <w:pStyle w:val="4"/>
        <w:spacing w:before="0" w:after="0"/>
        <w:ind w:firstLine="0"/>
        <w:jc w:val="center"/>
        <w:rPr>
          <w:sz w:val="24"/>
          <w:szCs w:val="24"/>
        </w:rPr>
      </w:pPr>
      <w:r w:rsidRPr="00D235EC">
        <w:rPr>
          <w:sz w:val="24"/>
          <w:szCs w:val="24"/>
        </w:rPr>
        <w:t>1 год обучения</w:t>
      </w:r>
    </w:p>
    <w:p w:rsidR="00F22212" w:rsidRPr="00D235EC" w:rsidRDefault="00BD741C" w:rsidP="00D235EC">
      <w:pPr>
        <w:ind w:firstLine="708"/>
        <w:rPr>
          <w:i/>
          <w:sz w:val="24"/>
        </w:rPr>
      </w:pPr>
      <w:r w:rsidRPr="00D235EC">
        <w:rPr>
          <w:i/>
          <w:sz w:val="24"/>
        </w:rPr>
        <w:t xml:space="preserve">Количество учебных часов в образовательной программе на </w:t>
      </w:r>
      <w:r w:rsidR="00294308" w:rsidRPr="00D235EC">
        <w:rPr>
          <w:i/>
          <w:sz w:val="24"/>
        </w:rPr>
        <w:t>144 часа</w:t>
      </w:r>
      <w:r w:rsidRPr="00D235EC">
        <w:rPr>
          <w:i/>
          <w:sz w:val="24"/>
        </w:rPr>
        <w:t xml:space="preserve"> увеличивается по сравнению с образовательной программой на 72 часа,  в основном,  за счёт практической работы, а также за счёт темы «</w:t>
      </w:r>
      <w:r w:rsidR="00120D3B" w:rsidRPr="00D235EC">
        <w:rPr>
          <w:i/>
          <w:sz w:val="24"/>
        </w:rPr>
        <w:t>О</w:t>
      </w:r>
      <w:r w:rsidR="00294308" w:rsidRPr="00D235EC">
        <w:rPr>
          <w:i/>
          <w:sz w:val="24"/>
        </w:rPr>
        <w:t xml:space="preserve">сновы комбинаторики» </w:t>
      </w:r>
      <w:proofErr w:type="gramStart"/>
      <w:r w:rsidR="00294308" w:rsidRPr="00D235EC">
        <w:rPr>
          <w:i/>
          <w:sz w:val="24"/>
        </w:rPr>
        <w:t>в</w:t>
      </w:r>
      <w:proofErr w:type="gramEnd"/>
      <w:r w:rsidR="00294308" w:rsidRPr="00D235EC">
        <w:rPr>
          <w:i/>
          <w:sz w:val="24"/>
        </w:rPr>
        <w:t xml:space="preserve"> ОП на 144 часа. </w:t>
      </w:r>
      <w:r w:rsidRPr="00D235EC">
        <w:rPr>
          <w:i/>
          <w:sz w:val="24"/>
        </w:rPr>
        <w:t xml:space="preserve">Выполняется большее количество заданий; уделяется больше времени на тщательность выполнения отдельных практических работ. Кроме того,  в образовательной программе на </w:t>
      </w:r>
      <w:r w:rsidR="00294308" w:rsidRPr="00D235EC">
        <w:rPr>
          <w:i/>
          <w:sz w:val="24"/>
        </w:rPr>
        <w:t>144 часа</w:t>
      </w:r>
      <w:r w:rsidRPr="00D235EC">
        <w:rPr>
          <w:i/>
          <w:sz w:val="24"/>
        </w:rPr>
        <w:t xml:space="preserve"> упор делается на формирование самостоятельности и творческого подхода при выполнении учебных задач.</w:t>
      </w:r>
    </w:p>
    <w:p w:rsidR="00F22212" w:rsidRPr="00D235EC" w:rsidRDefault="00BD741C" w:rsidP="00D235EC">
      <w:pPr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Введение</w:t>
      </w:r>
    </w:p>
    <w:p w:rsidR="00F22212" w:rsidRPr="00D235EC" w:rsidRDefault="00BD741C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Знакомство с коллективом; организационные вопросы. Первичный инструктаж по охране труда и технике безопасности.</w:t>
      </w:r>
    </w:p>
    <w:p w:rsidR="00F22212" w:rsidRPr="00D235EC" w:rsidRDefault="00BD741C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 xml:space="preserve">История </w:t>
      </w:r>
      <w:r w:rsidR="00ED7C07" w:rsidRPr="00D235EC">
        <w:rPr>
          <w:sz w:val="24"/>
        </w:rPr>
        <w:t>возникновения математики и ее становления, место математических задач в повседневной жизни</w:t>
      </w:r>
    </w:p>
    <w:p w:rsidR="00F22212" w:rsidRPr="00D235EC" w:rsidRDefault="00BD741C" w:rsidP="00D235EC">
      <w:pPr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работа:</w:t>
      </w:r>
    </w:p>
    <w:p w:rsidR="00F22212" w:rsidRPr="00D235EC" w:rsidRDefault="00ED7C07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Решение старинных задач и тренировка произведения различных числовых вычислений</w:t>
      </w:r>
    </w:p>
    <w:p w:rsidR="00F22212" w:rsidRPr="00D235EC" w:rsidRDefault="00ED7C07" w:rsidP="00D235EC">
      <w:pPr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Свойства чисел</w:t>
      </w:r>
    </w:p>
    <w:p w:rsidR="00F22212" w:rsidRPr="00D235EC" w:rsidRDefault="00ED7C07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Состав числа, характеристики чисе</w:t>
      </w:r>
      <w:proofErr w:type="gramStart"/>
      <w:r w:rsidRPr="00D235EC">
        <w:rPr>
          <w:sz w:val="24"/>
        </w:rPr>
        <w:t>л(</w:t>
      </w:r>
      <w:proofErr w:type="gramEnd"/>
      <w:r w:rsidRPr="00D235EC">
        <w:rPr>
          <w:sz w:val="24"/>
        </w:rPr>
        <w:t>количество цифр, их сумма и произведение, сумма делителей, обратное число, двоичная запись), понятие множества, типы множеств, их свойства.</w:t>
      </w:r>
    </w:p>
    <w:p w:rsidR="00F22212" w:rsidRPr="00D235EC" w:rsidRDefault="00BD741C" w:rsidP="00D235EC">
      <w:pPr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работа:</w:t>
      </w:r>
    </w:p>
    <w:p w:rsidR="00F22212" w:rsidRPr="00D235EC" w:rsidRDefault="00ED7C07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Решение различных задач на нахождение чисел по заданным свойствам</w:t>
      </w:r>
    </w:p>
    <w:p w:rsidR="00F22212" w:rsidRPr="00D235EC" w:rsidRDefault="00ED7C07" w:rsidP="00D235EC">
      <w:pPr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Вычислительные приемы</w:t>
      </w:r>
    </w:p>
    <w:p w:rsidR="00F22212" w:rsidRPr="00D235EC" w:rsidRDefault="00ED7C07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Признаки деления, возведение в квадрат, умножение и деление некоторых чисел.</w:t>
      </w:r>
    </w:p>
    <w:p w:rsidR="00F22212" w:rsidRPr="00D235EC" w:rsidRDefault="00BD741C" w:rsidP="00D235EC">
      <w:pPr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работа:</w:t>
      </w:r>
    </w:p>
    <w:p w:rsidR="00F22212" w:rsidRPr="00D235EC" w:rsidRDefault="00142653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Решение задач, составление магических квадратов</w:t>
      </w:r>
    </w:p>
    <w:p w:rsidR="00F22212" w:rsidRPr="00D235EC" w:rsidRDefault="00142653" w:rsidP="00D235EC">
      <w:pPr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Логические задачи</w:t>
      </w:r>
    </w:p>
    <w:p w:rsidR="00F22212" w:rsidRPr="00D235EC" w:rsidRDefault="00142653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Понятие истинности/ложности высказывания, причины и следствия,</w:t>
      </w:r>
    </w:p>
    <w:p w:rsidR="00F22212" w:rsidRPr="00D235EC" w:rsidRDefault="00BD741C" w:rsidP="00D235EC">
      <w:pPr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работа:</w:t>
      </w:r>
    </w:p>
    <w:p w:rsidR="00BB4180" w:rsidRPr="00D235EC" w:rsidRDefault="00BB4180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Решение логических задач, задач на внимательность и память. Задачи с подвохом.</w:t>
      </w:r>
    </w:p>
    <w:p w:rsidR="00F22212" w:rsidRPr="00D235EC" w:rsidRDefault="00142653" w:rsidP="00D235EC">
      <w:pPr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Системы счисления</w:t>
      </w:r>
    </w:p>
    <w:p w:rsidR="00F22212" w:rsidRPr="00D235EC" w:rsidRDefault="00BB4180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Символический метод записи чисел, представление множества чисел, перевод из одной системы счисления в другую, понятие факториала, числа Фибоначчи, бином Ньютона.</w:t>
      </w:r>
    </w:p>
    <w:p w:rsidR="00F22212" w:rsidRPr="00D235EC" w:rsidRDefault="00BD741C" w:rsidP="00D235EC">
      <w:pPr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работа:</w:t>
      </w:r>
    </w:p>
    <w:p w:rsidR="00F22212" w:rsidRPr="00D235EC" w:rsidRDefault="00BB4180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lastRenderedPageBreak/>
        <w:t>Переход к разному основанию в позиционных системах счисления, решение задач в разных системах счисления.</w:t>
      </w:r>
    </w:p>
    <w:p w:rsidR="00F22212" w:rsidRPr="00D235EC" w:rsidRDefault="00BB4180" w:rsidP="00D235EC">
      <w:pPr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Фокусы и ребусы</w:t>
      </w:r>
    </w:p>
    <w:p w:rsidR="00F22212" w:rsidRPr="00D235EC" w:rsidRDefault="00BB4180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Математическое обоснование числовых и некоторых карточных фокусов,</w:t>
      </w:r>
      <w:r w:rsidR="00CC2B9A" w:rsidRPr="00D235EC">
        <w:rPr>
          <w:sz w:val="24"/>
        </w:rPr>
        <w:t xml:space="preserve"> виды магических квадратов, закономерности, числовые последовательности.</w:t>
      </w:r>
    </w:p>
    <w:p w:rsidR="00F22212" w:rsidRPr="00D235EC" w:rsidRDefault="00BD741C" w:rsidP="00D235EC">
      <w:pPr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работа:</w:t>
      </w:r>
    </w:p>
    <w:p w:rsidR="00F22212" w:rsidRPr="00D235EC" w:rsidRDefault="00CC2B9A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Решение математических ребусов, составление собственных числовых фокусов, задачи на нахождение и подтверждение закономерностей, простейшие задачи на прогрессии.</w:t>
      </w:r>
    </w:p>
    <w:p w:rsidR="00F22212" w:rsidRPr="00D235EC" w:rsidRDefault="00CC2B9A" w:rsidP="00D235EC">
      <w:pPr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Основы комбинаторики</w:t>
      </w:r>
    </w:p>
    <w:p w:rsidR="00CC2B9A" w:rsidRPr="00D235EC" w:rsidRDefault="00CC2B9A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Понятие вероятности, способы нахождения количества перестановок, определение независимых событий и понятие условия, правила суммы и произведения.</w:t>
      </w:r>
    </w:p>
    <w:p w:rsidR="00F22212" w:rsidRPr="00D235EC" w:rsidRDefault="00CC2B9A" w:rsidP="00D235EC">
      <w:pPr>
        <w:ind w:firstLine="0"/>
        <w:jc w:val="left"/>
        <w:rPr>
          <w:sz w:val="24"/>
          <w:u w:val="single"/>
        </w:rPr>
      </w:pPr>
      <w:r w:rsidRPr="00D235EC">
        <w:rPr>
          <w:sz w:val="24"/>
        </w:rPr>
        <w:t xml:space="preserve"> </w:t>
      </w:r>
      <w:r w:rsidR="00BD741C" w:rsidRPr="00D235EC">
        <w:rPr>
          <w:sz w:val="24"/>
          <w:u w:val="single"/>
        </w:rPr>
        <w:t>Практическая работа:</w:t>
      </w:r>
    </w:p>
    <w:p w:rsidR="00F22212" w:rsidRPr="00D235EC" w:rsidRDefault="00CC2B9A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Задачи на перестановки,  размещение и сочетание различных объектов, определение вероятности наступления некоторого события в зависимости от условий задачи.</w:t>
      </w:r>
    </w:p>
    <w:p w:rsidR="00F22212" w:rsidRPr="00D235EC" w:rsidRDefault="00142653" w:rsidP="00D235EC">
      <w:pPr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 xml:space="preserve">Итоговая </w:t>
      </w:r>
      <w:r w:rsidR="00363EE7" w:rsidRPr="00D235EC">
        <w:rPr>
          <w:b/>
          <w:sz w:val="24"/>
        </w:rPr>
        <w:t xml:space="preserve">творческая </w:t>
      </w:r>
      <w:r w:rsidRPr="00D235EC">
        <w:rPr>
          <w:b/>
          <w:sz w:val="24"/>
        </w:rPr>
        <w:t>работа</w:t>
      </w:r>
    </w:p>
    <w:p w:rsidR="00120D3B" w:rsidRPr="00D235EC" w:rsidRDefault="00120D3B" w:rsidP="00D235EC">
      <w:pPr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работа:</w:t>
      </w:r>
    </w:p>
    <w:p w:rsidR="00F22212" w:rsidRPr="00D235EC" w:rsidRDefault="00120D3B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 xml:space="preserve">Решение </w:t>
      </w:r>
      <w:r w:rsidR="00363EE7" w:rsidRPr="00D235EC">
        <w:rPr>
          <w:sz w:val="24"/>
        </w:rPr>
        <w:t xml:space="preserve">наиболее интересных задач по всем пройденным темам </w:t>
      </w:r>
      <w:r w:rsidRPr="00D235EC">
        <w:rPr>
          <w:sz w:val="24"/>
        </w:rPr>
        <w:t xml:space="preserve">в рамках </w:t>
      </w:r>
      <w:r w:rsidR="00363EE7" w:rsidRPr="00D235EC">
        <w:rPr>
          <w:sz w:val="24"/>
        </w:rPr>
        <w:t>итоговой олимпиадной работы.</w:t>
      </w:r>
    </w:p>
    <w:p w:rsidR="00F22212" w:rsidRPr="00D235EC" w:rsidRDefault="00BD741C" w:rsidP="00D235EC">
      <w:pPr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Учебно-массовые мероприятия</w:t>
      </w:r>
    </w:p>
    <w:p w:rsidR="00F22212" w:rsidRPr="00D235EC" w:rsidRDefault="00BD741C" w:rsidP="00D235EC">
      <w:pPr>
        <w:rPr>
          <w:sz w:val="24"/>
        </w:rPr>
      </w:pPr>
      <w:r w:rsidRPr="00D235EC">
        <w:rPr>
          <w:sz w:val="24"/>
        </w:rPr>
        <w:t>Учебно-массовые мероприятия проводятся по тематике объединения в рамках объединения: викторины, конкурсы. План мероприятий составляется ежегодно.</w:t>
      </w:r>
      <w:r w:rsidR="00120D3B" w:rsidRPr="00D235EC">
        <w:rPr>
          <w:sz w:val="24"/>
        </w:rPr>
        <w:t xml:space="preserve"> Учащиеся могут принять участие в олимпиадах районного, городского уровней.</w:t>
      </w:r>
    </w:p>
    <w:p w:rsidR="00F22212" w:rsidRPr="00D235EC" w:rsidRDefault="00F22212" w:rsidP="00D235EC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4"/>
          <w:highlight w:val="yellow"/>
        </w:rPr>
      </w:pPr>
    </w:p>
    <w:p w:rsidR="00F22212" w:rsidRPr="00D235EC" w:rsidRDefault="00BD741C" w:rsidP="00D235EC">
      <w:pPr>
        <w:ind w:firstLine="0"/>
        <w:jc w:val="left"/>
        <w:rPr>
          <w:sz w:val="24"/>
          <w:highlight w:val="yellow"/>
        </w:rPr>
      </w:pPr>
      <w:r w:rsidRPr="00D235EC">
        <w:rPr>
          <w:sz w:val="24"/>
          <w:highlight w:val="yellow"/>
        </w:rPr>
        <w:br w:type="page"/>
      </w:r>
    </w:p>
    <w:p w:rsidR="00F22212" w:rsidRPr="00D235EC" w:rsidRDefault="00BD741C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b/>
          <w:color w:val="000000"/>
          <w:spacing w:val="3"/>
          <w:sz w:val="24"/>
        </w:rPr>
      </w:pPr>
      <w:r w:rsidRPr="00D235EC">
        <w:rPr>
          <w:b/>
          <w:color w:val="000000"/>
          <w:spacing w:val="3"/>
          <w:sz w:val="24"/>
        </w:rPr>
        <w:lastRenderedPageBreak/>
        <w:t>УЧЕБНО-ТЕМАТИЧЕСКИЙ ПЛАН 2 ГОДА ОБУЧЕНИЯ</w:t>
      </w:r>
    </w:p>
    <w:p w:rsidR="00F22212" w:rsidRPr="00D235EC" w:rsidRDefault="00BD741C" w:rsidP="00D235EC">
      <w:pPr>
        <w:spacing w:line="276" w:lineRule="auto"/>
        <w:ind w:firstLine="0"/>
        <w:jc w:val="center"/>
        <w:rPr>
          <w:b/>
          <w:color w:val="000000"/>
          <w:spacing w:val="3"/>
          <w:sz w:val="24"/>
        </w:rPr>
      </w:pPr>
      <w:r w:rsidRPr="00D235EC">
        <w:rPr>
          <w:b/>
          <w:color w:val="000000"/>
          <w:spacing w:val="3"/>
          <w:sz w:val="24"/>
        </w:rPr>
        <w:t>НА 72 ЧАСА</w:t>
      </w:r>
    </w:p>
    <w:tbl>
      <w:tblPr>
        <w:tblW w:w="8625" w:type="dxa"/>
        <w:tblInd w:w="93" w:type="dxa"/>
        <w:tblLook w:val="04A0" w:firstRow="1" w:lastRow="0" w:firstColumn="1" w:lastColumn="0" w:noHBand="0" w:noVBand="1"/>
      </w:tblPr>
      <w:tblGrid>
        <w:gridCol w:w="3572"/>
        <w:gridCol w:w="1626"/>
        <w:gridCol w:w="2046"/>
        <w:gridCol w:w="1381"/>
      </w:tblGrid>
      <w:tr w:rsidR="00A27A95" w:rsidRPr="00D235EC" w:rsidTr="00A27A95">
        <w:trPr>
          <w:trHeight w:val="92"/>
        </w:trPr>
        <w:tc>
          <w:tcPr>
            <w:tcW w:w="3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Тема занятий</w:t>
            </w:r>
          </w:p>
        </w:tc>
        <w:tc>
          <w:tcPr>
            <w:tcW w:w="5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Часы</w:t>
            </w:r>
          </w:p>
        </w:tc>
      </w:tr>
      <w:tr w:rsidR="00A27A95" w:rsidRPr="00D235EC" w:rsidTr="00A27A95">
        <w:trPr>
          <w:trHeight w:val="184"/>
        </w:trPr>
        <w:tc>
          <w:tcPr>
            <w:tcW w:w="357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Теория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Практика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Всего</w:t>
            </w:r>
          </w:p>
        </w:tc>
      </w:tr>
      <w:tr w:rsidR="00A27A95" w:rsidRPr="00D235EC" w:rsidTr="00A27A95">
        <w:trPr>
          <w:trHeight w:val="92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Введение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</w:tr>
      <w:tr w:rsidR="00A27A95" w:rsidRPr="00D235EC" w:rsidTr="00A27A95">
        <w:trPr>
          <w:trHeight w:val="92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Принцип Дирихле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</w:tr>
      <w:tr w:rsidR="00A27A95" w:rsidRPr="00D235EC" w:rsidTr="00A27A95">
        <w:trPr>
          <w:trHeight w:val="275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Теория графов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10</w:t>
            </w:r>
          </w:p>
        </w:tc>
      </w:tr>
      <w:tr w:rsidR="00A27A95" w:rsidRPr="00D235EC" w:rsidTr="00A27A95">
        <w:trPr>
          <w:trHeight w:val="184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Логические задачи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</w:tr>
      <w:tr w:rsidR="00A27A95" w:rsidRPr="00D235EC" w:rsidTr="00A27A95">
        <w:trPr>
          <w:trHeight w:val="275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Изобретательские задачи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</w:tr>
      <w:tr w:rsidR="00A27A95" w:rsidRPr="00D235EC" w:rsidTr="00A27A95">
        <w:trPr>
          <w:trHeight w:val="366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Алгебра множеств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</w:tr>
      <w:tr w:rsidR="00A27A95" w:rsidRPr="00D235EC" w:rsidTr="00A27A95">
        <w:trPr>
          <w:trHeight w:val="184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Признаки делимости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</w:tr>
      <w:tr w:rsidR="00A27A95" w:rsidRPr="00D235EC" w:rsidTr="00A27A95">
        <w:trPr>
          <w:trHeight w:val="275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Решение задач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6</w:t>
            </w:r>
          </w:p>
        </w:tc>
      </w:tr>
      <w:tr w:rsidR="00A27A95" w:rsidRPr="00D235EC" w:rsidTr="00A27A95">
        <w:trPr>
          <w:trHeight w:val="275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Выпускная индивидуальная работа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</w:tr>
      <w:tr w:rsidR="00A27A95" w:rsidRPr="00D235EC" w:rsidTr="00A27A95">
        <w:trPr>
          <w:trHeight w:val="184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Учебно-массовые мероприятия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</w:tr>
      <w:tr w:rsidR="00A27A95" w:rsidRPr="00D235EC" w:rsidTr="00A27A95">
        <w:trPr>
          <w:trHeight w:val="92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Chars="100" w:firstLine="24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Всего часов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56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A95" w:rsidRPr="00D235EC" w:rsidRDefault="00A27A95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72</w:t>
            </w:r>
          </w:p>
        </w:tc>
      </w:tr>
    </w:tbl>
    <w:p w:rsidR="00D418FE" w:rsidRPr="00D235EC" w:rsidRDefault="00D418FE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4"/>
        </w:rPr>
      </w:pPr>
    </w:p>
    <w:p w:rsidR="00D418FE" w:rsidRPr="00D235EC" w:rsidRDefault="00D418FE" w:rsidP="00D235EC">
      <w:pPr>
        <w:shd w:val="clear" w:color="auto" w:fill="FFFFFF"/>
        <w:tabs>
          <w:tab w:val="left" w:pos="533"/>
        </w:tabs>
        <w:ind w:left="-142" w:firstLine="0"/>
        <w:jc w:val="center"/>
        <w:rPr>
          <w:b/>
          <w:color w:val="000000"/>
          <w:spacing w:val="3"/>
          <w:sz w:val="24"/>
        </w:rPr>
      </w:pPr>
      <w:r w:rsidRPr="00D235EC">
        <w:rPr>
          <w:b/>
          <w:color w:val="000000"/>
          <w:spacing w:val="3"/>
          <w:sz w:val="24"/>
        </w:rPr>
        <w:t>УЧЕБНО-ТЕМАТИЧЕСКИЙ ПЛАН 2 ГОДА ОБУЧЕНИЯ</w:t>
      </w:r>
    </w:p>
    <w:p w:rsidR="00D418FE" w:rsidRPr="00D235EC" w:rsidRDefault="00D418FE" w:rsidP="00D235EC">
      <w:pPr>
        <w:spacing w:line="276" w:lineRule="auto"/>
        <w:ind w:firstLine="0"/>
        <w:jc w:val="center"/>
        <w:rPr>
          <w:b/>
          <w:color w:val="000000"/>
          <w:spacing w:val="3"/>
          <w:sz w:val="24"/>
        </w:rPr>
      </w:pPr>
      <w:r w:rsidRPr="00D235EC">
        <w:rPr>
          <w:b/>
          <w:color w:val="000000"/>
          <w:spacing w:val="3"/>
          <w:sz w:val="24"/>
        </w:rPr>
        <w:t>НА 144 ЧАСА</w:t>
      </w:r>
    </w:p>
    <w:tbl>
      <w:tblPr>
        <w:tblW w:w="8625" w:type="dxa"/>
        <w:tblInd w:w="93" w:type="dxa"/>
        <w:tblLook w:val="04A0" w:firstRow="1" w:lastRow="0" w:firstColumn="1" w:lastColumn="0" w:noHBand="0" w:noVBand="1"/>
      </w:tblPr>
      <w:tblGrid>
        <w:gridCol w:w="3572"/>
        <w:gridCol w:w="1626"/>
        <w:gridCol w:w="2046"/>
        <w:gridCol w:w="1381"/>
      </w:tblGrid>
      <w:tr w:rsidR="00D418FE" w:rsidRPr="00D235EC" w:rsidTr="00666799">
        <w:trPr>
          <w:trHeight w:val="92"/>
        </w:trPr>
        <w:tc>
          <w:tcPr>
            <w:tcW w:w="3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Тема занятий</w:t>
            </w:r>
          </w:p>
        </w:tc>
        <w:tc>
          <w:tcPr>
            <w:tcW w:w="5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Часы</w:t>
            </w:r>
          </w:p>
        </w:tc>
      </w:tr>
      <w:tr w:rsidR="00D418FE" w:rsidRPr="00D235EC" w:rsidTr="00666799">
        <w:trPr>
          <w:trHeight w:val="184"/>
        </w:trPr>
        <w:tc>
          <w:tcPr>
            <w:tcW w:w="357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Теория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Практика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Всего</w:t>
            </w:r>
          </w:p>
        </w:tc>
      </w:tr>
      <w:tr w:rsidR="00D418FE" w:rsidRPr="00D235EC" w:rsidTr="00666799">
        <w:trPr>
          <w:trHeight w:val="92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Введение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</w:tr>
      <w:tr w:rsidR="00D418FE" w:rsidRPr="00D235EC" w:rsidTr="00666799">
        <w:trPr>
          <w:trHeight w:val="92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Принцип Дирихле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</w:tr>
      <w:tr w:rsidR="00D418FE" w:rsidRPr="00D235EC" w:rsidTr="00666799">
        <w:trPr>
          <w:trHeight w:val="275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Теория графов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20</w:t>
            </w:r>
          </w:p>
        </w:tc>
      </w:tr>
      <w:tr w:rsidR="00D418FE" w:rsidRPr="00D235EC" w:rsidTr="00666799">
        <w:trPr>
          <w:trHeight w:val="184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Логические задачи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</w:tr>
      <w:tr w:rsidR="00D418FE" w:rsidRPr="00D235EC" w:rsidTr="00666799">
        <w:trPr>
          <w:trHeight w:val="275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Изобретательские задачи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</w:tr>
      <w:tr w:rsidR="00D418FE" w:rsidRPr="00D235EC" w:rsidTr="00666799">
        <w:trPr>
          <w:trHeight w:val="366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Алгебра множеств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</w:tr>
      <w:tr w:rsidR="00D418FE" w:rsidRPr="00D235EC" w:rsidTr="00666799">
        <w:trPr>
          <w:trHeight w:val="184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Признаки делимости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4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</w:tr>
      <w:tr w:rsidR="00D418FE" w:rsidRPr="00D235EC" w:rsidTr="00666799">
        <w:trPr>
          <w:trHeight w:val="275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Решение задач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12</w:t>
            </w:r>
          </w:p>
        </w:tc>
      </w:tr>
      <w:tr w:rsidR="00D418FE" w:rsidRPr="00D235EC" w:rsidTr="00666799">
        <w:trPr>
          <w:trHeight w:val="275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Выпускная индивидуальная работа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</w:tr>
      <w:tr w:rsidR="00D418FE" w:rsidRPr="00D235EC" w:rsidTr="00666799">
        <w:trPr>
          <w:trHeight w:val="184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Учебно-массовые мероприятия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16</w:t>
            </w:r>
          </w:p>
        </w:tc>
      </w:tr>
      <w:tr w:rsidR="00D418FE" w:rsidRPr="00D235EC" w:rsidTr="00666799">
        <w:trPr>
          <w:trHeight w:val="92"/>
        </w:trPr>
        <w:tc>
          <w:tcPr>
            <w:tcW w:w="3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Chars="100" w:firstLine="240"/>
              <w:jc w:val="left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Всего часов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32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112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8FE" w:rsidRPr="00D235EC" w:rsidRDefault="00D418FE" w:rsidP="00D235EC">
            <w:pPr>
              <w:spacing w:line="240" w:lineRule="auto"/>
              <w:ind w:firstLine="0"/>
              <w:jc w:val="center"/>
              <w:rPr>
                <w:color w:val="000000"/>
                <w:sz w:val="24"/>
              </w:rPr>
            </w:pPr>
            <w:r w:rsidRPr="00D235EC">
              <w:rPr>
                <w:color w:val="000000"/>
                <w:sz w:val="24"/>
              </w:rPr>
              <w:t>144</w:t>
            </w:r>
          </w:p>
        </w:tc>
      </w:tr>
    </w:tbl>
    <w:p w:rsidR="00D418FE" w:rsidRPr="00D235EC" w:rsidRDefault="00D418FE" w:rsidP="00D235EC">
      <w:pPr>
        <w:pStyle w:val="3"/>
        <w:spacing w:before="0"/>
        <w:jc w:val="center"/>
        <w:rPr>
          <w:b/>
        </w:rPr>
      </w:pPr>
    </w:p>
    <w:p w:rsidR="00D235EC" w:rsidRDefault="00D235EC" w:rsidP="00D235EC">
      <w:pPr>
        <w:pStyle w:val="3"/>
        <w:spacing w:before="0"/>
        <w:jc w:val="center"/>
        <w:rPr>
          <w:b/>
        </w:rPr>
      </w:pPr>
    </w:p>
    <w:p w:rsidR="00F22212" w:rsidRDefault="00431890" w:rsidP="00D235EC">
      <w:pPr>
        <w:pStyle w:val="3"/>
        <w:spacing w:before="0"/>
        <w:jc w:val="center"/>
        <w:rPr>
          <w:b/>
        </w:rPr>
      </w:pPr>
      <w:r w:rsidRPr="00D235EC">
        <w:rPr>
          <w:b/>
        </w:rPr>
        <w:t>Задачи второго года обучения</w:t>
      </w:r>
    </w:p>
    <w:p w:rsidR="00D235EC" w:rsidRPr="00D235EC" w:rsidRDefault="00D235EC" w:rsidP="00D235EC"/>
    <w:p w:rsidR="00A957A0" w:rsidRPr="00D235EC" w:rsidRDefault="00A957A0" w:rsidP="00D235EC">
      <w:pPr>
        <w:ind w:left="-142" w:firstLine="850"/>
        <w:rPr>
          <w:b/>
          <w:sz w:val="24"/>
        </w:rPr>
      </w:pPr>
      <w:r w:rsidRPr="00D235EC">
        <w:rPr>
          <w:b/>
          <w:sz w:val="24"/>
        </w:rPr>
        <w:t>Обучающие:</w:t>
      </w:r>
    </w:p>
    <w:p w:rsidR="00A957A0" w:rsidRPr="00D235EC" w:rsidRDefault="00D418FE" w:rsidP="00D235EC">
      <w:pPr>
        <w:ind w:left="-142" w:firstLine="0"/>
        <w:rPr>
          <w:sz w:val="24"/>
        </w:rPr>
      </w:pPr>
      <w:r w:rsidRPr="00D235EC">
        <w:rPr>
          <w:sz w:val="24"/>
        </w:rPr>
        <w:t>- развивать навыки</w:t>
      </w:r>
      <w:r w:rsidR="00A957A0" w:rsidRPr="00D235EC">
        <w:rPr>
          <w:sz w:val="24"/>
        </w:rPr>
        <w:t xml:space="preserve"> решения олимпиадных математических задач;</w:t>
      </w:r>
    </w:p>
    <w:p w:rsidR="00A957A0" w:rsidRPr="00D235EC" w:rsidRDefault="00A957A0" w:rsidP="00D235EC">
      <w:pPr>
        <w:ind w:left="-142" w:firstLine="0"/>
        <w:rPr>
          <w:sz w:val="24"/>
        </w:rPr>
      </w:pPr>
      <w:r w:rsidRPr="00D235EC">
        <w:rPr>
          <w:sz w:val="24"/>
        </w:rPr>
        <w:t>-</w:t>
      </w:r>
      <w:r w:rsidR="00D418FE" w:rsidRPr="00D235EC">
        <w:rPr>
          <w:sz w:val="24"/>
        </w:rPr>
        <w:t xml:space="preserve"> формировать представление о математике как форме описания и методе познания</w:t>
      </w:r>
      <w:r w:rsidR="0036174F" w:rsidRPr="00D235EC">
        <w:rPr>
          <w:sz w:val="24"/>
        </w:rPr>
        <w:t>;</w:t>
      </w:r>
    </w:p>
    <w:p w:rsidR="00A957A0" w:rsidRPr="00D235EC" w:rsidRDefault="00A957A0" w:rsidP="00D235EC">
      <w:pPr>
        <w:ind w:left="-142" w:firstLine="0"/>
        <w:rPr>
          <w:sz w:val="24"/>
        </w:rPr>
      </w:pPr>
      <w:r w:rsidRPr="00D235EC">
        <w:rPr>
          <w:sz w:val="24"/>
        </w:rPr>
        <w:t>-</w:t>
      </w:r>
      <w:r w:rsidR="00D418FE" w:rsidRPr="00D235EC">
        <w:rPr>
          <w:sz w:val="24"/>
        </w:rPr>
        <w:t xml:space="preserve"> развивать навыки решения разнообразных классов задач из различных разделов курса, в том числе задач, требующих самостоятельного поиска пути и способов решения</w:t>
      </w:r>
      <w:r w:rsidR="0036174F" w:rsidRPr="00D235EC">
        <w:rPr>
          <w:sz w:val="24"/>
        </w:rPr>
        <w:t>;</w:t>
      </w:r>
    </w:p>
    <w:p w:rsidR="00D418FE" w:rsidRPr="00D235EC" w:rsidRDefault="00A957A0" w:rsidP="00D235EC">
      <w:pPr>
        <w:ind w:left="-142" w:firstLine="0"/>
        <w:rPr>
          <w:b/>
          <w:sz w:val="24"/>
        </w:rPr>
      </w:pPr>
      <w:r w:rsidRPr="00D235EC">
        <w:rPr>
          <w:sz w:val="24"/>
        </w:rPr>
        <w:lastRenderedPageBreak/>
        <w:t>-</w:t>
      </w:r>
      <w:r w:rsidR="00D418FE" w:rsidRPr="00D235EC">
        <w:rPr>
          <w:sz w:val="24"/>
        </w:rPr>
        <w:t xml:space="preserve"> </w:t>
      </w:r>
      <w:r w:rsidR="00D418FE" w:rsidRPr="00D235EC">
        <w:rPr>
          <w:i/>
          <w:sz w:val="24"/>
        </w:rPr>
        <w:t>обучать использованию различных языков математики (словесного, символического, графического), свободному переход с одного языка на другой для иллюстрации, интерпретации, аргументации</w:t>
      </w:r>
      <w:r w:rsidR="00D418FE" w:rsidRPr="00D235EC">
        <w:rPr>
          <w:sz w:val="24"/>
        </w:rPr>
        <w:t xml:space="preserve"> (</w:t>
      </w:r>
      <w:r w:rsidR="00D418FE" w:rsidRPr="00D235EC">
        <w:rPr>
          <w:b/>
          <w:sz w:val="24"/>
        </w:rPr>
        <w:t xml:space="preserve">дополнительно </w:t>
      </w:r>
      <w:proofErr w:type="gramStart"/>
      <w:r w:rsidR="00D418FE" w:rsidRPr="00D235EC">
        <w:rPr>
          <w:b/>
          <w:sz w:val="24"/>
        </w:rPr>
        <w:t>для</w:t>
      </w:r>
      <w:proofErr w:type="gramEnd"/>
      <w:r w:rsidR="00D418FE" w:rsidRPr="00D235EC">
        <w:rPr>
          <w:b/>
          <w:sz w:val="24"/>
        </w:rPr>
        <w:t xml:space="preserve"> ОП на 144 ч);</w:t>
      </w:r>
    </w:p>
    <w:p w:rsidR="00A957A0" w:rsidRPr="00D235EC" w:rsidRDefault="00D418FE" w:rsidP="00D235EC">
      <w:pPr>
        <w:ind w:left="-142" w:firstLine="0"/>
        <w:rPr>
          <w:b/>
          <w:sz w:val="24"/>
        </w:rPr>
      </w:pPr>
      <w:r w:rsidRPr="00D235EC">
        <w:rPr>
          <w:sz w:val="24"/>
        </w:rPr>
        <w:t xml:space="preserve">- </w:t>
      </w:r>
      <w:r w:rsidRPr="00D235EC">
        <w:rPr>
          <w:i/>
          <w:sz w:val="24"/>
        </w:rPr>
        <w:t>обучать проведению доказательных рассуждений, аргументации, выдвижению гипотез и их обоснованию (</w:t>
      </w:r>
      <w:r w:rsidRPr="00D235EC">
        <w:rPr>
          <w:b/>
          <w:sz w:val="24"/>
        </w:rPr>
        <w:t xml:space="preserve">дополнительно </w:t>
      </w:r>
      <w:proofErr w:type="gramStart"/>
      <w:r w:rsidRPr="00D235EC">
        <w:rPr>
          <w:b/>
          <w:sz w:val="24"/>
        </w:rPr>
        <w:t>для</w:t>
      </w:r>
      <w:proofErr w:type="gramEnd"/>
      <w:r w:rsidRPr="00D235EC">
        <w:rPr>
          <w:b/>
          <w:sz w:val="24"/>
        </w:rPr>
        <w:t xml:space="preserve"> ОП на 144 ч).</w:t>
      </w:r>
    </w:p>
    <w:p w:rsidR="00A957A0" w:rsidRPr="00D235EC" w:rsidRDefault="00A957A0" w:rsidP="00D235EC">
      <w:pPr>
        <w:ind w:left="-142" w:firstLine="0"/>
        <w:rPr>
          <w:b/>
          <w:sz w:val="24"/>
        </w:rPr>
      </w:pPr>
      <w:r w:rsidRPr="00D235EC">
        <w:rPr>
          <w:b/>
          <w:sz w:val="24"/>
        </w:rPr>
        <w:tab/>
      </w:r>
      <w:r w:rsidRPr="00D235EC">
        <w:rPr>
          <w:b/>
          <w:sz w:val="24"/>
        </w:rPr>
        <w:tab/>
      </w:r>
      <w:proofErr w:type="gramStart"/>
      <w:r w:rsidRPr="00D235EC">
        <w:rPr>
          <w:b/>
          <w:sz w:val="24"/>
        </w:rPr>
        <w:t>Воспитательные (одинаковы для ОП на 72 ч., 144 ч.):</w:t>
      </w:r>
      <w:proofErr w:type="gramEnd"/>
    </w:p>
    <w:p w:rsidR="00D418FE" w:rsidRPr="00D235EC" w:rsidRDefault="00D418FE" w:rsidP="00D235EC">
      <w:pPr>
        <w:pStyle w:val="a7"/>
        <w:ind w:left="-142" w:firstLine="0"/>
        <w:rPr>
          <w:b w:val="0"/>
          <w:sz w:val="24"/>
        </w:rPr>
      </w:pPr>
      <w:r w:rsidRPr="00D235EC">
        <w:rPr>
          <w:b w:val="0"/>
          <w:sz w:val="24"/>
        </w:rPr>
        <w:t>- воспитывать дисциплинированность, организованность;</w:t>
      </w:r>
    </w:p>
    <w:p w:rsidR="00D418FE" w:rsidRPr="00D235EC" w:rsidRDefault="00D418FE" w:rsidP="00D235EC">
      <w:pPr>
        <w:ind w:left="-142" w:firstLine="0"/>
        <w:rPr>
          <w:sz w:val="24"/>
        </w:rPr>
      </w:pPr>
      <w:r w:rsidRPr="00D235EC">
        <w:rPr>
          <w:color w:val="000000"/>
          <w:sz w:val="24"/>
        </w:rPr>
        <w:t>- воспитывать целеустремленность в работе.</w:t>
      </w:r>
    </w:p>
    <w:p w:rsidR="00A957A0" w:rsidRPr="00D235EC" w:rsidRDefault="00A957A0" w:rsidP="00D235EC">
      <w:pPr>
        <w:ind w:left="-142" w:firstLine="0"/>
        <w:rPr>
          <w:b/>
          <w:sz w:val="24"/>
        </w:rPr>
      </w:pPr>
      <w:r w:rsidRPr="00D235EC">
        <w:rPr>
          <w:sz w:val="24"/>
        </w:rPr>
        <w:tab/>
      </w:r>
      <w:r w:rsidRPr="00D235EC">
        <w:rPr>
          <w:sz w:val="24"/>
        </w:rPr>
        <w:tab/>
      </w:r>
      <w:r w:rsidRPr="00D235EC">
        <w:rPr>
          <w:b/>
          <w:sz w:val="24"/>
        </w:rPr>
        <w:t>Развивающие:</w:t>
      </w:r>
    </w:p>
    <w:p w:rsidR="00A957A0" w:rsidRPr="00D235EC" w:rsidRDefault="00A957A0" w:rsidP="00D235EC">
      <w:pPr>
        <w:ind w:left="-142" w:firstLine="0"/>
        <w:rPr>
          <w:sz w:val="24"/>
        </w:rPr>
      </w:pPr>
      <w:r w:rsidRPr="00D235EC">
        <w:rPr>
          <w:sz w:val="24"/>
        </w:rPr>
        <w:t xml:space="preserve">- </w:t>
      </w:r>
      <w:r w:rsidR="00D418FE" w:rsidRPr="00D235EC">
        <w:rPr>
          <w:sz w:val="24"/>
        </w:rPr>
        <w:t>развивать</w:t>
      </w:r>
      <w:r w:rsidRPr="00D235EC">
        <w:rPr>
          <w:sz w:val="24"/>
        </w:rPr>
        <w:t xml:space="preserve"> </w:t>
      </w:r>
      <w:r w:rsidR="00D418FE" w:rsidRPr="00D235EC">
        <w:rPr>
          <w:sz w:val="24"/>
        </w:rPr>
        <w:t>отношение</w:t>
      </w:r>
      <w:r w:rsidRPr="00D235EC">
        <w:rPr>
          <w:sz w:val="24"/>
        </w:rPr>
        <w:t xml:space="preserve"> к математике как к части общечеловеческой культуры, играющей особ</w:t>
      </w:r>
      <w:r w:rsidR="00D418FE" w:rsidRPr="00D235EC">
        <w:rPr>
          <w:sz w:val="24"/>
        </w:rPr>
        <w:t>ую роль в общественном развитии;</w:t>
      </w:r>
    </w:p>
    <w:p w:rsidR="00A957A0" w:rsidRPr="00D235EC" w:rsidRDefault="00D418FE" w:rsidP="00D235EC">
      <w:pPr>
        <w:ind w:left="-142" w:firstLine="0"/>
        <w:rPr>
          <w:color w:val="000000"/>
          <w:sz w:val="24"/>
        </w:rPr>
      </w:pPr>
      <w:r w:rsidRPr="00D235EC">
        <w:rPr>
          <w:color w:val="000000"/>
          <w:sz w:val="24"/>
        </w:rPr>
        <w:t>- формировать</w:t>
      </w:r>
      <w:r w:rsidR="00A957A0" w:rsidRPr="00D235EC">
        <w:rPr>
          <w:color w:val="000000"/>
          <w:sz w:val="24"/>
        </w:rPr>
        <w:t xml:space="preserve"> творческий подход к решению задач;</w:t>
      </w:r>
    </w:p>
    <w:p w:rsidR="00A957A0" w:rsidRPr="00D235EC" w:rsidRDefault="00D418FE" w:rsidP="00D235EC">
      <w:pPr>
        <w:pStyle w:val="a7"/>
        <w:ind w:left="-142"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>- развивать способность</w:t>
      </w:r>
      <w:r w:rsidR="00A957A0" w:rsidRPr="00D235EC">
        <w:rPr>
          <w:b w:val="0"/>
          <w:color w:val="000000"/>
          <w:sz w:val="24"/>
        </w:rPr>
        <w:t xml:space="preserve"> к самообразованию</w:t>
      </w:r>
      <w:r w:rsidRPr="00D235EC">
        <w:rPr>
          <w:b w:val="0"/>
          <w:color w:val="000000"/>
          <w:sz w:val="24"/>
        </w:rPr>
        <w:t>;</w:t>
      </w:r>
    </w:p>
    <w:p w:rsidR="00431890" w:rsidRDefault="00D418FE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- развивать внимание,  логическое мышление учащихся</w:t>
      </w:r>
    </w:p>
    <w:p w:rsidR="00D235EC" w:rsidRPr="00D235EC" w:rsidRDefault="00D235EC" w:rsidP="00D235EC">
      <w:pPr>
        <w:spacing w:line="276" w:lineRule="auto"/>
        <w:ind w:firstLine="0"/>
        <w:jc w:val="left"/>
        <w:rPr>
          <w:b/>
          <w:sz w:val="24"/>
        </w:rPr>
      </w:pPr>
    </w:p>
    <w:p w:rsidR="00431890" w:rsidRPr="00D235EC" w:rsidRDefault="00431890" w:rsidP="00D235EC">
      <w:pPr>
        <w:pStyle w:val="3"/>
        <w:spacing w:before="0"/>
        <w:jc w:val="center"/>
        <w:rPr>
          <w:b/>
        </w:rPr>
      </w:pPr>
      <w:r w:rsidRPr="00D235EC">
        <w:rPr>
          <w:b/>
        </w:rPr>
        <w:t xml:space="preserve">Ожидаемые результаты освоения программы </w:t>
      </w:r>
      <w:r w:rsidR="00D418FE" w:rsidRPr="00D235EC">
        <w:rPr>
          <w:b/>
        </w:rPr>
        <w:t xml:space="preserve">второго </w:t>
      </w:r>
      <w:r w:rsidRPr="00D235EC">
        <w:rPr>
          <w:b/>
        </w:rPr>
        <w:t>года обучения</w:t>
      </w:r>
    </w:p>
    <w:p w:rsidR="00E66CA1" w:rsidRPr="00D235EC" w:rsidRDefault="00E66CA1" w:rsidP="00D235EC">
      <w:pPr>
        <w:ind w:firstLine="0"/>
        <w:rPr>
          <w:sz w:val="24"/>
        </w:rPr>
      </w:pPr>
      <w:r w:rsidRPr="00D235EC">
        <w:rPr>
          <w:sz w:val="24"/>
        </w:rPr>
        <w:t>Учащийся должен</w:t>
      </w:r>
    </w:p>
    <w:p w:rsidR="00E66CA1" w:rsidRPr="00D235EC" w:rsidRDefault="00E66CA1" w:rsidP="00D235EC">
      <w:pPr>
        <w:ind w:firstLine="0"/>
        <w:rPr>
          <w:rFonts w:cs="Arial"/>
          <w:bCs/>
          <w:i/>
          <w:sz w:val="24"/>
        </w:rPr>
      </w:pPr>
      <w:r w:rsidRPr="00D235EC">
        <w:rPr>
          <w:rFonts w:cs="Arial"/>
          <w:bCs/>
          <w:i/>
          <w:sz w:val="24"/>
        </w:rPr>
        <w:t>Знать:</w:t>
      </w:r>
    </w:p>
    <w:p w:rsidR="00E66CA1" w:rsidRPr="00D235EC" w:rsidRDefault="0036174F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основы теории графов</w:t>
      </w:r>
      <w:r w:rsidR="00D418FE" w:rsidRPr="00D235EC">
        <w:rPr>
          <w:rFonts w:cs="Arial"/>
          <w:bCs/>
          <w:sz w:val="24"/>
        </w:rPr>
        <w:t>;</w:t>
      </w:r>
    </w:p>
    <w:p w:rsidR="00E66CA1" w:rsidRPr="00D235EC" w:rsidRDefault="00E66CA1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принцип Дирихле;</w:t>
      </w:r>
    </w:p>
    <w:p w:rsidR="00E66CA1" w:rsidRPr="00D235EC" w:rsidRDefault="00E66CA1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</w:t>
      </w:r>
      <w:r w:rsidR="0036174F" w:rsidRPr="00D235EC">
        <w:rPr>
          <w:rFonts w:cs="Arial"/>
          <w:bCs/>
          <w:sz w:val="24"/>
        </w:rPr>
        <w:t xml:space="preserve"> основные понятия комбинаторики;</w:t>
      </w:r>
    </w:p>
    <w:p w:rsidR="0036174F" w:rsidRPr="00D235EC" w:rsidRDefault="0036174F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основы алгебры множеств:</w:t>
      </w:r>
    </w:p>
    <w:p w:rsidR="0036174F" w:rsidRPr="00D235EC" w:rsidRDefault="0036174F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основы ТРИЗ;</w:t>
      </w:r>
    </w:p>
    <w:p w:rsidR="0036174F" w:rsidRPr="00D235EC" w:rsidRDefault="0036174F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понятие и признаки делимости.</w:t>
      </w:r>
    </w:p>
    <w:p w:rsidR="00E66CA1" w:rsidRPr="00D235EC" w:rsidRDefault="00E66CA1" w:rsidP="00D235EC">
      <w:pPr>
        <w:ind w:firstLine="0"/>
        <w:rPr>
          <w:rFonts w:cs="Arial"/>
          <w:bCs/>
          <w:i/>
          <w:sz w:val="24"/>
        </w:rPr>
      </w:pPr>
      <w:r w:rsidRPr="00D235EC">
        <w:rPr>
          <w:rFonts w:cs="Arial"/>
          <w:bCs/>
          <w:i/>
          <w:sz w:val="24"/>
        </w:rPr>
        <w:t>Уметь:</w:t>
      </w:r>
    </w:p>
    <w:p w:rsidR="00E66CA1" w:rsidRPr="00D235EC" w:rsidRDefault="00E66CA1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быстро производить числовые и буквенные вычисления</w:t>
      </w:r>
      <w:r w:rsidR="00D418FE" w:rsidRPr="00D235EC">
        <w:rPr>
          <w:rFonts w:cs="Arial"/>
          <w:bCs/>
          <w:sz w:val="24"/>
        </w:rPr>
        <w:t>;</w:t>
      </w:r>
    </w:p>
    <w:p w:rsidR="00E66CA1" w:rsidRPr="00D235EC" w:rsidRDefault="00E66CA1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решать</w:t>
      </w:r>
      <w:r w:rsidR="0036174F" w:rsidRPr="00D235EC">
        <w:rPr>
          <w:rFonts w:cs="Arial"/>
          <w:bCs/>
          <w:sz w:val="24"/>
        </w:rPr>
        <w:t xml:space="preserve"> комбинаторные задачи</w:t>
      </w:r>
      <w:r w:rsidR="00D418FE" w:rsidRPr="00D235EC">
        <w:rPr>
          <w:rFonts w:cs="Arial"/>
          <w:bCs/>
          <w:sz w:val="24"/>
        </w:rPr>
        <w:t>;</w:t>
      </w:r>
      <w:r w:rsidRPr="00D235EC">
        <w:rPr>
          <w:rFonts w:cs="Arial"/>
          <w:bCs/>
          <w:sz w:val="24"/>
        </w:rPr>
        <w:t xml:space="preserve"> </w:t>
      </w:r>
    </w:p>
    <w:p w:rsidR="00E66CA1" w:rsidRPr="00D235EC" w:rsidRDefault="00E66CA1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решать задачи</w:t>
      </w:r>
      <w:r w:rsidR="0036174F" w:rsidRPr="00D235EC">
        <w:rPr>
          <w:rFonts w:cs="Arial"/>
          <w:bCs/>
          <w:sz w:val="24"/>
        </w:rPr>
        <w:t xml:space="preserve"> на теорию графов</w:t>
      </w:r>
      <w:r w:rsidRPr="00D235EC">
        <w:rPr>
          <w:rFonts w:cs="Arial"/>
          <w:bCs/>
          <w:sz w:val="24"/>
        </w:rPr>
        <w:t>;</w:t>
      </w:r>
    </w:p>
    <w:p w:rsidR="0036174F" w:rsidRPr="00D235EC" w:rsidRDefault="0036174F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решать логические задачи повышенной сложности;</w:t>
      </w:r>
    </w:p>
    <w:p w:rsidR="00E66CA1" w:rsidRPr="00D235EC" w:rsidRDefault="00E66CA1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решать изобретательские задачи;</w:t>
      </w:r>
    </w:p>
    <w:p w:rsidR="0036174F" w:rsidRPr="00D235EC" w:rsidRDefault="0036174F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решать задачи на множества и высказывания;</w:t>
      </w:r>
    </w:p>
    <w:p w:rsidR="0036174F" w:rsidRPr="00D235EC" w:rsidRDefault="0036174F" w:rsidP="00D235EC">
      <w:pPr>
        <w:ind w:firstLine="0"/>
        <w:rPr>
          <w:rFonts w:cs="Arial"/>
          <w:bCs/>
          <w:sz w:val="24"/>
        </w:rPr>
      </w:pPr>
      <w:r w:rsidRPr="00D235EC">
        <w:rPr>
          <w:rFonts w:cs="Arial"/>
          <w:bCs/>
          <w:sz w:val="24"/>
        </w:rPr>
        <w:t>- решать задачи на признаки делимости</w:t>
      </w:r>
    </w:p>
    <w:p w:rsidR="00E66CA1" w:rsidRPr="00D235EC" w:rsidRDefault="00E66CA1" w:rsidP="00D235EC">
      <w:pPr>
        <w:ind w:firstLine="0"/>
        <w:rPr>
          <w:rFonts w:cs="Arial"/>
          <w:b/>
          <w:bCs/>
          <w:sz w:val="24"/>
        </w:rPr>
      </w:pPr>
      <w:r w:rsidRPr="00D235EC">
        <w:rPr>
          <w:rFonts w:cs="Arial"/>
          <w:bCs/>
          <w:i/>
          <w:sz w:val="24"/>
        </w:rPr>
        <w:t xml:space="preserve">- </w:t>
      </w:r>
      <w:r w:rsidR="0036174F" w:rsidRPr="00D235EC">
        <w:rPr>
          <w:rFonts w:cs="Arial"/>
          <w:bCs/>
          <w:i/>
          <w:sz w:val="24"/>
        </w:rPr>
        <w:t xml:space="preserve">свободно переходить с одного языка математики на другой </w:t>
      </w:r>
      <w:r w:rsidRPr="00D235EC">
        <w:rPr>
          <w:rFonts w:cs="Arial"/>
          <w:b/>
          <w:bCs/>
          <w:sz w:val="24"/>
        </w:rPr>
        <w:t>(</w:t>
      </w:r>
      <w:r w:rsidR="0036174F" w:rsidRPr="00D235EC">
        <w:rPr>
          <w:rFonts w:cs="Arial"/>
          <w:b/>
          <w:bCs/>
          <w:sz w:val="24"/>
        </w:rPr>
        <w:t>дополнительно</w:t>
      </w:r>
      <w:r w:rsidR="0036174F" w:rsidRPr="00D235EC">
        <w:rPr>
          <w:rFonts w:cs="Arial"/>
          <w:bCs/>
          <w:i/>
          <w:sz w:val="24"/>
        </w:rPr>
        <w:t xml:space="preserve"> </w:t>
      </w:r>
      <w:proofErr w:type="gramStart"/>
      <w:r w:rsidR="0036174F" w:rsidRPr="00D235EC">
        <w:rPr>
          <w:rFonts w:cs="Arial"/>
          <w:b/>
          <w:bCs/>
          <w:sz w:val="24"/>
        </w:rPr>
        <w:t>для</w:t>
      </w:r>
      <w:proofErr w:type="gramEnd"/>
      <w:r w:rsidR="0036174F" w:rsidRPr="00D235EC">
        <w:rPr>
          <w:rFonts w:cs="Arial"/>
          <w:b/>
          <w:bCs/>
          <w:sz w:val="24"/>
        </w:rPr>
        <w:t xml:space="preserve"> ОП на 144 час</w:t>
      </w:r>
      <w:r w:rsidRPr="00D235EC">
        <w:rPr>
          <w:rFonts w:cs="Arial"/>
          <w:b/>
          <w:bCs/>
          <w:sz w:val="24"/>
        </w:rPr>
        <w:t>);</w:t>
      </w:r>
    </w:p>
    <w:p w:rsidR="0036174F" w:rsidRPr="00D235EC" w:rsidRDefault="0036174F" w:rsidP="00D235EC">
      <w:pPr>
        <w:ind w:firstLine="0"/>
        <w:rPr>
          <w:rFonts w:cs="Arial"/>
          <w:b/>
          <w:bCs/>
          <w:sz w:val="24"/>
        </w:rPr>
      </w:pPr>
      <w:r w:rsidRPr="00D235EC">
        <w:rPr>
          <w:rFonts w:cs="Arial"/>
          <w:bCs/>
          <w:i/>
          <w:sz w:val="24"/>
        </w:rPr>
        <w:t>- свободно проводить доказательные рассуждения</w:t>
      </w:r>
      <w:r w:rsidRPr="00D235EC">
        <w:rPr>
          <w:rFonts w:cs="Arial"/>
          <w:b/>
          <w:bCs/>
          <w:sz w:val="24"/>
        </w:rPr>
        <w:t xml:space="preserve"> (дополнительно</w:t>
      </w:r>
      <w:r w:rsidRPr="00D235EC">
        <w:rPr>
          <w:rFonts w:cs="Arial"/>
          <w:bCs/>
          <w:i/>
          <w:sz w:val="24"/>
        </w:rPr>
        <w:t xml:space="preserve"> </w:t>
      </w:r>
      <w:proofErr w:type="gramStart"/>
      <w:r w:rsidRPr="00D235EC">
        <w:rPr>
          <w:rFonts w:cs="Arial"/>
          <w:b/>
          <w:bCs/>
          <w:sz w:val="24"/>
        </w:rPr>
        <w:t>для</w:t>
      </w:r>
      <w:proofErr w:type="gramEnd"/>
      <w:r w:rsidRPr="00D235EC">
        <w:rPr>
          <w:rFonts w:cs="Arial"/>
          <w:b/>
          <w:bCs/>
          <w:sz w:val="24"/>
        </w:rPr>
        <w:t xml:space="preserve"> ОП на 144 час)</w:t>
      </w:r>
    </w:p>
    <w:p w:rsidR="00E66CA1" w:rsidRPr="00D235EC" w:rsidRDefault="00E66CA1" w:rsidP="00D235EC">
      <w:pPr>
        <w:ind w:firstLine="0"/>
        <w:rPr>
          <w:rFonts w:cs="Arial"/>
          <w:bCs/>
          <w:i/>
          <w:sz w:val="24"/>
        </w:rPr>
      </w:pPr>
      <w:r w:rsidRPr="00D235EC">
        <w:rPr>
          <w:rFonts w:cs="Arial"/>
          <w:bCs/>
          <w:i/>
          <w:sz w:val="24"/>
        </w:rPr>
        <w:lastRenderedPageBreak/>
        <w:t>Быть:</w:t>
      </w:r>
    </w:p>
    <w:p w:rsidR="00D418FE" w:rsidRPr="00D235EC" w:rsidRDefault="00D418FE" w:rsidP="00D235EC">
      <w:pPr>
        <w:pStyle w:val="a7"/>
        <w:ind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</w:t>
      </w:r>
      <w:proofErr w:type="gramStart"/>
      <w:r w:rsidRPr="00D235EC">
        <w:rPr>
          <w:b w:val="0"/>
          <w:color w:val="000000"/>
          <w:sz w:val="24"/>
        </w:rPr>
        <w:t>дисциплинированным</w:t>
      </w:r>
      <w:proofErr w:type="gramEnd"/>
      <w:r w:rsidRPr="00D235EC">
        <w:rPr>
          <w:b w:val="0"/>
          <w:color w:val="000000"/>
          <w:sz w:val="24"/>
        </w:rPr>
        <w:t>, организованным, целеустремленным в обучении;</w:t>
      </w:r>
    </w:p>
    <w:p w:rsidR="00D418FE" w:rsidRPr="00D235EC" w:rsidRDefault="00D418FE" w:rsidP="00D235EC">
      <w:pPr>
        <w:pStyle w:val="a7"/>
        <w:ind w:firstLine="0"/>
        <w:rPr>
          <w:b w:val="0"/>
          <w:color w:val="000000"/>
          <w:sz w:val="24"/>
        </w:rPr>
      </w:pPr>
      <w:r w:rsidRPr="00D235EC">
        <w:rPr>
          <w:b w:val="0"/>
          <w:color w:val="000000"/>
          <w:sz w:val="24"/>
        </w:rPr>
        <w:t xml:space="preserve">- </w:t>
      </w:r>
      <w:proofErr w:type="gramStart"/>
      <w:r w:rsidRPr="00D235EC">
        <w:rPr>
          <w:b w:val="0"/>
          <w:color w:val="000000"/>
          <w:sz w:val="24"/>
        </w:rPr>
        <w:t>нацеленным</w:t>
      </w:r>
      <w:proofErr w:type="gramEnd"/>
      <w:r w:rsidRPr="00D235EC">
        <w:rPr>
          <w:b w:val="0"/>
          <w:color w:val="000000"/>
          <w:sz w:val="24"/>
        </w:rPr>
        <w:t xml:space="preserve"> на дальнейшее обучение и самообразование в области математики.</w:t>
      </w:r>
    </w:p>
    <w:p w:rsidR="00431890" w:rsidRDefault="00431890" w:rsidP="00D235EC">
      <w:pPr>
        <w:pStyle w:val="a7"/>
        <w:tabs>
          <w:tab w:val="left" w:pos="7478"/>
        </w:tabs>
        <w:ind w:firstLine="0"/>
        <w:rPr>
          <w:b w:val="0"/>
          <w:color w:val="000000"/>
          <w:sz w:val="24"/>
        </w:rPr>
      </w:pPr>
    </w:p>
    <w:p w:rsidR="00D235EC" w:rsidRPr="00D235EC" w:rsidRDefault="00D235EC" w:rsidP="00D235EC">
      <w:pPr>
        <w:pStyle w:val="a7"/>
        <w:tabs>
          <w:tab w:val="left" w:pos="7478"/>
        </w:tabs>
        <w:ind w:firstLine="0"/>
        <w:rPr>
          <w:b w:val="0"/>
          <w:color w:val="000000"/>
          <w:sz w:val="24"/>
        </w:rPr>
      </w:pPr>
    </w:p>
    <w:p w:rsidR="00431890" w:rsidRDefault="00431890" w:rsidP="00D235EC">
      <w:pPr>
        <w:pStyle w:val="3"/>
        <w:spacing w:before="0"/>
        <w:rPr>
          <w:b/>
        </w:rPr>
      </w:pPr>
      <w:r w:rsidRPr="00D235EC">
        <w:rPr>
          <w:b/>
        </w:rPr>
        <w:t>Содержание образовательной программы 2 года обучения</w:t>
      </w:r>
    </w:p>
    <w:p w:rsidR="00D235EC" w:rsidRDefault="00D235EC" w:rsidP="00D235EC"/>
    <w:p w:rsidR="00D235EC" w:rsidRPr="00D235EC" w:rsidRDefault="00D235EC" w:rsidP="00D235EC">
      <w:pPr>
        <w:ind w:firstLine="708"/>
        <w:rPr>
          <w:i/>
          <w:sz w:val="24"/>
        </w:rPr>
      </w:pPr>
      <w:r w:rsidRPr="00D235EC">
        <w:rPr>
          <w:i/>
          <w:sz w:val="24"/>
        </w:rPr>
        <w:t>Количество учебных часов в образовательной программе на 144 часа увеличивается по сравнению с образова</w:t>
      </w:r>
      <w:r>
        <w:rPr>
          <w:i/>
          <w:sz w:val="24"/>
        </w:rPr>
        <w:t xml:space="preserve">тельной программой на 72 часа за счёт практической работы и более глубокого изучения теории. </w:t>
      </w:r>
      <w:r w:rsidRPr="00D235EC">
        <w:rPr>
          <w:i/>
          <w:sz w:val="24"/>
        </w:rPr>
        <w:t>Выполняется большее количество заданий; уделяется больше времени на тщательность выполнения отдельных практических работ. Кроме того,  в образовательной программе на 144 часа упор делается на формирование самостоятельности и творческого подхода при выполнении учебных задач.</w:t>
      </w:r>
    </w:p>
    <w:p w:rsidR="00D235EC" w:rsidRPr="00D235EC" w:rsidRDefault="00D235EC" w:rsidP="00D235EC"/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Введение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Инструктаж по технике безопасности. Режим работы коллектива. Краткий экскурс в содержание программы за 1 год обучения.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Принцип Дирихле</w:t>
      </w:r>
    </w:p>
    <w:p w:rsidR="00845C84" w:rsidRPr="00D235EC" w:rsidRDefault="00845C84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Введение в комбинаторику. Перестановки и сочетания. Китайская теорема об остатках. Обобщённый принцип Дирихле.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</w:t>
      </w:r>
    </w:p>
    <w:p w:rsidR="00845C84" w:rsidRPr="00D235EC" w:rsidRDefault="00845C84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Решение комбинаторных задач. Решение задач на остаток. Построение индуктивных цепочек.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Теория графов</w:t>
      </w:r>
    </w:p>
    <w:p w:rsidR="00845C84" w:rsidRPr="00D235EC" w:rsidRDefault="00845C84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 xml:space="preserve">Понятие графа. История понятия. Ориентированные и неориентированные, взвешенные графы. Деревья. </w:t>
      </w:r>
      <w:proofErr w:type="spellStart"/>
      <w:r w:rsidRPr="00D235EC">
        <w:rPr>
          <w:sz w:val="24"/>
        </w:rPr>
        <w:t>Остовные</w:t>
      </w:r>
      <w:proofErr w:type="spellEnd"/>
      <w:r w:rsidRPr="00D235EC">
        <w:rPr>
          <w:sz w:val="24"/>
        </w:rPr>
        <w:t xml:space="preserve"> деревья и алгоритм </w:t>
      </w:r>
      <w:proofErr w:type="spellStart"/>
      <w:r w:rsidRPr="00D235EC">
        <w:rPr>
          <w:sz w:val="24"/>
        </w:rPr>
        <w:t>Краскала</w:t>
      </w:r>
      <w:proofErr w:type="spellEnd"/>
      <w:r w:rsidRPr="00D235EC">
        <w:rPr>
          <w:sz w:val="24"/>
        </w:rPr>
        <w:t>. Методы обхода вершин графа и их математическое описание. Основы топологии.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</w:t>
      </w:r>
    </w:p>
    <w:p w:rsidR="00845C84" w:rsidRPr="00D235EC" w:rsidRDefault="00845C84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Решение задач на теорию графов, пути и схемы. Знакомство с топологическими задачами.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Логические задачи</w:t>
      </w:r>
    </w:p>
    <w:p w:rsidR="00845C84" w:rsidRPr="00D235EC" w:rsidRDefault="00845C84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Задачи на логику. Занимательные и исторические задачи. Экскурс в историю занимательной математики. Интересные задачи прошлых веков.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</w:t>
      </w:r>
    </w:p>
    <w:p w:rsidR="00845C84" w:rsidRPr="00D235EC" w:rsidRDefault="00845C84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Решение логических задач повышенной сложности. Решение исторических задач.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Изобретательские задачи</w:t>
      </w:r>
    </w:p>
    <w:p w:rsidR="00845C84" w:rsidRPr="00D235EC" w:rsidRDefault="00845C84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 xml:space="preserve">Введение в ТРИЗ. Понятие изобретательской задачи. 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</w:t>
      </w:r>
    </w:p>
    <w:p w:rsidR="00845C84" w:rsidRPr="00D235EC" w:rsidRDefault="00845C84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Решение изобретательских задач.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Алгебра множеств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lastRenderedPageBreak/>
        <w:t xml:space="preserve">Операции над высказываниями. Булева алгебра. Конъюнкция, дизъюнкция, импликация, </w:t>
      </w:r>
      <w:proofErr w:type="spellStart"/>
      <w:r w:rsidRPr="00D235EC">
        <w:rPr>
          <w:sz w:val="24"/>
        </w:rPr>
        <w:t>эквиваленция</w:t>
      </w:r>
      <w:proofErr w:type="spellEnd"/>
      <w:r w:rsidRPr="00D235EC">
        <w:rPr>
          <w:sz w:val="24"/>
        </w:rPr>
        <w:t>, инверсия. Различные системы обозначений.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Решение задач на множества и высказывания. Составление логических схем.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Признаки делимости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Понятие делимости. НОД и НОК. Выведение признаков делимости на различные числа. Признак делимости на 7.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</w:t>
      </w:r>
    </w:p>
    <w:p w:rsidR="007A3D48" w:rsidRPr="00D235EC" w:rsidRDefault="007A3D48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Решение задач  на признаки делимости и комбинаторику.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Решение задач</w:t>
      </w:r>
    </w:p>
    <w:p w:rsidR="007A3D48" w:rsidRPr="00D235EC" w:rsidRDefault="007A3D48" w:rsidP="00D235EC">
      <w:pPr>
        <w:spacing w:line="276" w:lineRule="auto"/>
        <w:ind w:firstLine="0"/>
        <w:jc w:val="left"/>
        <w:rPr>
          <w:sz w:val="24"/>
          <w:u w:val="single"/>
        </w:rPr>
      </w:pPr>
      <w:r w:rsidRPr="00D235EC">
        <w:rPr>
          <w:sz w:val="24"/>
          <w:u w:val="single"/>
        </w:rPr>
        <w:t>Практическая работа</w:t>
      </w:r>
    </w:p>
    <w:p w:rsidR="007A3D48" w:rsidRPr="00D235EC" w:rsidRDefault="007A3D48" w:rsidP="00D235EC">
      <w:pPr>
        <w:spacing w:line="276" w:lineRule="auto"/>
        <w:ind w:firstLine="0"/>
        <w:jc w:val="left"/>
        <w:rPr>
          <w:sz w:val="24"/>
        </w:rPr>
      </w:pPr>
      <w:r w:rsidRPr="00D235EC">
        <w:rPr>
          <w:sz w:val="24"/>
        </w:rPr>
        <w:t>Решение задач олимпиадного типа по тематике всего года обучения.</w:t>
      </w:r>
    </w:p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Выпускная индивидуальная работа</w:t>
      </w:r>
    </w:p>
    <w:p w:rsidR="0036174F" w:rsidRPr="00D235EC" w:rsidRDefault="0036174F" w:rsidP="00D235EC">
      <w:pPr>
        <w:ind w:firstLine="0"/>
        <w:jc w:val="left"/>
        <w:rPr>
          <w:sz w:val="24"/>
        </w:rPr>
      </w:pPr>
      <w:r w:rsidRPr="00D235EC">
        <w:rPr>
          <w:sz w:val="24"/>
        </w:rPr>
        <w:t>Решение наиболее интересных задач по всем пройденным темам курса за 2 года в рамках итоговой олимпиадной работы.</w:t>
      </w:r>
    </w:p>
    <w:p w:rsidR="0036174F" w:rsidRPr="00D235EC" w:rsidRDefault="0036174F" w:rsidP="00D235EC">
      <w:pPr>
        <w:spacing w:line="276" w:lineRule="auto"/>
        <w:ind w:firstLine="0"/>
        <w:jc w:val="left"/>
        <w:rPr>
          <w:b/>
          <w:sz w:val="24"/>
        </w:rPr>
      </w:pPr>
    </w:p>
    <w:p w:rsidR="00431890" w:rsidRPr="00D235EC" w:rsidRDefault="00431890" w:rsidP="00D235EC">
      <w:pPr>
        <w:spacing w:line="276" w:lineRule="auto"/>
        <w:ind w:firstLine="0"/>
        <w:jc w:val="left"/>
        <w:rPr>
          <w:b/>
          <w:sz w:val="24"/>
        </w:rPr>
      </w:pPr>
      <w:r w:rsidRPr="00D235EC">
        <w:rPr>
          <w:b/>
          <w:sz w:val="24"/>
        </w:rPr>
        <w:t>Учебно-массовые мероприятия</w:t>
      </w:r>
    </w:p>
    <w:p w:rsidR="0036174F" w:rsidRPr="00D235EC" w:rsidRDefault="00431890" w:rsidP="00D235EC">
      <w:pPr>
        <w:rPr>
          <w:sz w:val="24"/>
        </w:rPr>
      </w:pPr>
      <w:r w:rsidRPr="00D235EC">
        <w:rPr>
          <w:sz w:val="24"/>
        </w:rPr>
        <w:t>Учебно-массовые мероприятия проводятся по тематике объединения в рамках объединения: викторины, конкурсы. План мероприятий составляется ежегодно.</w:t>
      </w:r>
      <w:r w:rsidR="0036174F" w:rsidRPr="00D235EC">
        <w:rPr>
          <w:sz w:val="24"/>
        </w:rPr>
        <w:t xml:space="preserve"> Учащиеся могут принять участие в олимпиадах районного, городского уровней.</w:t>
      </w:r>
    </w:p>
    <w:p w:rsidR="0036174F" w:rsidRPr="00D235EC" w:rsidRDefault="0036174F" w:rsidP="00D235EC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4"/>
          <w:highlight w:val="yellow"/>
        </w:rPr>
      </w:pPr>
    </w:p>
    <w:p w:rsidR="00431890" w:rsidRPr="00D235EC" w:rsidRDefault="00431890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D235EC" w:rsidRPr="00D235EC" w:rsidRDefault="00D235EC" w:rsidP="00D235EC">
      <w:pPr>
        <w:ind w:firstLine="0"/>
        <w:rPr>
          <w:sz w:val="24"/>
        </w:rPr>
      </w:pPr>
    </w:p>
    <w:p w:rsidR="0036174F" w:rsidRPr="00D235EC" w:rsidRDefault="0036174F" w:rsidP="00D235EC">
      <w:pPr>
        <w:rPr>
          <w:sz w:val="24"/>
        </w:rPr>
      </w:pPr>
    </w:p>
    <w:p w:rsidR="0036174F" w:rsidRDefault="0036174F" w:rsidP="00D235EC">
      <w:pPr>
        <w:spacing w:line="276" w:lineRule="auto"/>
        <w:ind w:firstLine="0"/>
        <w:jc w:val="center"/>
        <w:rPr>
          <w:b/>
          <w:sz w:val="24"/>
        </w:rPr>
      </w:pPr>
      <w:bookmarkStart w:id="3" w:name="_Toc353975911"/>
      <w:r w:rsidRPr="00D235EC">
        <w:rPr>
          <w:b/>
          <w:sz w:val="24"/>
        </w:rPr>
        <w:lastRenderedPageBreak/>
        <w:t>Методическое обеспечение</w:t>
      </w:r>
    </w:p>
    <w:p w:rsidR="00D235EC" w:rsidRP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rPr>
          <w:sz w:val="24"/>
        </w:rPr>
      </w:pPr>
      <w:r w:rsidRPr="00D235EC">
        <w:rPr>
          <w:b/>
          <w:sz w:val="24"/>
        </w:rPr>
        <w:t xml:space="preserve">Формы занятий: </w:t>
      </w:r>
      <w:proofErr w:type="gramStart"/>
      <w:r w:rsidRPr="00D235EC">
        <w:rPr>
          <w:sz w:val="24"/>
        </w:rPr>
        <w:t>комбинированное</w:t>
      </w:r>
      <w:proofErr w:type="gramEnd"/>
      <w:r w:rsidRPr="00D235EC">
        <w:rPr>
          <w:sz w:val="24"/>
        </w:rPr>
        <w:t>, теоретическое, практическое</w:t>
      </w:r>
    </w:p>
    <w:p w:rsidR="0036174F" w:rsidRPr="00D235EC" w:rsidRDefault="0036174F" w:rsidP="00D235EC">
      <w:pPr>
        <w:spacing w:line="276" w:lineRule="auto"/>
        <w:ind w:firstLine="0"/>
        <w:rPr>
          <w:sz w:val="24"/>
        </w:rPr>
      </w:pPr>
      <w:proofErr w:type="gramStart"/>
      <w:r w:rsidRPr="00D235EC">
        <w:rPr>
          <w:b/>
          <w:sz w:val="24"/>
        </w:rPr>
        <w:t xml:space="preserve">Форма организации учебно-воспитательного процесса: </w:t>
      </w:r>
      <w:r w:rsidRPr="00D235EC">
        <w:rPr>
          <w:sz w:val="24"/>
        </w:rPr>
        <w:t>фронтальная, индивидуальная в рамках фронтальной.</w:t>
      </w:r>
      <w:proofErr w:type="gramEnd"/>
    </w:p>
    <w:p w:rsidR="0036174F" w:rsidRPr="00D235EC" w:rsidRDefault="0036174F" w:rsidP="00D235EC">
      <w:pPr>
        <w:spacing w:line="276" w:lineRule="auto"/>
        <w:ind w:firstLine="0"/>
        <w:rPr>
          <w:sz w:val="24"/>
        </w:rPr>
      </w:pPr>
      <w:r w:rsidRPr="00D235EC">
        <w:rPr>
          <w:b/>
          <w:sz w:val="24"/>
        </w:rPr>
        <w:t xml:space="preserve">Приемы и методы воспитательного процесса: </w:t>
      </w:r>
      <w:r w:rsidRPr="00D235EC">
        <w:rPr>
          <w:sz w:val="24"/>
        </w:rPr>
        <w:t xml:space="preserve">Словесный, наглядный, практический метод. </w:t>
      </w:r>
      <w:proofErr w:type="gramStart"/>
      <w:r w:rsidRPr="00D235EC">
        <w:rPr>
          <w:sz w:val="24"/>
        </w:rPr>
        <w:t>Рассказ, беседа, пояснение, практическая работа, самостоятельная работа, творческая работа, коллективное обсуждение, устный обучающий контроль</w:t>
      </w:r>
      <w:r w:rsidR="00D235EC" w:rsidRPr="00D235EC">
        <w:rPr>
          <w:sz w:val="24"/>
        </w:rPr>
        <w:t>.</w:t>
      </w:r>
      <w:proofErr w:type="gramEnd"/>
    </w:p>
    <w:p w:rsidR="0036174F" w:rsidRPr="00D235EC" w:rsidRDefault="0036174F" w:rsidP="00D235EC">
      <w:pPr>
        <w:spacing w:line="276" w:lineRule="auto"/>
        <w:ind w:firstLine="0"/>
        <w:rPr>
          <w:sz w:val="24"/>
        </w:rPr>
      </w:pPr>
      <w:r w:rsidRPr="00D235EC">
        <w:rPr>
          <w:b/>
          <w:sz w:val="24"/>
        </w:rPr>
        <w:t>Дидактический материал, техническое оснащение занятий</w:t>
      </w:r>
      <w:r w:rsidR="00D235EC" w:rsidRPr="00D235EC">
        <w:rPr>
          <w:b/>
          <w:sz w:val="24"/>
        </w:rPr>
        <w:t xml:space="preserve">: </w:t>
      </w:r>
      <w:r w:rsidR="00D235EC" w:rsidRPr="00D235EC">
        <w:rPr>
          <w:sz w:val="24"/>
        </w:rPr>
        <w:t>задачники, карточки с задачами, доска, мел.</w:t>
      </w:r>
    </w:p>
    <w:p w:rsidR="0036174F" w:rsidRPr="00D235EC" w:rsidRDefault="0036174F" w:rsidP="00D235EC">
      <w:pPr>
        <w:spacing w:line="276" w:lineRule="auto"/>
        <w:ind w:firstLine="0"/>
        <w:rPr>
          <w:sz w:val="24"/>
        </w:rPr>
      </w:pPr>
      <w:r w:rsidRPr="00D235EC">
        <w:rPr>
          <w:b/>
          <w:sz w:val="24"/>
        </w:rPr>
        <w:t>Формы подведения итогов</w:t>
      </w:r>
      <w:r w:rsidR="00D235EC" w:rsidRPr="00D235EC">
        <w:rPr>
          <w:b/>
          <w:sz w:val="24"/>
        </w:rPr>
        <w:t xml:space="preserve">: </w:t>
      </w:r>
      <w:r w:rsidR="00D235EC" w:rsidRPr="00D235EC">
        <w:rPr>
          <w:sz w:val="24"/>
        </w:rPr>
        <w:t>самостоятельная работа, опрос.</w:t>
      </w: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D235EC" w:rsidRP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36174F" w:rsidRPr="00D235EC" w:rsidRDefault="0036174F" w:rsidP="00D235EC">
      <w:pPr>
        <w:spacing w:line="276" w:lineRule="auto"/>
        <w:ind w:firstLine="0"/>
        <w:jc w:val="center"/>
        <w:rPr>
          <w:b/>
          <w:sz w:val="24"/>
        </w:rPr>
      </w:pPr>
    </w:p>
    <w:p w:rsidR="00F22212" w:rsidRDefault="00BD741C" w:rsidP="00D235EC">
      <w:pPr>
        <w:spacing w:line="276" w:lineRule="auto"/>
        <w:ind w:firstLine="0"/>
        <w:jc w:val="center"/>
        <w:rPr>
          <w:b/>
          <w:sz w:val="24"/>
        </w:rPr>
      </w:pPr>
      <w:r w:rsidRPr="00D235EC">
        <w:rPr>
          <w:b/>
          <w:sz w:val="24"/>
        </w:rPr>
        <w:lastRenderedPageBreak/>
        <w:t>Список литературы</w:t>
      </w:r>
      <w:bookmarkEnd w:id="3"/>
    </w:p>
    <w:p w:rsidR="00D235EC" w:rsidRPr="00D235EC" w:rsidRDefault="00D235EC" w:rsidP="00D235EC">
      <w:pPr>
        <w:spacing w:line="276" w:lineRule="auto"/>
        <w:ind w:firstLine="0"/>
        <w:jc w:val="center"/>
        <w:rPr>
          <w:b/>
          <w:sz w:val="24"/>
        </w:rPr>
      </w:pPr>
    </w:p>
    <w:p w:rsidR="00F22212" w:rsidRPr="00D235EC" w:rsidRDefault="00BD741C" w:rsidP="00D235EC">
      <w:pPr>
        <w:tabs>
          <w:tab w:val="left" w:pos="426"/>
        </w:tabs>
        <w:ind w:firstLine="426"/>
        <w:rPr>
          <w:b/>
          <w:sz w:val="24"/>
        </w:rPr>
      </w:pPr>
      <w:r w:rsidRPr="00D235EC">
        <w:rPr>
          <w:b/>
          <w:sz w:val="24"/>
        </w:rPr>
        <w:t>Первый год обучения</w:t>
      </w:r>
    </w:p>
    <w:p w:rsidR="00F22212" w:rsidRPr="00D235EC" w:rsidRDefault="00BD741C" w:rsidP="00D235EC">
      <w:pPr>
        <w:tabs>
          <w:tab w:val="left" w:pos="426"/>
        </w:tabs>
        <w:ind w:firstLine="426"/>
        <w:rPr>
          <w:i/>
          <w:sz w:val="24"/>
        </w:rPr>
      </w:pPr>
      <w:r w:rsidRPr="00D235EC">
        <w:rPr>
          <w:i/>
          <w:sz w:val="24"/>
        </w:rPr>
        <w:t>Для педагога:</w:t>
      </w:r>
    </w:p>
    <w:p w:rsidR="00D235EC" w:rsidRPr="00D235EC" w:rsidRDefault="00D235EC" w:rsidP="00D235EC">
      <w:pPr>
        <w:pStyle w:val="ac"/>
        <w:tabs>
          <w:tab w:val="left" w:pos="426"/>
        </w:tabs>
        <w:ind w:left="0" w:firstLine="426"/>
        <w:jc w:val="left"/>
        <w:rPr>
          <w:sz w:val="24"/>
        </w:rPr>
      </w:pPr>
      <w:r w:rsidRPr="00D235EC">
        <w:rPr>
          <w:sz w:val="24"/>
        </w:rPr>
        <w:t>Дидактические игры на уроках математики. В. Г. Коваленко. Москва: Просвещение. – 1997, 420 с.</w:t>
      </w:r>
    </w:p>
    <w:p w:rsidR="00CE0FEE" w:rsidRPr="00D235EC" w:rsidRDefault="00363EE7" w:rsidP="00D235EC">
      <w:pPr>
        <w:pStyle w:val="ac"/>
        <w:tabs>
          <w:tab w:val="left" w:pos="426"/>
        </w:tabs>
        <w:ind w:left="0" w:firstLine="426"/>
        <w:jc w:val="left"/>
        <w:rPr>
          <w:sz w:val="24"/>
        </w:rPr>
      </w:pPr>
      <w:r w:rsidRPr="00D235EC">
        <w:rPr>
          <w:sz w:val="24"/>
        </w:rPr>
        <w:t xml:space="preserve">Дидактические материалы по математике. А.С. Чесноков, К.И. </w:t>
      </w:r>
      <w:proofErr w:type="spellStart"/>
      <w:r w:rsidRPr="00D235EC">
        <w:rPr>
          <w:sz w:val="24"/>
        </w:rPr>
        <w:t>Нешков</w:t>
      </w:r>
      <w:proofErr w:type="spellEnd"/>
      <w:r w:rsidRPr="00D235EC">
        <w:rPr>
          <w:sz w:val="24"/>
        </w:rPr>
        <w:t xml:space="preserve">. М.: </w:t>
      </w:r>
      <w:proofErr w:type="spellStart"/>
      <w:r w:rsidRPr="00D235EC">
        <w:rPr>
          <w:sz w:val="24"/>
        </w:rPr>
        <w:t>Классикс</w:t>
      </w:r>
      <w:proofErr w:type="spellEnd"/>
      <w:r w:rsidRPr="00D235EC">
        <w:rPr>
          <w:sz w:val="24"/>
        </w:rPr>
        <w:t xml:space="preserve"> Стиль, 2007. </w:t>
      </w:r>
    </w:p>
    <w:p w:rsidR="00E7023A" w:rsidRPr="00D235EC" w:rsidRDefault="004D199B" w:rsidP="00D235EC">
      <w:pPr>
        <w:pStyle w:val="3"/>
        <w:spacing w:before="0"/>
        <w:ind w:firstLine="426"/>
        <w:jc w:val="left"/>
      </w:pPr>
      <w:r w:rsidRPr="00D235EC">
        <w:t>Перельман</w:t>
      </w:r>
      <w:r w:rsidR="00D235EC" w:rsidRPr="00D235EC">
        <w:t xml:space="preserve"> Я.  Занимательная арифметика - </w:t>
      </w:r>
      <w:r w:rsidRPr="00D235EC">
        <w:t xml:space="preserve"> Издание 1-е. </w:t>
      </w:r>
      <w:r w:rsidR="00D235EC" w:rsidRPr="00D235EC">
        <w:t xml:space="preserve">- </w:t>
      </w:r>
      <w:r w:rsidRPr="00D235EC">
        <w:t>Ленинград, "Время", 1926 — 192 c.</w:t>
      </w:r>
    </w:p>
    <w:p w:rsidR="00D235EC" w:rsidRPr="00D235EC" w:rsidRDefault="00D235EC" w:rsidP="00D235EC">
      <w:pPr>
        <w:rPr>
          <w:sz w:val="24"/>
        </w:rPr>
      </w:pPr>
    </w:p>
    <w:p w:rsidR="00D235EC" w:rsidRPr="00D235EC" w:rsidRDefault="00D235EC" w:rsidP="00D235EC">
      <w:pPr>
        <w:rPr>
          <w:i/>
          <w:sz w:val="24"/>
        </w:rPr>
      </w:pPr>
      <w:r w:rsidRPr="00D235EC">
        <w:rPr>
          <w:i/>
          <w:sz w:val="24"/>
        </w:rPr>
        <w:t>Для учащихся</w:t>
      </w:r>
    </w:p>
    <w:p w:rsidR="004D199B" w:rsidRPr="00D235EC" w:rsidRDefault="00E7023A" w:rsidP="00D235EC">
      <w:pPr>
        <w:rPr>
          <w:i/>
          <w:sz w:val="24"/>
        </w:rPr>
      </w:pPr>
      <w:r w:rsidRPr="00D235EC">
        <w:rPr>
          <w:sz w:val="24"/>
        </w:rPr>
        <w:t xml:space="preserve"> </w:t>
      </w:r>
      <w:r w:rsidR="00D235EC" w:rsidRPr="00D235EC">
        <w:rPr>
          <w:iCs/>
          <w:sz w:val="24"/>
        </w:rPr>
        <w:t>Гамов Г., Стерн</w:t>
      </w:r>
      <w:r w:rsidR="00D235EC" w:rsidRPr="00D235EC">
        <w:rPr>
          <w:rStyle w:val="apple-converted-space"/>
          <w:sz w:val="24"/>
        </w:rPr>
        <w:t> </w:t>
      </w:r>
      <w:r w:rsidR="00D235EC" w:rsidRPr="00D235EC">
        <w:rPr>
          <w:i/>
          <w:iCs/>
          <w:sz w:val="24"/>
        </w:rPr>
        <w:t> </w:t>
      </w:r>
      <w:r w:rsidR="00D235EC" w:rsidRPr="00D235EC">
        <w:rPr>
          <w:sz w:val="24"/>
        </w:rPr>
        <w:t xml:space="preserve"> М. </w:t>
      </w:r>
      <w:r w:rsidR="004D199B" w:rsidRPr="00D235EC">
        <w:rPr>
          <w:sz w:val="24"/>
        </w:rPr>
        <w:t>Занимательная математика</w:t>
      </w:r>
      <w:r w:rsidR="00D235EC" w:rsidRPr="00D235EC">
        <w:rPr>
          <w:sz w:val="24"/>
        </w:rPr>
        <w:t xml:space="preserve">: </w:t>
      </w:r>
      <w:r w:rsidR="004D199B" w:rsidRPr="00D235EC">
        <w:rPr>
          <w:iCs/>
          <w:sz w:val="24"/>
        </w:rPr>
        <w:t>п</w:t>
      </w:r>
      <w:r w:rsidR="004D199B" w:rsidRPr="00D235EC">
        <w:rPr>
          <w:sz w:val="24"/>
          <w:shd w:val="clear" w:color="auto" w:fill="F7F7F7"/>
        </w:rPr>
        <w:t>еревод с англ. - Ижевск: Научно-издательский центр «</w:t>
      </w:r>
      <w:r w:rsidR="004D199B" w:rsidRPr="00D235EC">
        <w:rPr>
          <w:color w:val="000000" w:themeColor="text1"/>
          <w:sz w:val="24"/>
          <w:shd w:val="clear" w:color="auto" w:fill="F7F7F7"/>
        </w:rPr>
        <w:t>Регулярная и хаотическая динамика», 2001, 88 с. </w:t>
      </w:r>
    </w:p>
    <w:p w:rsidR="004D199B" w:rsidRPr="00D235EC" w:rsidRDefault="00D235EC" w:rsidP="00D235EC">
      <w:pPr>
        <w:ind w:firstLine="426"/>
        <w:rPr>
          <w:color w:val="000000" w:themeColor="text1"/>
          <w:sz w:val="24"/>
        </w:rPr>
      </w:pPr>
      <w:r w:rsidRPr="00D235EC">
        <w:rPr>
          <w:color w:val="000000" w:themeColor="text1"/>
          <w:sz w:val="24"/>
        </w:rPr>
        <w:t xml:space="preserve">Кэрролл Л.  Логическая игра - </w:t>
      </w:r>
      <w:r w:rsidR="007A3D48" w:rsidRPr="00D235EC">
        <w:rPr>
          <w:bCs/>
          <w:color w:val="000000" w:themeColor="text1"/>
          <w:sz w:val="24"/>
        </w:rPr>
        <w:t>Издательский дом</w:t>
      </w:r>
      <w:r w:rsidR="007A3D48" w:rsidRPr="00D235EC">
        <w:rPr>
          <w:b/>
          <w:bCs/>
          <w:color w:val="000000" w:themeColor="text1"/>
          <w:sz w:val="24"/>
        </w:rPr>
        <w:t xml:space="preserve"> </w:t>
      </w:r>
      <w:r w:rsidR="004D199B" w:rsidRPr="00D235EC">
        <w:rPr>
          <w:color w:val="000000" w:themeColor="text1"/>
          <w:sz w:val="24"/>
        </w:rPr>
        <w:t>“Наука”, Главная редакция физико-математической литературы, 1991</w:t>
      </w:r>
      <w:r w:rsidR="007A3D48" w:rsidRPr="00D235EC">
        <w:rPr>
          <w:color w:val="000000" w:themeColor="text1"/>
          <w:sz w:val="24"/>
        </w:rPr>
        <w:t>.</w:t>
      </w:r>
    </w:p>
    <w:p w:rsidR="00D235EC" w:rsidRPr="00D235EC" w:rsidRDefault="00D235EC" w:rsidP="00D235EC">
      <w:pPr>
        <w:ind w:firstLine="0"/>
        <w:rPr>
          <w:color w:val="000000" w:themeColor="text1"/>
          <w:sz w:val="24"/>
        </w:rPr>
      </w:pPr>
    </w:p>
    <w:p w:rsidR="00E66CA1" w:rsidRPr="00D235EC" w:rsidRDefault="00E66CA1" w:rsidP="00D235EC">
      <w:pPr>
        <w:tabs>
          <w:tab w:val="left" w:pos="426"/>
        </w:tabs>
        <w:ind w:firstLine="426"/>
        <w:rPr>
          <w:b/>
          <w:sz w:val="24"/>
        </w:rPr>
      </w:pPr>
      <w:r w:rsidRPr="00D235EC">
        <w:rPr>
          <w:b/>
          <w:sz w:val="24"/>
        </w:rPr>
        <w:t>Второй год обучения</w:t>
      </w:r>
    </w:p>
    <w:p w:rsidR="00E66CA1" w:rsidRPr="00D235EC" w:rsidRDefault="00E66CA1" w:rsidP="00D235EC">
      <w:pPr>
        <w:ind w:firstLine="0"/>
        <w:rPr>
          <w:i/>
          <w:sz w:val="24"/>
        </w:rPr>
      </w:pPr>
      <w:r w:rsidRPr="00D235EC">
        <w:rPr>
          <w:i/>
          <w:sz w:val="24"/>
        </w:rPr>
        <w:t>Для педагога:</w:t>
      </w:r>
    </w:p>
    <w:p w:rsidR="00E66CA1" w:rsidRPr="00D235EC" w:rsidRDefault="00E66CA1" w:rsidP="00D235EC">
      <w:pPr>
        <w:tabs>
          <w:tab w:val="left" w:pos="426"/>
        </w:tabs>
        <w:ind w:firstLine="0"/>
        <w:jc w:val="left"/>
        <w:rPr>
          <w:sz w:val="24"/>
        </w:rPr>
      </w:pPr>
      <w:r w:rsidRPr="00D235EC">
        <w:rPr>
          <w:sz w:val="24"/>
        </w:rPr>
        <w:t>Дидактические игры на уроках математики. В. Г. Коваленко. Москва: Просвещение. – 1997, 420 с.</w:t>
      </w:r>
    </w:p>
    <w:p w:rsidR="00D235EC" w:rsidRPr="00D235EC" w:rsidRDefault="00D235EC" w:rsidP="00D235EC">
      <w:pPr>
        <w:ind w:firstLine="0"/>
        <w:rPr>
          <w:sz w:val="24"/>
        </w:rPr>
      </w:pPr>
      <w:proofErr w:type="spellStart"/>
      <w:r w:rsidRPr="00D235EC">
        <w:rPr>
          <w:sz w:val="24"/>
        </w:rPr>
        <w:t>Дуран</w:t>
      </w:r>
      <w:proofErr w:type="spellEnd"/>
      <w:r w:rsidRPr="00D235EC">
        <w:rPr>
          <w:sz w:val="24"/>
        </w:rPr>
        <w:t xml:space="preserve"> А. Поэзия чисел. </w:t>
      </w:r>
      <w:proofErr w:type="gramStart"/>
      <w:r w:rsidRPr="00D235EC">
        <w:rPr>
          <w:sz w:val="24"/>
        </w:rPr>
        <w:t>Прекрасное</w:t>
      </w:r>
      <w:proofErr w:type="gramEnd"/>
      <w:r w:rsidRPr="00D235EC">
        <w:rPr>
          <w:sz w:val="24"/>
        </w:rPr>
        <w:t xml:space="preserve"> и математика. — М.: Де </w:t>
      </w:r>
      <w:proofErr w:type="spellStart"/>
      <w:r w:rsidRPr="00D235EC">
        <w:rPr>
          <w:sz w:val="24"/>
        </w:rPr>
        <w:t>Агостини</w:t>
      </w:r>
      <w:proofErr w:type="spellEnd"/>
      <w:r w:rsidRPr="00D235EC">
        <w:rPr>
          <w:sz w:val="24"/>
        </w:rPr>
        <w:t>, 2014. — С. 57. — 160 с.</w:t>
      </w:r>
    </w:p>
    <w:p w:rsidR="00E66CA1" w:rsidRPr="00D235EC" w:rsidRDefault="00E66CA1" w:rsidP="00D235EC">
      <w:pPr>
        <w:ind w:firstLine="0"/>
        <w:rPr>
          <w:i/>
          <w:sz w:val="24"/>
        </w:rPr>
      </w:pPr>
      <w:r w:rsidRPr="00D235EC">
        <w:rPr>
          <w:i/>
          <w:sz w:val="24"/>
        </w:rPr>
        <w:t>Для учащихся:</w:t>
      </w:r>
    </w:p>
    <w:p w:rsidR="00E66CA1" w:rsidRPr="00D235EC" w:rsidRDefault="00E66CA1" w:rsidP="00D235EC">
      <w:pPr>
        <w:ind w:firstLine="0"/>
        <w:rPr>
          <w:sz w:val="24"/>
        </w:rPr>
      </w:pPr>
      <w:r w:rsidRPr="00D235EC">
        <w:rPr>
          <w:sz w:val="24"/>
        </w:rPr>
        <w:t xml:space="preserve">Нестеренко Ю.В., </w:t>
      </w:r>
      <w:proofErr w:type="spellStart"/>
      <w:r w:rsidRPr="00D235EC">
        <w:rPr>
          <w:sz w:val="24"/>
        </w:rPr>
        <w:t>Олехник</w:t>
      </w:r>
      <w:proofErr w:type="spellEnd"/>
      <w:r w:rsidRPr="00D235EC">
        <w:rPr>
          <w:sz w:val="24"/>
        </w:rPr>
        <w:t xml:space="preserve"> С.Н., Потапов М.К. Задачи на смекалку. - М.: Дрофа, 2007. - 450 с.</w:t>
      </w:r>
    </w:p>
    <w:p w:rsidR="00E66CA1" w:rsidRPr="00D235EC" w:rsidRDefault="00E66CA1" w:rsidP="00D235EC">
      <w:pPr>
        <w:ind w:firstLine="0"/>
        <w:rPr>
          <w:sz w:val="24"/>
        </w:rPr>
      </w:pPr>
      <w:r w:rsidRPr="00D235EC">
        <w:rPr>
          <w:sz w:val="24"/>
        </w:rPr>
        <w:t>XI Турнир мате</w:t>
      </w:r>
      <w:r w:rsidR="00D235EC" w:rsidRPr="00D235EC">
        <w:rPr>
          <w:sz w:val="24"/>
        </w:rPr>
        <w:t xml:space="preserve">матических боёв им. </w:t>
      </w:r>
      <w:proofErr w:type="spellStart"/>
      <w:r w:rsidR="00D235EC" w:rsidRPr="00D235EC">
        <w:rPr>
          <w:sz w:val="24"/>
        </w:rPr>
        <w:t>А.П.Савина</w:t>
      </w:r>
      <w:proofErr w:type="spellEnd"/>
      <w:r w:rsidR="00D235EC" w:rsidRPr="00D235EC">
        <w:rPr>
          <w:sz w:val="24"/>
        </w:rPr>
        <w:t xml:space="preserve"> - </w:t>
      </w:r>
      <w:r w:rsidRPr="00D235EC">
        <w:rPr>
          <w:sz w:val="24"/>
        </w:rPr>
        <w:t xml:space="preserve">НОУ "Московский центр непрерывного математического образования" [Электронный ресурс] </w:t>
      </w:r>
      <w:hyperlink r:id="rId8" w:history="1">
        <w:r w:rsidRPr="00D235EC">
          <w:rPr>
            <w:rStyle w:val="af0"/>
            <w:sz w:val="24"/>
          </w:rPr>
          <w:t>http://school-collection.edu.ru/catalog/res/d633c32c-a780-11dc-945c-d34917fee0be/?getZip</w:t>
        </w:r>
      </w:hyperlink>
    </w:p>
    <w:p w:rsidR="00E66CA1" w:rsidRPr="00D235EC" w:rsidRDefault="00E66CA1" w:rsidP="00D235EC">
      <w:pPr>
        <w:rPr>
          <w:sz w:val="24"/>
        </w:rPr>
      </w:pPr>
    </w:p>
    <w:sectPr w:rsidR="00E66CA1" w:rsidRPr="00D23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0229472"/>
    <w:lvl w:ilvl="0" w:tplc="72E8B34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0000002"/>
    <w:multiLevelType w:val="hybridMultilevel"/>
    <w:tmpl w:val="A9A4A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singleLevel"/>
    <w:tmpl w:val="25488578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</w:abstractNum>
  <w:abstractNum w:abstractNumId="3">
    <w:nsid w:val="00000004"/>
    <w:multiLevelType w:val="hybridMultilevel"/>
    <w:tmpl w:val="230C0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C6E2736E"/>
    <w:lvl w:ilvl="0" w:tplc="A1281A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5A42FA78"/>
    <w:lvl w:ilvl="0" w:tplc="04E2ABE8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0000007"/>
    <w:multiLevelType w:val="hybridMultilevel"/>
    <w:tmpl w:val="7ABAC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9E8AC2E8"/>
    <w:lvl w:ilvl="0" w:tplc="2C98218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0000009"/>
    <w:multiLevelType w:val="hybridMultilevel"/>
    <w:tmpl w:val="9DAA1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singleLevel"/>
    <w:tmpl w:val="920C5BEC"/>
    <w:lvl w:ilvl="0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</w:abstractNum>
  <w:abstractNum w:abstractNumId="10">
    <w:nsid w:val="0000000B"/>
    <w:multiLevelType w:val="hybridMultilevel"/>
    <w:tmpl w:val="A48877AA"/>
    <w:lvl w:ilvl="0" w:tplc="FFFFFFFF">
      <w:start w:val="1"/>
      <w:numFmt w:val="decimal"/>
      <w:lvlText w:val="%1."/>
      <w:lvlJc w:val="left"/>
      <w:pPr>
        <w:tabs>
          <w:tab w:val="left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left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left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left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left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left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left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left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left" w:pos="6660"/>
        </w:tabs>
        <w:ind w:left="6660" w:hanging="180"/>
      </w:pPr>
    </w:lvl>
  </w:abstractNum>
  <w:abstractNum w:abstractNumId="11">
    <w:nsid w:val="0000000C"/>
    <w:multiLevelType w:val="hybridMultilevel"/>
    <w:tmpl w:val="E33C304E"/>
    <w:lvl w:ilvl="0" w:tplc="6A14122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0000000D"/>
    <w:multiLevelType w:val="hybridMultilevel"/>
    <w:tmpl w:val="95AC8472"/>
    <w:lvl w:ilvl="0" w:tplc="5BAAF384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0000000E"/>
    <w:multiLevelType w:val="hybridMultilevel"/>
    <w:tmpl w:val="54886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F"/>
    <w:multiLevelType w:val="singleLevel"/>
    <w:tmpl w:val="C61CD362"/>
    <w:lvl w:ilvl="0">
      <w:start w:val="1"/>
      <w:numFmt w:val="decimal"/>
      <w:lvlText w:val="*"/>
      <w:lvlJc w:val="left"/>
    </w:lvl>
  </w:abstractNum>
  <w:abstractNum w:abstractNumId="15">
    <w:nsid w:val="00000010"/>
    <w:multiLevelType w:val="hybridMultilevel"/>
    <w:tmpl w:val="D57A59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00000011"/>
    <w:multiLevelType w:val="hybridMultilevel"/>
    <w:tmpl w:val="38AEBEEE"/>
    <w:lvl w:ilvl="0" w:tplc="73A4C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00000012"/>
    <w:multiLevelType w:val="hybridMultilevel"/>
    <w:tmpl w:val="267E0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9E8AC2E8"/>
    <w:lvl w:ilvl="0" w:tplc="2C98218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00000014"/>
    <w:multiLevelType w:val="singleLevel"/>
    <w:tmpl w:val="DC5070B6"/>
    <w:lvl w:ilvl="0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</w:abstractNum>
  <w:abstractNum w:abstractNumId="20">
    <w:nsid w:val="00000015"/>
    <w:multiLevelType w:val="singleLevel"/>
    <w:tmpl w:val="491E8B9E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</w:abstractNum>
  <w:abstractNum w:abstractNumId="21">
    <w:nsid w:val="00000016"/>
    <w:multiLevelType w:val="hybridMultilevel"/>
    <w:tmpl w:val="3D540E42"/>
    <w:lvl w:ilvl="0" w:tplc="FEE8A6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00000017"/>
    <w:multiLevelType w:val="hybridMultilevel"/>
    <w:tmpl w:val="E7AAE8F8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>
    <w:nsid w:val="00000018"/>
    <w:multiLevelType w:val="hybridMultilevel"/>
    <w:tmpl w:val="8848D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874814"/>
    <w:multiLevelType w:val="hybridMultilevel"/>
    <w:tmpl w:val="E20ED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145583"/>
    <w:multiLevelType w:val="hybridMultilevel"/>
    <w:tmpl w:val="F1F60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EE60AD"/>
    <w:multiLevelType w:val="multilevel"/>
    <w:tmpl w:val="3BBE7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7A17495"/>
    <w:multiLevelType w:val="hybridMultilevel"/>
    <w:tmpl w:val="4A146E94"/>
    <w:lvl w:ilvl="0" w:tplc="465235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18"/>
  </w:num>
  <w:num w:numId="6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2"/>
  </w:num>
  <w:num w:numId="8">
    <w:abstractNumId w:val="22"/>
  </w:num>
  <w:num w:numId="9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9"/>
  </w:num>
  <w:num w:numId="11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5"/>
  </w:num>
  <w:num w:numId="14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</w:num>
  <w:num w:numId="17">
    <w:abstractNumId w:val="8"/>
  </w:num>
  <w:num w:numId="18">
    <w:abstractNumId w:val="10"/>
  </w:num>
  <w:num w:numId="19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7"/>
  </w:num>
  <w:num w:numId="21">
    <w:abstractNumId w:val="15"/>
  </w:num>
  <w:num w:numId="22">
    <w:abstractNumId w:val="19"/>
  </w:num>
  <w:num w:numId="23">
    <w:abstractNumId w:val="27"/>
  </w:num>
  <w:num w:numId="24">
    <w:abstractNumId w:val="7"/>
  </w:num>
  <w:num w:numId="25">
    <w:abstractNumId w:val="13"/>
  </w:num>
  <w:num w:numId="26">
    <w:abstractNumId w:val="11"/>
  </w:num>
  <w:num w:numId="27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0"/>
  </w:num>
  <w:num w:numId="29">
    <w:abstractNumId w:val="4"/>
  </w:num>
  <w:num w:numId="30">
    <w:abstractNumId w:val="2"/>
  </w:num>
  <w:num w:numId="31">
    <w:abstractNumId w:val="6"/>
  </w:num>
  <w:num w:numId="32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4"/>
    <w:lvlOverride w:ilvl="0">
      <w:lvl w:ilvl="0">
        <w:start w:val="65535"/>
        <w:numFmt w:val="bullet"/>
        <w:lvlText w:val="-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3"/>
  </w:num>
  <w:num w:numId="35">
    <w:abstractNumId w:val="16"/>
  </w:num>
  <w:num w:numId="36">
    <w:abstractNumId w:val="21"/>
  </w:num>
  <w:num w:numId="37">
    <w:abstractNumId w:val="26"/>
  </w:num>
  <w:num w:numId="38">
    <w:abstractNumId w:val="24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212"/>
    <w:rsid w:val="00010EF5"/>
    <w:rsid w:val="000343B4"/>
    <w:rsid w:val="00071A76"/>
    <w:rsid w:val="00082A9E"/>
    <w:rsid w:val="00120D3B"/>
    <w:rsid w:val="00142653"/>
    <w:rsid w:val="00294308"/>
    <w:rsid w:val="003020B1"/>
    <w:rsid w:val="0036174F"/>
    <w:rsid w:val="00363EE7"/>
    <w:rsid w:val="00431890"/>
    <w:rsid w:val="004D199B"/>
    <w:rsid w:val="00552B9D"/>
    <w:rsid w:val="007A3D48"/>
    <w:rsid w:val="00845C84"/>
    <w:rsid w:val="00996384"/>
    <w:rsid w:val="009F03B8"/>
    <w:rsid w:val="00A27A95"/>
    <w:rsid w:val="00A957A0"/>
    <w:rsid w:val="00B548DC"/>
    <w:rsid w:val="00B8085D"/>
    <w:rsid w:val="00BB272A"/>
    <w:rsid w:val="00BB4180"/>
    <w:rsid w:val="00BD741C"/>
    <w:rsid w:val="00CC2B9A"/>
    <w:rsid w:val="00CE0FEE"/>
    <w:rsid w:val="00D171A2"/>
    <w:rsid w:val="00D235EC"/>
    <w:rsid w:val="00D418FE"/>
    <w:rsid w:val="00DA0257"/>
    <w:rsid w:val="00E66CA1"/>
    <w:rsid w:val="00E7023A"/>
    <w:rsid w:val="00ED7C07"/>
    <w:rsid w:val="00F03125"/>
    <w:rsid w:val="00F22212"/>
    <w:rsid w:val="00F9266C"/>
    <w:rsid w:val="00FC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240"/>
      <w:jc w:val="center"/>
      <w:outlineLvl w:val="0"/>
    </w:pPr>
    <w:rPr>
      <w:rFonts w:eastAsia="SimSun" w:cs="SimSun"/>
      <w:caps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40" w:line="240" w:lineRule="auto"/>
      <w:outlineLvl w:val="1"/>
    </w:pPr>
    <w:rPr>
      <w:rFonts w:eastAsia="SimSun" w:cs="SimSun"/>
      <w:b/>
      <w:szCs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40"/>
      <w:outlineLvl w:val="2"/>
    </w:pPr>
    <w:rPr>
      <w:rFonts w:ascii="Cambria" w:eastAsia="SimSun" w:hAnsi="Cambria" w:cs="SimSun"/>
      <w:color w:val="000000"/>
      <w:sz w:val="24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SimSun" w:hAnsi="Times New Roman" w:cs="SimSun"/>
      <w:caps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SimSun" w:hAnsi="Times New Roman" w:cs="SimSun"/>
      <w:b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Cambria" w:eastAsia="SimSun" w:hAnsi="Cambria" w:cs="SimSun"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pPr>
      <w:contextualSpacing/>
      <w:jc w:val="center"/>
    </w:pPr>
    <w:rPr>
      <w:rFonts w:eastAsia="SimSun" w:cs="SimSun"/>
      <w:caps/>
      <w:color w:val="000000"/>
      <w:spacing w:val="-10"/>
      <w:kern w:val="28"/>
      <w:szCs w:val="56"/>
    </w:rPr>
  </w:style>
  <w:style w:type="character" w:customStyle="1" w:styleId="a4">
    <w:name w:val="Название Знак"/>
    <w:basedOn w:val="a0"/>
    <w:link w:val="a3"/>
    <w:uiPriority w:val="10"/>
    <w:rPr>
      <w:rFonts w:ascii="Times New Roman" w:eastAsia="SimSun" w:hAnsi="Times New Roman" w:cs="SimSun"/>
      <w:caps/>
      <w:color w:val="000000"/>
      <w:spacing w:val="-10"/>
      <w:kern w:val="28"/>
      <w:sz w:val="28"/>
      <w:szCs w:val="56"/>
      <w:lang w:eastAsia="ru-RU"/>
    </w:rPr>
  </w:style>
  <w:style w:type="paragraph" w:customStyle="1" w:styleId="a5">
    <w:name w:val="Код"/>
    <w:basedOn w:val="a"/>
    <w:link w:val="a6"/>
    <w:qFormat/>
    <w:pPr>
      <w:spacing w:after="40" w:line="240" w:lineRule="auto"/>
    </w:pPr>
    <w:rPr>
      <w:rFonts w:ascii="Cambria Math" w:hAnsi="Cambria Math" w:cs="Courier New"/>
      <w:color w:val="000000"/>
      <w:sz w:val="22"/>
      <w:lang w:val="en-US"/>
    </w:rPr>
  </w:style>
  <w:style w:type="character" w:customStyle="1" w:styleId="a6">
    <w:name w:val="Код Знак"/>
    <w:basedOn w:val="a0"/>
    <w:link w:val="a5"/>
    <w:rPr>
      <w:rFonts w:ascii="Cambria Math" w:eastAsia="Times New Roman" w:hAnsi="Cambria Math" w:cs="Courier New"/>
      <w:color w:val="000000"/>
      <w:szCs w:val="24"/>
      <w:lang w:val="en-US" w:eastAsia="ru-RU"/>
    </w:rPr>
  </w:style>
  <w:style w:type="paragraph" w:styleId="a7">
    <w:name w:val="Body Text"/>
    <w:basedOn w:val="a"/>
    <w:link w:val="a8"/>
    <w:rPr>
      <w:b/>
      <w:bCs/>
    </w:rPr>
  </w:style>
  <w:style w:type="character" w:customStyle="1" w:styleId="a8">
    <w:name w:val="Основной текст Знак"/>
    <w:basedOn w:val="a0"/>
    <w:link w:val="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 Indent"/>
    <w:basedOn w:val="a"/>
    <w:link w:val="aa"/>
    <w:uiPriority w:val="9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pPr>
      <w:spacing w:after="200" w:line="276" w:lineRule="auto"/>
      <w:ind w:left="720"/>
      <w:jc w:val="left"/>
    </w:pPr>
    <w:rPr>
      <w:rFonts w:ascii="Calibri" w:hAnsi="Calibri"/>
      <w:sz w:val="22"/>
    </w:rPr>
  </w:style>
  <w:style w:type="paragraph" w:customStyle="1" w:styleId="ab">
    <w:name w:val="Простой текст"/>
    <w:basedOn w:val="a"/>
    <w:pPr>
      <w:ind w:firstLine="720"/>
      <w:jc w:val="center"/>
    </w:pPr>
    <w:rPr>
      <w:b/>
      <w:sz w:val="40"/>
      <w:szCs w:val="40"/>
    </w:rPr>
  </w:style>
  <w:style w:type="paragraph" w:styleId="31">
    <w:name w:val="Body Text Indent 3"/>
    <w:basedOn w:val="a"/>
    <w:link w:val="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ad">
    <w:name w:val="Текст выноски Знак"/>
    <w:basedOn w:val="a0"/>
    <w:link w:val="ae"/>
    <w:uiPriority w:val="99"/>
    <w:rPr>
      <w:rFonts w:ascii="Arial" w:eastAsia="Times New Roman" w:hAnsi="Arial" w:cs="Arial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12">
    <w:name w:val="Текст выноски Знак1"/>
    <w:basedOn w:val="a0"/>
    <w:uiPriority w:val="9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niiaiieoaeno3">
    <w:name w:val="Iniiaiie oaeno 3"/>
    <w:basedOn w:val="a"/>
    <w:pPr>
      <w:spacing w:line="240" w:lineRule="auto"/>
      <w:ind w:firstLine="0"/>
    </w:pPr>
    <w:rPr>
      <w:szCs w:val="20"/>
    </w:rPr>
  </w:style>
  <w:style w:type="paragraph" w:styleId="af">
    <w:name w:val="Normal (Web)"/>
    <w:basedOn w:val="a"/>
    <w:uiPriority w:val="99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f0">
    <w:name w:val="Hyperlink"/>
    <w:basedOn w:val="a0"/>
    <w:uiPriority w:val="99"/>
    <w:rPr>
      <w:color w:val="000000"/>
      <w:u w:val="none"/>
      <w:effect w:val="none"/>
    </w:rPr>
  </w:style>
  <w:style w:type="paragraph" w:styleId="13">
    <w:name w:val="toc 1"/>
    <w:basedOn w:val="a"/>
    <w:next w:val="a"/>
    <w:uiPriority w:val="39"/>
    <w:pPr>
      <w:spacing w:after="100"/>
    </w:pPr>
  </w:style>
  <w:style w:type="paragraph" w:styleId="af1">
    <w:name w:val="header"/>
    <w:basedOn w:val="a"/>
    <w:link w:val="af2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footer"/>
    <w:basedOn w:val="a"/>
    <w:link w:val="af4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uiPriority w:val="39"/>
    <w:pPr>
      <w:spacing w:after="100"/>
      <w:ind w:left="280"/>
    </w:pPr>
  </w:style>
  <w:style w:type="table" w:styleId="af5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3">
    <w:name w:val="Medium Grid 3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customStyle="1" w:styleId="c1">
    <w:name w:val="c1"/>
    <w:basedOn w:val="a0"/>
    <w:rsid w:val="00D171A2"/>
  </w:style>
  <w:style w:type="character" w:customStyle="1" w:styleId="apple-converted-space">
    <w:name w:val="apple-converted-space"/>
    <w:basedOn w:val="a0"/>
    <w:rsid w:val="004D19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240"/>
      <w:jc w:val="center"/>
      <w:outlineLvl w:val="0"/>
    </w:pPr>
    <w:rPr>
      <w:rFonts w:eastAsia="SimSun" w:cs="SimSun"/>
      <w:caps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40" w:line="240" w:lineRule="auto"/>
      <w:outlineLvl w:val="1"/>
    </w:pPr>
    <w:rPr>
      <w:rFonts w:eastAsia="SimSun" w:cs="SimSun"/>
      <w:b/>
      <w:szCs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40"/>
      <w:outlineLvl w:val="2"/>
    </w:pPr>
    <w:rPr>
      <w:rFonts w:ascii="Cambria" w:eastAsia="SimSun" w:hAnsi="Cambria" w:cs="SimSun"/>
      <w:color w:val="000000"/>
      <w:sz w:val="24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SimSun" w:hAnsi="Times New Roman" w:cs="SimSun"/>
      <w:caps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SimSun" w:hAnsi="Times New Roman" w:cs="SimSun"/>
      <w:b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Cambria" w:eastAsia="SimSun" w:hAnsi="Cambria" w:cs="SimSun"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pPr>
      <w:contextualSpacing/>
      <w:jc w:val="center"/>
    </w:pPr>
    <w:rPr>
      <w:rFonts w:eastAsia="SimSun" w:cs="SimSun"/>
      <w:caps/>
      <w:color w:val="000000"/>
      <w:spacing w:val="-10"/>
      <w:kern w:val="28"/>
      <w:szCs w:val="56"/>
    </w:rPr>
  </w:style>
  <w:style w:type="character" w:customStyle="1" w:styleId="a4">
    <w:name w:val="Название Знак"/>
    <w:basedOn w:val="a0"/>
    <w:link w:val="a3"/>
    <w:uiPriority w:val="10"/>
    <w:rPr>
      <w:rFonts w:ascii="Times New Roman" w:eastAsia="SimSun" w:hAnsi="Times New Roman" w:cs="SimSun"/>
      <w:caps/>
      <w:color w:val="000000"/>
      <w:spacing w:val="-10"/>
      <w:kern w:val="28"/>
      <w:sz w:val="28"/>
      <w:szCs w:val="56"/>
      <w:lang w:eastAsia="ru-RU"/>
    </w:rPr>
  </w:style>
  <w:style w:type="paragraph" w:customStyle="1" w:styleId="a5">
    <w:name w:val="Код"/>
    <w:basedOn w:val="a"/>
    <w:link w:val="a6"/>
    <w:qFormat/>
    <w:pPr>
      <w:spacing w:after="40" w:line="240" w:lineRule="auto"/>
    </w:pPr>
    <w:rPr>
      <w:rFonts w:ascii="Cambria Math" w:hAnsi="Cambria Math" w:cs="Courier New"/>
      <w:color w:val="000000"/>
      <w:sz w:val="22"/>
      <w:lang w:val="en-US"/>
    </w:rPr>
  </w:style>
  <w:style w:type="character" w:customStyle="1" w:styleId="a6">
    <w:name w:val="Код Знак"/>
    <w:basedOn w:val="a0"/>
    <w:link w:val="a5"/>
    <w:rPr>
      <w:rFonts w:ascii="Cambria Math" w:eastAsia="Times New Roman" w:hAnsi="Cambria Math" w:cs="Courier New"/>
      <w:color w:val="000000"/>
      <w:szCs w:val="24"/>
      <w:lang w:val="en-US" w:eastAsia="ru-RU"/>
    </w:rPr>
  </w:style>
  <w:style w:type="paragraph" w:styleId="a7">
    <w:name w:val="Body Text"/>
    <w:basedOn w:val="a"/>
    <w:link w:val="a8"/>
    <w:rPr>
      <w:b/>
      <w:bCs/>
    </w:rPr>
  </w:style>
  <w:style w:type="character" w:customStyle="1" w:styleId="a8">
    <w:name w:val="Основной текст Знак"/>
    <w:basedOn w:val="a0"/>
    <w:link w:val="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 Indent"/>
    <w:basedOn w:val="a"/>
    <w:link w:val="aa"/>
    <w:uiPriority w:val="9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pPr>
      <w:spacing w:after="200" w:line="276" w:lineRule="auto"/>
      <w:ind w:left="720"/>
      <w:jc w:val="left"/>
    </w:pPr>
    <w:rPr>
      <w:rFonts w:ascii="Calibri" w:hAnsi="Calibri"/>
      <w:sz w:val="22"/>
    </w:rPr>
  </w:style>
  <w:style w:type="paragraph" w:customStyle="1" w:styleId="ab">
    <w:name w:val="Простой текст"/>
    <w:basedOn w:val="a"/>
    <w:pPr>
      <w:ind w:firstLine="720"/>
      <w:jc w:val="center"/>
    </w:pPr>
    <w:rPr>
      <w:b/>
      <w:sz w:val="40"/>
      <w:szCs w:val="40"/>
    </w:rPr>
  </w:style>
  <w:style w:type="paragraph" w:styleId="31">
    <w:name w:val="Body Text Indent 3"/>
    <w:basedOn w:val="a"/>
    <w:link w:val="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ad">
    <w:name w:val="Текст выноски Знак"/>
    <w:basedOn w:val="a0"/>
    <w:link w:val="ae"/>
    <w:uiPriority w:val="99"/>
    <w:rPr>
      <w:rFonts w:ascii="Arial" w:eastAsia="Times New Roman" w:hAnsi="Arial" w:cs="Arial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12">
    <w:name w:val="Текст выноски Знак1"/>
    <w:basedOn w:val="a0"/>
    <w:uiPriority w:val="9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niiaiieoaeno3">
    <w:name w:val="Iniiaiie oaeno 3"/>
    <w:basedOn w:val="a"/>
    <w:pPr>
      <w:spacing w:line="240" w:lineRule="auto"/>
      <w:ind w:firstLine="0"/>
    </w:pPr>
    <w:rPr>
      <w:szCs w:val="20"/>
    </w:rPr>
  </w:style>
  <w:style w:type="paragraph" w:styleId="af">
    <w:name w:val="Normal (Web)"/>
    <w:basedOn w:val="a"/>
    <w:uiPriority w:val="99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f0">
    <w:name w:val="Hyperlink"/>
    <w:basedOn w:val="a0"/>
    <w:uiPriority w:val="99"/>
    <w:rPr>
      <w:color w:val="000000"/>
      <w:u w:val="none"/>
      <w:effect w:val="none"/>
    </w:rPr>
  </w:style>
  <w:style w:type="paragraph" w:styleId="13">
    <w:name w:val="toc 1"/>
    <w:basedOn w:val="a"/>
    <w:next w:val="a"/>
    <w:uiPriority w:val="39"/>
    <w:pPr>
      <w:spacing w:after="100"/>
    </w:pPr>
  </w:style>
  <w:style w:type="paragraph" w:styleId="af1">
    <w:name w:val="header"/>
    <w:basedOn w:val="a"/>
    <w:link w:val="af2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footer"/>
    <w:basedOn w:val="a"/>
    <w:link w:val="af4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uiPriority w:val="39"/>
    <w:pPr>
      <w:spacing w:after="100"/>
      <w:ind w:left="280"/>
    </w:pPr>
  </w:style>
  <w:style w:type="table" w:styleId="af5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3">
    <w:name w:val="Medium Grid 3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customStyle="1" w:styleId="c1">
    <w:name w:val="c1"/>
    <w:basedOn w:val="a0"/>
    <w:rsid w:val="00D171A2"/>
  </w:style>
  <w:style w:type="character" w:customStyle="1" w:styleId="apple-converted-space">
    <w:name w:val="apple-converted-space"/>
    <w:basedOn w:val="a0"/>
    <w:rsid w:val="004D1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res/d633c32c-a780-11dc-945c-d34917fee0be/?getZip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A2CCB-05F7-40EC-B051-FBEDDE6CD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3485</Words>
  <Characters>19870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Anna</cp:lastModifiedBy>
  <cp:revision>6</cp:revision>
  <dcterms:created xsi:type="dcterms:W3CDTF">2017-05-20T09:44:00Z</dcterms:created>
  <dcterms:modified xsi:type="dcterms:W3CDTF">2017-05-20T15:54:00Z</dcterms:modified>
</cp:coreProperties>
</file>