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65" w:rsidRDefault="006D7865" w:rsidP="006D786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На занятиях </w:t>
      </w:r>
      <w:r w:rsidR="00AF7D68">
        <w:rPr>
          <w:sz w:val="26"/>
        </w:rPr>
        <w:t xml:space="preserve">по программе </w:t>
      </w:r>
      <w:r w:rsidR="00AF7D68" w:rsidRPr="00AF7D68">
        <w:rPr>
          <w:i/>
          <w:sz w:val="26"/>
        </w:rPr>
        <w:t>«Твори, выдумывай, решай»</w:t>
      </w:r>
      <w:r w:rsidR="00AF7D68">
        <w:rPr>
          <w:sz w:val="26"/>
        </w:rPr>
        <w:t xml:space="preserve"> </w:t>
      </w:r>
      <w:r w:rsidR="00AF7D68">
        <w:rPr>
          <w:sz w:val="26"/>
        </w:rPr>
        <w:t>дети</w:t>
      </w:r>
      <w:r w:rsidR="00AF7D68">
        <w:rPr>
          <w:sz w:val="26"/>
        </w:rPr>
        <w:t xml:space="preserve"> </w:t>
      </w:r>
      <w:r>
        <w:rPr>
          <w:sz w:val="26"/>
        </w:rPr>
        <w:t>младшего школьного возраста в игровой форме осваивают  принципы управления мышлением при решении изобретательских задач. В дальнейшем данные принципы могут быть перенесены на организацию творческого мышления в любой области человеческой деятельности.</w:t>
      </w:r>
    </w:p>
    <w:p w:rsidR="006D7865" w:rsidRDefault="006D7865" w:rsidP="006D786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</w:t>
      </w:r>
      <w:r w:rsidRPr="006D7865">
        <w:rPr>
          <w:sz w:val="26"/>
        </w:rPr>
        <w:t xml:space="preserve">Актуальность программы </w:t>
      </w:r>
      <w:r>
        <w:rPr>
          <w:sz w:val="26"/>
        </w:rPr>
        <w:t>обусловлена общественной потребностью в технически грамотных людях, необходимостью развития творческого мышления и технической изобретательности, начиная с самого раннего возраста.</w:t>
      </w:r>
    </w:p>
    <w:p w:rsidR="006D7865" w:rsidRDefault="006D7865" w:rsidP="006D786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Освоение программы удовлетворит потребность  ребенка в творческой деятельности. </w:t>
      </w:r>
    </w:p>
    <w:p w:rsidR="006D7865" w:rsidRDefault="006D7865" w:rsidP="006D786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Программа рассчитана на 1 год обучения. </w:t>
      </w:r>
    </w:p>
    <w:p w:rsidR="006D7865" w:rsidRDefault="006D7865" w:rsidP="006D7865">
      <w:pPr>
        <w:pStyle w:val="21"/>
        <w:spacing w:line="360" w:lineRule="auto"/>
        <w:ind w:firstLine="708"/>
        <w:rPr>
          <w:sz w:val="26"/>
        </w:rPr>
      </w:pPr>
      <w:r>
        <w:rPr>
          <w:sz w:val="26"/>
        </w:rPr>
        <w:t>Основные формы занятий – комбинированное (сочетание теоретического и практического занятий), практическое занятие, игра, конкурс.</w:t>
      </w:r>
      <w:bookmarkStart w:id="0" w:name="_GoBack"/>
      <w:bookmarkEnd w:id="0"/>
    </w:p>
    <w:p w:rsidR="006D7865" w:rsidRDefault="006D7865" w:rsidP="006D7865">
      <w:pPr>
        <w:spacing w:line="360" w:lineRule="auto"/>
        <w:rPr>
          <w:sz w:val="26"/>
        </w:rPr>
      </w:pPr>
    </w:p>
    <w:p w:rsidR="00600045" w:rsidRDefault="00600045"/>
    <w:sectPr w:rsidR="0060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1D8"/>
    <w:multiLevelType w:val="singleLevel"/>
    <w:tmpl w:val="F28810C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A5D646F"/>
    <w:multiLevelType w:val="multilevel"/>
    <w:tmpl w:val="A0A2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C04F1"/>
    <w:multiLevelType w:val="multilevel"/>
    <w:tmpl w:val="2B56D8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4A"/>
    <w:rsid w:val="00600045"/>
    <w:rsid w:val="006D7865"/>
    <w:rsid w:val="00AF7D68"/>
    <w:rsid w:val="00D1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7865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78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D78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D7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D7865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D78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7865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78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D78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D7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D7865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D78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2017-05-15T11:51:00Z</dcterms:created>
  <dcterms:modified xsi:type="dcterms:W3CDTF">2017-05-15T12:07:00Z</dcterms:modified>
</cp:coreProperties>
</file>