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4" w:rsidRDefault="000B1CC4" w:rsidP="000B1CC4">
      <w:pPr>
        <w:ind w:firstLine="567"/>
        <w:rPr>
          <w:color w:val="000000"/>
        </w:rPr>
      </w:pPr>
      <w:r>
        <w:t xml:space="preserve">Образовательная программа </w:t>
      </w:r>
      <w:r w:rsidRPr="000B1CC4">
        <w:rPr>
          <w:i/>
        </w:rPr>
        <w:t>«Земля и Вселенная</w:t>
      </w:r>
      <w:r>
        <w:rPr>
          <w:i/>
        </w:rPr>
        <w:t>»</w:t>
      </w:r>
      <w:r>
        <w:t xml:space="preserve"> является </w:t>
      </w:r>
      <w:r w:rsidRPr="000B1CC4">
        <w:rPr>
          <w:b/>
        </w:rPr>
        <w:t>победителем</w:t>
      </w:r>
      <w:r>
        <w:t xml:space="preserve"> </w:t>
      </w:r>
      <w:r>
        <w:rPr>
          <w:b/>
          <w:noProof/>
        </w:rPr>
        <w:t>Городского конкурса</w:t>
      </w:r>
      <w:r w:rsidRPr="000B1CC4">
        <w:rPr>
          <w:b/>
          <w:noProof/>
        </w:rPr>
        <w:t xml:space="preserve"> дополнительных общеобразовательных программ </w:t>
      </w:r>
      <w:r>
        <w:rPr>
          <w:b/>
          <w:noProof/>
        </w:rPr>
        <w:t>в 2016 г.</w:t>
      </w:r>
      <w:r w:rsidRPr="000B1CC4">
        <w:rPr>
          <w:color w:val="000000"/>
        </w:rPr>
        <w:t xml:space="preserve"> </w:t>
      </w:r>
    </w:p>
    <w:p w:rsidR="000B1CC4" w:rsidRPr="000B1CC4" w:rsidRDefault="000B1CC4" w:rsidP="000B1CC4">
      <w:pPr>
        <w:ind w:firstLine="567"/>
        <w:jc w:val="both"/>
        <w:rPr>
          <w:b/>
          <w:noProof/>
        </w:rPr>
      </w:pPr>
      <w:r>
        <w:rPr>
          <w:color w:val="000000"/>
        </w:rPr>
        <w:t>Реализация программы ра</w:t>
      </w:r>
      <w:r>
        <w:rPr>
          <w:color w:val="000000"/>
        </w:rPr>
        <w:t xml:space="preserve">ссчитана на   3 года; программа </w:t>
      </w:r>
      <w:r>
        <w:t xml:space="preserve">предназначена для </w:t>
      </w:r>
      <w:r>
        <w:t>учащихся 14-17 лет.</w:t>
      </w:r>
    </w:p>
    <w:p w:rsidR="000B1CC4" w:rsidRDefault="000B1CC4" w:rsidP="000B1CC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объединении «ЗЕМЛЯ И ВСЕЛЕННАЯ» учащиеся овладевают основными принципами, понятиями, терминологией и методами научных фундаментальных исследований в области астрономии, астрофизики, космологии, геофизики, проникаются принципами научной этики, приобщаются к духовной и интеллектуальной российской и мировой культуре, получают физико-математическое образование, овладевают образовательными технологиями получения образования в форме экстерната.</w:t>
      </w:r>
    </w:p>
    <w:p w:rsidR="000B1CC4" w:rsidRDefault="000B1CC4" w:rsidP="000B1CC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Начиная с первого года обучения, учащиеся проводят самостоятельные исследования в виде наблюдений (Солнце, конфигурации спутников Юпитера, Луна, переменные звёзды), овладевают навыками работы с научной литературой, Интернет ресурсами, знакомятся с научным сообществом Санкт-Петербурга (Городской астрономический семинар в ИПА РАН, научно-образовательный центр ГАО РАН, Астрономический институт им. В.В. Соболева СПбГУ). </w:t>
      </w:r>
      <w:proofErr w:type="gramStart"/>
      <w:r>
        <w:rPr>
          <w:sz w:val="24"/>
          <w:szCs w:val="24"/>
        </w:rPr>
        <w:t>В ходе занятий и общения с учёными учащиеся находят свою конкретную тему исследований, которую они ведут индивидуально или в соавторстве со своими коллегами, с представлением полученных результатов на российских и международных конференциях, таких как «Интеллектуальное возрождение», «Харитоновские чтения», «Сахаровские чтения», «</w:t>
      </w:r>
      <w:r>
        <w:rPr>
          <w:sz w:val="24"/>
          <w:szCs w:val="24"/>
          <w:lang w:val="en-US"/>
        </w:rPr>
        <w:t>Catch</w:t>
      </w:r>
      <w:r w:rsidRPr="000B1C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0B1C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Star</w:t>
      </w:r>
      <w:r>
        <w:rPr>
          <w:sz w:val="24"/>
          <w:szCs w:val="24"/>
        </w:rPr>
        <w:t>» и др. Самые лучшие работы могут быть опубликованы в профессиональных научных изданиях и периодике.</w:t>
      </w:r>
      <w:proofErr w:type="gramEnd"/>
    </w:p>
    <w:p w:rsidR="000B1CC4" w:rsidRDefault="000B1CC4" w:rsidP="000B1CC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протяжении всех лет обучения, начиная с первого, учащиеся посещают научные учреждения, выставки и музеи (музей Космонавтики и ракетной техники, мемориальный музей </w:t>
      </w:r>
      <w:proofErr w:type="spellStart"/>
      <w:r>
        <w:rPr>
          <w:sz w:val="24"/>
          <w:szCs w:val="24"/>
        </w:rPr>
        <w:t>Д.И.Менделеева</w:t>
      </w:r>
      <w:proofErr w:type="spellEnd"/>
      <w:r>
        <w:rPr>
          <w:sz w:val="24"/>
          <w:szCs w:val="24"/>
        </w:rPr>
        <w:t xml:space="preserve">, ГАО РАН, ИПА РАН, Астрономический институт им. В.В. Соболева СПбГУ, ФТИ РАН им. </w:t>
      </w:r>
      <w:proofErr w:type="spellStart"/>
      <w:r>
        <w:rPr>
          <w:sz w:val="24"/>
          <w:szCs w:val="24"/>
        </w:rPr>
        <w:t>А.Ф.Иоффе</w:t>
      </w:r>
      <w:proofErr w:type="spellEnd"/>
      <w:r>
        <w:rPr>
          <w:sz w:val="24"/>
          <w:szCs w:val="24"/>
        </w:rPr>
        <w:t xml:space="preserve">), что способствует их ранней профессиональной ориентации. </w:t>
      </w:r>
    </w:p>
    <w:p w:rsidR="000B1CC4" w:rsidRDefault="000B1CC4" w:rsidP="000B1CC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гуманитарном разделе программы учащиеся знакомятся с историей науки и культуры, базовыми ценностями русск</w:t>
      </w:r>
      <w:r>
        <w:rPr>
          <w:sz w:val="24"/>
          <w:szCs w:val="24"/>
        </w:rPr>
        <w:t xml:space="preserve">ой научной и философской мысли, </w:t>
      </w:r>
      <w:r>
        <w:rPr>
          <w:sz w:val="24"/>
          <w:szCs w:val="24"/>
        </w:rPr>
        <w:t>философско-эт</w:t>
      </w:r>
      <w:r>
        <w:rPr>
          <w:sz w:val="24"/>
          <w:szCs w:val="24"/>
        </w:rPr>
        <w:t>ическими проблемами научной деятельности.</w:t>
      </w:r>
    </w:p>
    <w:p w:rsidR="000B1CC4" w:rsidRDefault="000B1CC4" w:rsidP="000B1CC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третьем году обучения учащиеся осваивают дополнительные главы математики и физики, проходят подготовку к российским и международным олимпиадам по астрономии и физике. </w:t>
      </w:r>
      <w:bookmarkStart w:id="0" w:name="_GoBack"/>
      <w:bookmarkEnd w:id="0"/>
    </w:p>
    <w:p w:rsidR="000B1CC4" w:rsidRDefault="000B1CC4" w:rsidP="000B1CC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Особое внимание уделяется методам дистанционного общения со своими коллегами, дистанционных наблюдений и удаленного управления телескопами и другими исследовательскими инструментами. Также существенное место в программе уделяется навыкам работы с научной литературой, культуре научных публикаций, работе с архивами, каталогами. </w:t>
      </w:r>
    </w:p>
    <w:p w:rsidR="000B1CC4" w:rsidRDefault="000B1CC4" w:rsidP="000B1CC4">
      <w:pPr>
        <w:ind w:firstLine="567"/>
        <w:jc w:val="both"/>
        <w:rPr>
          <w:b/>
          <w:bCs/>
          <w:color w:val="000000"/>
          <w:u w:val="single"/>
        </w:rPr>
      </w:pPr>
    </w:p>
    <w:p w:rsidR="000B1CC4" w:rsidRDefault="000B1CC4" w:rsidP="000B1CC4">
      <w:pPr>
        <w:jc w:val="both"/>
      </w:pPr>
    </w:p>
    <w:p w:rsidR="000B1CC4" w:rsidRDefault="000B1CC4" w:rsidP="000B1CC4">
      <w:pPr>
        <w:ind w:firstLine="708"/>
        <w:jc w:val="both"/>
      </w:pPr>
    </w:p>
    <w:p w:rsidR="000B1CC4" w:rsidRDefault="000B1CC4" w:rsidP="000B1CC4">
      <w:pPr>
        <w:rPr>
          <w:u w:val="single"/>
        </w:rPr>
      </w:pPr>
    </w:p>
    <w:p w:rsidR="000B1CC4" w:rsidRDefault="000B1CC4" w:rsidP="000B1CC4">
      <w:pPr>
        <w:rPr>
          <w:u w:val="single"/>
        </w:rPr>
      </w:pPr>
    </w:p>
    <w:p w:rsidR="000B1CC4" w:rsidRDefault="000B1CC4" w:rsidP="000B1CC4">
      <w:pPr>
        <w:spacing w:line="360" w:lineRule="auto"/>
        <w:rPr>
          <w:u w:val="single"/>
        </w:rPr>
      </w:pPr>
    </w:p>
    <w:p w:rsidR="000B1CC4" w:rsidRDefault="000B1CC4" w:rsidP="000B1CC4">
      <w:pPr>
        <w:spacing w:line="360" w:lineRule="auto"/>
        <w:rPr>
          <w:u w:val="single"/>
        </w:rPr>
      </w:pPr>
    </w:p>
    <w:p w:rsidR="00F60474" w:rsidRDefault="00F60474"/>
    <w:sectPr w:rsidR="00F6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8C" w:rsidRDefault="0057038C" w:rsidP="000B1CC4">
      <w:r>
        <w:separator/>
      </w:r>
    </w:p>
  </w:endnote>
  <w:endnote w:type="continuationSeparator" w:id="0">
    <w:p w:rsidR="0057038C" w:rsidRDefault="0057038C" w:rsidP="000B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8C" w:rsidRDefault="0057038C" w:rsidP="000B1CC4">
      <w:r>
        <w:separator/>
      </w:r>
    </w:p>
  </w:footnote>
  <w:footnote w:type="continuationSeparator" w:id="0">
    <w:p w:rsidR="0057038C" w:rsidRDefault="0057038C" w:rsidP="000B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47F"/>
    <w:multiLevelType w:val="singleLevel"/>
    <w:tmpl w:val="D0AE2470"/>
    <w:lvl w:ilvl="0"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abstractNum w:abstractNumId="1">
    <w:nsid w:val="64E60C94"/>
    <w:multiLevelType w:val="hybridMultilevel"/>
    <w:tmpl w:val="4C9A0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BB"/>
    <w:rsid w:val="000B1CC4"/>
    <w:rsid w:val="0057038C"/>
    <w:rsid w:val="008173BB"/>
    <w:rsid w:val="00F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CC4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B1CC4"/>
    <w:pPr>
      <w:keepNext/>
      <w:ind w:left="-1496" w:right="4" w:firstLine="374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B1CC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C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B1C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B1CC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0B1CC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1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B1CC4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0B1C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0B1CC4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0B1CC4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B1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0B1CC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iiaiieoaeno3">
    <w:name w:val="Iniiaiie oaeno 3"/>
    <w:basedOn w:val="a"/>
    <w:rsid w:val="000B1CC4"/>
    <w:pPr>
      <w:jc w:val="both"/>
    </w:pPr>
    <w:rPr>
      <w:sz w:val="28"/>
      <w:szCs w:val="20"/>
    </w:rPr>
  </w:style>
  <w:style w:type="paragraph" w:customStyle="1" w:styleId="Default">
    <w:name w:val="Default"/>
    <w:rsid w:val="000B1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otnote reference"/>
    <w:uiPriority w:val="99"/>
    <w:semiHidden/>
    <w:unhideWhenUsed/>
    <w:rsid w:val="000B1C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CC4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B1CC4"/>
    <w:pPr>
      <w:keepNext/>
      <w:ind w:left="-1496" w:right="4" w:firstLine="374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B1CC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C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B1C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B1CC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0B1CC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1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B1CC4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0B1C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0B1CC4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0B1CC4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B1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0B1CC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iiaiieoaeno3">
    <w:name w:val="Iniiaiie oaeno 3"/>
    <w:basedOn w:val="a"/>
    <w:rsid w:val="000B1CC4"/>
    <w:pPr>
      <w:jc w:val="both"/>
    </w:pPr>
    <w:rPr>
      <w:sz w:val="28"/>
      <w:szCs w:val="20"/>
    </w:rPr>
  </w:style>
  <w:style w:type="paragraph" w:customStyle="1" w:styleId="Default">
    <w:name w:val="Default"/>
    <w:rsid w:val="000B1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otnote reference"/>
    <w:uiPriority w:val="99"/>
    <w:semiHidden/>
    <w:unhideWhenUsed/>
    <w:rsid w:val="000B1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2017-05-15T13:45:00Z</dcterms:created>
  <dcterms:modified xsi:type="dcterms:W3CDTF">2017-05-15T13:53:00Z</dcterms:modified>
</cp:coreProperties>
</file>