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6" w:rsidRDefault="002A0216" w:rsidP="002A0216">
      <w:pPr>
        <w:pStyle w:val="2"/>
        <w:spacing w:line="360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 проблемы детского дорожно-транспортного травматизма является одной из приоритетных  задач в условиях современного общества. Этим обусловлена необходимость и приоритетность разработки образовательных программ, направленных на профилактику детского дорожно-транспортного травматизма и пропаганду Правил дорожного движения.</w:t>
      </w:r>
    </w:p>
    <w:p w:rsidR="002A0216" w:rsidRDefault="00F937B3" w:rsidP="002A0216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п</w:t>
      </w:r>
      <w:r w:rsidR="002A0216">
        <w:rPr>
          <w:sz w:val="26"/>
          <w:szCs w:val="26"/>
        </w:rPr>
        <w:t xml:space="preserve">рограмма </w:t>
      </w:r>
      <w:r w:rsidRPr="00F937B3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 xml:space="preserve">Автобезопасность. </w:t>
      </w:r>
      <w:bookmarkStart w:id="0" w:name="_GoBack"/>
      <w:bookmarkEnd w:id="0"/>
      <w:r w:rsidRPr="00F937B3">
        <w:rPr>
          <w:i/>
          <w:sz w:val="26"/>
          <w:szCs w:val="26"/>
        </w:rPr>
        <w:t>Юный пешеход»</w:t>
      </w:r>
      <w:r>
        <w:rPr>
          <w:sz w:val="26"/>
          <w:szCs w:val="26"/>
        </w:rPr>
        <w:t xml:space="preserve">  </w:t>
      </w:r>
      <w:r w:rsidR="002A0216">
        <w:rPr>
          <w:sz w:val="26"/>
          <w:szCs w:val="26"/>
        </w:rPr>
        <w:t xml:space="preserve">предназначена для детей 10 – 12 лет и способствует адаптации школьников к различным дорожным ситуациям и  сознательному принятию на себя роли пешехода, что впоследствии окажет положительное влияние на успешную социализацию учащихся.  </w:t>
      </w:r>
    </w:p>
    <w:p w:rsidR="002A0216" w:rsidRDefault="002A0216" w:rsidP="002A0216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предполагает освоение материала учащимися исходя из концентрического принципа отбора и формирования содержания, то есть каждое занятие не только углубляет, но и расширяет ранее полученные знания по ПДД.</w:t>
      </w:r>
    </w:p>
    <w:p w:rsidR="002A0216" w:rsidRDefault="002A0216" w:rsidP="002A0216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программа направлена на адаптацию обучающихся к жизни в большом городе, с учётом большого количества транспортных средств, и является практико-ориентированной, так как в изучение Правил дорожного движения, наравне с полученными теоретическими знаниями, включаются  умения и навыки,  необходимые пешеходу.  Изучение Правил дорожного движения, поведения на дороге, в общественном и личном транспорте формирует у учащихся навыки безопасного поведения, повышает общекультурный уровень. </w:t>
      </w:r>
    </w:p>
    <w:p w:rsidR="002A0216" w:rsidRDefault="002A0216" w:rsidP="002A0216">
      <w:pPr>
        <w:pStyle w:val="2"/>
        <w:tabs>
          <w:tab w:val="num" w:pos="453"/>
        </w:tabs>
        <w:spacing w:line="360" w:lineRule="auto"/>
        <w:ind w:firstLine="426"/>
        <w:jc w:val="both"/>
        <w:rPr>
          <w:b/>
          <w:sz w:val="26"/>
          <w:szCs w:val="26"/>
        </w:rPr>
      </w:pPr>
    </w:p>
    <w:p w:rsidR="002A0216" w:rsidRDefault="002A0216" w:rsidP="002A021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</w:p>
    <w:p w:rsidR="00702906" w:rsidRDefault="00702906"/>
    <w:sectPr w:rsidR="0070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23"/>
    <w:rsid w:val="002A0216"/>
    <w:rsid w:val="00702906"/>
    <w:rsid w:val="00CE3C23"/>
    <w:rsid w:val="00F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A0216"/>
    <w:rPr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2A021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A0216"/>
    <w:rPr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2A021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2017-05-15T11:33:00Z</dcterms:created>
  <dcterms:modified xsi:type="dcterms:W3CDTF">2017-05-15T12:08:00Z</dcterms:modified>
</cp:coreProperties>
</file>