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F7" w:rsidRDefault="008871F7" w:rsidP="00463B36">
      <w:pPr>
        <w:pStyle w:val="a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760085" cy="7928610"/>
            <wp:effectExtent l="19050" t="0" r="0" b="0"/>
            <wp:docPr id="1" name="Рисунок 0" descr="Tit_твори_выдумывай_реш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твори_выдумывай_решай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2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1F7" w:rsidRDefault="008871F7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szCs w:val="28"/>
        </w:rPr>
        <w:br w:type="page"/>
      </w:r>
    </w:p>
    <w:p w:rsidR="00463B36" w:rsidRPr="0083372B" w:rsidRDefault="00463B36" w:rsidP="00463B36">
      <w:pPr>
        <w:pStyle w:val="a7"/>
        <w:rPr>
          <w:szCs w:val="28"/>
        </w:rPr>
      </w:pPr>
      <w:r w:rsidRPr="0083372B">
        <w:rPr>
          <w:szCs w:val="28"/>
        </w:rPr>
        <w:lastRenderedPageBreak/>
        <w:t>Пояснительная записка</w:t>
      </w:r>
    </w:p>
    <w:p w:rsidR="00463B36" w:rsidRDefault="00463B36" w:rsidP="00463B36">
      <w:pPr>
        <w:pStyle w:val="a7"/>
        <w:rPr>
          <w:sz w:val="32"/>
        </w:rPr>
      </w:pPr>
    </w:p>
    <w:p w:rsidR="00463B36" w:rsidRDefault="00463B36" w:rsidP="00463B36">
      <w:pPr>
        <w:spacing w:line="360" w:lineRule="auto"/>
        <w:jc w:val="both"/>
        <w:rPr>
          <w:sz w:val="26"/>
        </w:rPr>
      </w:pPr>
      <w:r>
        <w:rPr>
          <w:sz w:val="26"/>
        </w:rPr>
        <w:t>На занятиях дети младшего школьного возраста в игровой форме осваивают принципы</w:t>
      </w:r>
      <w:r w:rsidRPr="0083372B">
        <w:rPr>
          <w:sz w:val="26"/>
        </w:rPr>
        <w:t xml:space="preserve"> управления мышлением при </w:t>
      </w:r>
      <w:r>
        <w:rPr>
          <w:sz w:val="26"/>
        </w:rPr>
        <w:t xml:space="preserve">решении изобретательских задач. В дальнейшем данные принципы </w:t>
      </w:r>
      <w:r w:rsidRPr="0083372B">
        <w:rPr>
          <w:sz w:val="26"/>
        </w:rPr>
        <w:t>могут быть перенесены на организацию творческого мышления в любой области человеческой деятельности.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b/>
          <w:sz w:val="26"/>
          <w:u w:val="single"/>
        </w:rPr>
        <w:t xml:space="preserve">Направленность </w:t>
      </w:r>
      <w:r>
        <w:rPr>
          <w:b/>
          <w:sz w:val="26"/>
          <w:u w:val="single"/>
        </w:rPr>
        <w:t xml:space="preserve">образовательной </w:t>
      </w:r>
      <w:r w:rsidRPr="0083372B">
        <w:rPr>
          <w:b/>
          <w:sz w:val="26"/>
          <w:u w:val="single"/>
        </w:rPr>
        <w:t>программы</w:t>
      </w:r>
      <w:r w:rsidRPr="0083372B">
        <w:rPr>
          <w:sz w:val="26"/>
        </w:rPr>
        <w:t xml:space="preserve"> – научно-техническая.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proofErr w:type="gramStart"/>
      <w:r w:rsidRPr="00350CFC">
        <w:rPr>
          <w:b/>
          <w:sz w:val="26"/>
          <w:u w:val="single"/>
        </w:rPr>
        <w:t>Отличительная</w:t>
      </w:r>
      <w:proofErr w:type="gramEnd"/>
      <w:r w:rsidRPr="00350CFC">
        <w:rPr>
          <w:b/>
          <w:sz w:val="26"/>
          <w:u w:val="single"/>
        </w:rPr>
        <w:t xml:space="preserve"> особенность</w:t>
      </w:r>
      <w:r w:rsidRPr="0083372B">
        <w:rPr>
          <w:sz w:val="26"/>
        </w:rPr>
        <w:t xml:space="preserve">данной программы </w:t>
      </w:r>
      <w:r>
        <w:rPr>
          <w:sz w:val="26"/>
        </w:rPr>
        <w:t xml:space="preserve">состоит в том, что аналогичные программы рассчитаны на детей более старшего возраста, тогда как в данной программе элементам </w:t>
      </w:r>
      <w:proofErr w:type="spellStart"/>
      <w:r>
        <w:rPr>
          <w:sz w:val="26"/>
        </w:rPr>
        <w:t>ТРИЗа</w:t>
      </w:r>
      <w:proofErr w:type="spellEnd"/>
      <w:r>
        <w:rPr>
          <w:sz w:val="26"/>
        </w:rPr>
        <w:t xml:space="preserve"> обучаются дети с 6 лет.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b/>
          <w:sz w:val="26"/>
          <w:u w:val="single"/>
        </w:rPr>
        <w:t>Актуальность программы</w:t>
      </w:r>
      <w:r w:rsidRPr="0083372B">
        <w:rPr>
          <w:sz w:val="26"/>
        </w:rPr>
        <w:t xml:space="preserve">обусловлена общественной потребностью в технически грамотных  людях, </w:t>
      </w:r>
      <w:r>
        <w:rPr>
          <w:sz w:val="26"/>
        </w:rPr>
        <w:t>необходимостью развития творческого мышления и технической изобретательности, начиная с самого раннего возраста.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sz w:val="26"/>
        </w:rPr>
        <w:t xml:space="preserve">       Освоение программы удовлетворит потребность  </w:t>
      </w:r>
      <w:r>
        <w:rPr>
          <w:sz w:val="26"/>
        </w:rPr>
        <w:t>ребенка в творческой деятельности. Кроме того, р</w:t>
      </w:r>
      <w:r w:rsidRPr="0083372B">
        <w:rPr>
          <w:sz w:val="26"/>
        </w:rPr>
        <w:t>абота в объединении с благоприятным психологическим к</w:t>
      </w:r>
      <w:r>
        <w:rPr>
          <w:sz w:val="26"/>
        </w:rPr>
        <w:t>лиматом благотворно воздействует на личность ребенка.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b/>
          <w:sz w:val="26"/>
          <w:u w:val="single"/>
        </w:rPr>
        <w:t>Цель программы</w:t>
      </w:r>
      <w:r w:rsidRPr="0083372B">
        <w:rPr>
          <w:sz w:val="26"/>
        </w:rPr>
        <w:t xml:space="preserve"> – создание условий для формирования творческой  личности. </w:t>
      </w:r>
    </w:p>
    <w:p w:rsidR="00463B36" w:rsidRPr="0083372B" w:rsidRDefault="00463B36" w:rsidP="00463B36">
      <w:pPr>
        <w:spacing w:line="360" w:lineRule="auto"/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Задачи</w:t>
      </w:r>
      <w:r w:rsidRPr="0083372B">
        <w:rPr>
          <w:b/>
          <w:sz w:val="26"/>
          <w:u w:val="single"/>
        </w:rPr>
        <w:t>:</w:t>
      </w:r>
    </w:p>
    <w:p w:rsidR="00463B36" w:rsidRPr="0083372B" w:rsidRDefault="00463B36" w:rsidP="00463B36">
      <w:pPr>
        <w:spacing w:line="360" w:lineRule="auto"/>
        <w:jc w:val="both"/>
        <w:rPr>
          <w:sz w:val="26"/>
          <w:u w:val="single"/>
        </w:rPr>
      </w:pPr>
      <w:r w:rsidRPr="0083372B">
        <w:rPr>
          <w:sz w:val="26"/>
          <w:u w:val="single"/>
        </w:rPr>
        <w:t>Образовательные:</w:t>
      </w:r>
    </w:p>
    <w:p w:rsidR="00463B36" w:rsidRPr="0083372B" w:rsidRDefault="00463B36" w:rsidP="00463B36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 w:rsidRPr="0083372B">
        <w:rPr>
          <w:sz w:val="26"/>
        </w:rPr>
        <w:t>обучить правилам безопасности поведения на  занятиях ТРИЗ;</w:t>
      </w:r>
    </w:p>
    <w:p w:rsidR="00463B36" w:rsidRPr="0083372B" w:rsidRDefault="00463B36" w:rsidP="00463B36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 w:rsidRPr="0083372B">
        <w:rPr>
          <w:sz w:val="26"/>
        </w:rPr>
        <w:t>ознакомить с органами чувств человека;</w:t>
      </w:r>
    </w:p>
    <w:p w:rsidR="00463B36" w:rsidRPr="0083372B" w:rsidRDefault="00463B36" w:rsidP="00463B36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 w:rsidRPr="0083372B">
        <w:rPr>
          <w:sz w:val="26"/>
        </w:rPr>
        <w:t>сформировать навыки выполнения упражнений по поддержанию здоровья органов чувств человека;</w:t>
      </w:r>
    </w:p>
    <w:p w:rsidR="00463B36" w:rsidRPr="0083372B" w:rsidRDefault="00463B36" w:rsidP="00463B36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 w:rsidRPr="0083372B">
        <w:rPr>
          <w:sz w:val="26"/>
        </w:rPr>
        <w:t>ознакомить с информационными связями в природе;</w:t>
      </w:r>
    </w:p>
    <w:p w:rsidR="00463B36" w:rsidRPr="0083372B" w:rsidRDefault="00463B36" w:rsidP="00463B36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 w:rsidRPr="0083372B">
        <w:rPr>
          <w:sz w:val="26"/>
        </w:rPr>
        <w:t>обучить приемам определения признаков и свойств, сравнения, группирования, определения причин и следствий;</w:t>
      </w:r>
    </w:p>
    <w:p w:rsidR="00463B36" w:rsidRPr="0083372B" w:rsidRDefault="00463B36" w:rsidP="00463B36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 w:rsidRPr="0083372B">
        <w:rPr>
          <w:sz w:val="26"/>
        </w:rPr>
        <w:t>сформировать навыки составления причинно-следственных цепочек; объединения и разделения предметов по существенным признакам;</w:t>
      </w:r>
    </w:p>
    <w:p w:rsidR="00463B36" w:rsidRPr="0083372B" w:rsidRDefault="00463B36" w:rsidP="00463B36">
      <w:pPr>
        <w:numPr>
          <w:ilvl w:val="0"/>
          <w:numId w:val="3"/>
        </w:numPr>
        <w:spacing w:line="360" w:lineRule="auto"/>
        <w:jc w:val="both"/>
        <w:rPr>
          <w:color w:val="FF0000"/>
          <w:sz w:val="26"/>
        </w:rPr>
      </w:pPr>
      <w:r w:rsidRPr="0083372B">
        <w:rPr>
          <w:sz w:val="26"/>
        </w:rPr>
        <w:t>сформировать навыки использования элементов ТРИЗ   в изобразительном искусстве, при изготовлении  предметов из элементов.</w:t>
      </w:r>
    </w:p>
    <w:p w:rsidR="00463B36" w:rsidRPr="0083372B" w:rsidRDefault="00463B36" w:rsidP="00463B36">
      <w:pPr>
        <w:spacing w:line="360" w:lineRule="auto"/>
        <w:jc w:val="both"/>
        <w:rPr>
          <w:sz w:val="26"/>
          <w:u w:val="single"/>
        </w:rPr>
      </w:pPr>
      <w:r w:rsidRPr="0083372B">
        <w:rPr>
          <w:sz w:val="26"/>
          <w:u w:val="single"/>
        </w:rPr>
        <w:t>Воспитательные: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sz w:val="26"/>
        </w:rPr>
        <w:t xml:space="preserve">- воспитать аккуратность и </w:t>
      </w:r>
      <w:r>
        <w:rPr>
          <w:sz w:val="26"/>
        </w:rPr>
        <w:t>точность при выполнении заданий;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sz w:val="26"/>
        </w:rPr>
        <w:t>-  воспитать критическое отношение к себе и умение слушать других</w:t>
      </w:r>
      <w:r>
        <w:rPr>
          <w:sz w:val="26"/>
        </w:rPr>
        <w:t>.</w:t>
      </w:r>
    </w:p>
    <w:p w:rsidR="00463B36" w:rsidRPr="0083372B" w:rsidRDefault="00463B36" w:rsidP="00463B36">
      <w:pPr>
        <w:spacing w:line="360" w:lineRule="auto"/>
        <w:jc w:val="both"/>
        <w:rPr>
          <w:sz w:val="26"/>
          <w:u w:val="single"/>
        </w:rPr>
      </w:pPr>
      <w:r w:rsidRPr="0083372B">
        <w:rPr>
          <w:sz w:val="26"/>
          <w:u w:val="single"/>
        </w:rPr>
        <w:lastRenderedPageBreak/>
        <w:t>Развивающие: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sz w:val="26"/>
        </w:rPr>
        <w:t>- развивать внимание и воображение;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sz w:val="26"/>
        </w:rPr>
        <w:t xml:space="preserve">- развивать сенсорные способности у детей; 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sz w:val="26"/>
        </w:rPr>
        <w:t>- развивать пространственное представление о предметах;</w:t>
      </w:r>
    </w:p>
    <w:p w:rsidR="00463B36" w:rsidRPr="0083372B" w:rsidRDefault="00463B36" w:rsidP="00463B36">
      <w:pPr>
        <w:pStyle w:val="21"/>
        <w:spacing w:line="360" w:lineRule="auto"/>
        <w:rPr>
          <w:sz w:val="26"/>
        </w:rPr>
      </w:pPr>
      <w:r w:rsidRPr="0083372B">
        <w:rPr>
          <w:sz w:val="26"/>
        </w:rPr>
        <w:t>- развивать образное и логическое мышление, смекалку и сообразительность;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sz w:val="26"/>
        </w:rPr>
        <w:t>- развивать ассоциативное мышление;</w:t>
      </w:r>
    </w:p>
    <w:p w:rsidR="00463B36" w:rsidRPr="0083372B" w:rsidRDefault="00463B36" w:rsidP="00463B36">
      <w:pPr>
        <w:spacing w:line="360" w:lineRule="auto"/>
        <w:jc w:val="both"/>
        <w:rPr>
          <w:sz w:val="26"/>
          <w:szCs w:val="24"/>
        </w:rPr>
      </w:pPr>
      <w:r w:rsidRPr="0083372B">
        <w:rPr>
          <w:sz w:val="26"/>
          <w:szCs w:val="24"/>
        </w:rPr>
        <w:t xml:space="preserve"> - </w:t>
      </w:r>
      <w:r w:rsidRPr="0083372B">
        <w:rPr>
          <w:sz w:val="26"/>
          <w:szCs w:val="28"/>
        </w:rPr>
        <w:t>развивать творческие способности</w:t>
      </w:r>
      <w:r>
        <w:rPr>
          <w:sz w:val="26"/>
          <w:szCs w:val="28"/>
        </w:rPr>
        <w:t>.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</w:p>
    <w:p w:rsidR="00463B36" w:rsidRPr="0083372B" w:rsidRDefault="00463B36" w:rsidP="00463B36">
      <w:pPr>
        <w:pStyle w:val="2"/>
        <w:rPr>
          <w:sz w:val="26"/>
          <w:u w:val="single"/>
        </w:rPr>
      </w:pPr>
      <w:r w:rsidRPr="0083372B">
        <w:rPr>
          <w:sz w:val="26"/>
          <w:u w:val="single"/>
        </w:rPr>
        <w:t>Сроки реализации программы, формы и режим занятий.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sz w:val="26"/>
        </w:rPr>
        <w:t>Программа соста</w:t>
      </w:r>
      <w:r>
        <w:rPr>
          <w:sz w:val="26"/>
        </w:rPr>
        <w:t>влена для  школьников 6-8 лет. Специальной подготовки для приема в объединение не требуется. Программа р</w:t>
      </w:r>
      <w:r w:rsidRPr="0083372B">
        <w:rPr>
          <w:sz w:val="26"/>
        </w:rPr>
        <w:t xml:space="preserve">ассчитана на 1 год обучения. Количество </w:t>
      </w:r>
      <w:r>
        <w:rPr>
          <w:sz w:val="26"/>
        </w:rPr>
        <w:t xml:space="preserve"> часов в году – 72</w:t>
      </w:r>
      <w:r w:rsidRPr="0083372B">
        <w:rPr>
          <w:sz w:val="26"/>
        </w:rPr>
        <w:t xml:space="preserve"> , режим заняти</w:t>
      </w:r>
      <w:r>
        <w:rPr>
          <w:sz w:val="26"/>
        </w:rPr>
        <w:t>й – 2 раза в неделю по 1 часу</w:t>
      </w:r>
      <w:r w:rsidRPr="0083372B">
        <w:rPr>
          <w:sz w:val="26"/>
        </w:rPr>
        <w:t>, Н</w:t>
      </w:r>
      <w:r>
        <w:rPr>
          <w:sz w:val="26"/>
        </w:rPr>
        <w:t>аполнение группы  - до 15</w:t>
      </w:r>
      <w:r w:rsidRPr="0083372B">
        <w:rPr>
          <w:sz w:val="26"/>
        </w:rPr>
        <w:t xml:space="preserve"> человек.</w:t>
      </w:r>
    </w:p>
    <w:p w:rsidR="00463B36" w:rsidRPr="0083372B" w:rsidRDefault="00463B36" w:rsidP="00463B36">
      <w:pPr>
        <w:pStyle w:val="21"/>
        <w:spacing w:line="360" w:lineRule="auto"/>
        <w:rPr>
          <w:sz w:val="26"/>
        </w:rPr>
      </w:pPr>
      <w:r>
        <w:rPr>
          <w:sz w:val="26"/>
        </w:rPr>
        <w:t>Основные формы занятий – комбинированное (сочетание теоретического и практического занятий), практическое, теоретическое занятие, игра, конкурс.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b/>
          <w:sz w:val="26"/>
          <w:u w:val="single"/>
        </w:rPr>
        <w:t>Ожидаемые результаты   обучения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sz w:val="26"/>
        </w:rPr>
        <w:t xml:space="preserve">По окончании   обучения дети должны                                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b/>
          <w:sz w:val="26"/>
          <w:u w:val="single"/>
        </w:rPr>
        <w:t>Знать: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sz w:val="26"/>
        </w:rPr>
        <w:t>- простейшие приемы устранения противоречий:</w:t>
      </w:r>
    </w:p>
    <w:p w:rsidR="00463B36" w:rsidRPr="0083372B" w:rsidRDefault="00463B36" w:rsidP="00463B36">
      <w:pPr>
        <w:numPr>
          <w:ilvl w:val="0"/>
          <w:numId w:val="1"/>
        </w:numPr>
        <w:spacing w:line="360" w:lineRule="auto"/>
        <w:jc w:val="both"/>
        <w:rPr>
          <w:sz w:val="26"/>
          <w:u w:val="single"/>
        </w:rPr>
      </w:pPr>
      <w:r w:rsidRPr="0083372B">
        <w:rPr>
          <w:sz w:val="26"/>
        </w:rPr>
        <w:t xml:space="preserve">дробление – объединение </w:t>
      </w:r>
    </w:p>
    <w:p w:rsidR="00463B36" w:rsidRPr="0083372B" w:rsidRDefault="00463B36" w:rsidP="00463B36">
      <w:pPr>
        <w:numPr>
          <w:ilvl w:val="0"/>
          <w:numId w:val="1"/>
        </w:numPr>
        <w:spacing w:line="360" w:lineRule="auto"/>
        <w:jc w:val="both"/>
        <w:rPr>
          <w:sz w:val="26"/>
          <w:u w:val="single"/>
        </w:rPr>
      </w:pPr>
      <w:r w:rsidRPr="0083372B">
        <w:rPr>
          <w:sz w:val="26"/>
        </w:rPr>
        <w:t>увеличение – уменьшение</w:t>
      </w:r>
    </w:p>
    <w:p w:rsidR="00463B36" w:rsidRPr="0083372B" w:rsidRDefault="00463B36" w:rsidP="00463B36">
      <w:pPr>
        <w:numPr>
          <w:ilvl w:val="0"/>
          <w:numId w:val="1"/>
        </w:numPr>
        <w:spacing w:line="360" w:lineRule="auto"/>
        <w:jc w:val="both"/>
        <w:rPr>
          <w:sz w:val="26"/>
          <w:u w:val="single"/>
        </w:rPr>
      </w:pPr>
      <w:r w:rsidRPr="0083372B">
        <w:rPr>
          <w:sz w:val="26"/>
        </w:rPr>
        <w:t>снежный ком (постепенное увеличение)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sz w:val="26"/>
        </w:rPr>
        <w:t>- простейшие методы:</w:t>
      </w:r>
    </w:p>
    <w:p w:rsidR="00463B36" w:rsidRPr="0083372B" w:rsidRDefault="00463B36" w:rsidP="00463B36">
      <w:pPr>
        <w:numPr>
          <w:ilvl w:val="0"/>
          <w:numId w:val="2"/>
        </w:numPr>
        <w:spacing w:line="360" w:lineRule="auto"/>
        <w:jc w:val="both"/>
        <w:rPr>
          <w:sz w:val="26"/>
          <w:u w:val="single"/>
        </w:rPr>
      </w:pPr>
      <w:r w:rsidRPr="0083372B">
        <w:rPr>
          <w:sz w:val="26"/>
        </w:rPr>
        <w:t>метод Робинзона Крузо</w:t>
      </w:r>
    </w:p>
    <w:p w:rsidR="00463B36" w:rsidRPr="0083372B" w:rsidRDefault="00463B36" w:rsidP="00463B36">
      <w:pPr>
        <w:spacing w:line="360" w:lineRule="auto"/>
        <w:jc w:val="both"/>
        <w:rPr>
          <w:b/>
          <w:sz w:val="26"/>
          <w:u w:val="single"/>
        </w:rPr>
      </w:pPr>
      <w:r w:rsidRPr="0083372B">
        <w:rPr>
          <w:b/>
          <w:sz w:val="26"/>
          <w:u w:val="single"/>
        </w:rPr>
        <w:t xml:space="preserve">Уметь: </w:t>
      </w:r>
    </w:p>
    <w:p w:rsidR="00463B36" w:rsidRPr="0083372B" w:rsidRDefault="00463B36" w:rsidP="00463B36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 w:rsidRPr="0083372B">
        <w:rPr>
          <w:sz w:val="26"/>
        </w:rPr>
        <w:t>выполнить упражнения по поддержанию здоровья органов чувств;</w:t>
      </w:r>
    </w:p>
    <w:p w:rsidR="00463B36" w:rsidRPr="0083372B" w:rsidRDefault="00463B36" w:rsidP="00463B36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 w:rsidRPr="0083372B">
        <w:rPr>
          <w:sz w:val="26"/>
        </w:rPr>
        <w:t>определить предмет по его признакам;</w:t>
      </w:r>
    </w:p>
    <w:p w:rsidR="00463B36" w:rsidRPr="0083372B" w:rsidRDefault="00463B36" w:rsidP="00463B36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 w:rsidRPr="0083372B">
        <w:rPr>
          <w:sz w:val="26"/>
        </w:rPr>
        <w:t>составить целостный образ  на основе контура, на основе линии;</w:t>
      </w:r>
    </w:p>
    <w:p w:rsidR="00463B36" w:rsidRPr="0083372B" w:rsidRDefault="00463B36" w:rsidP="00463B36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 w:rsidRPr="0083372B">
        <w:rPr>
          <w:sz w:val="26"/>
        </w:rPr>
        <w:t>определить связи подсистем в пространстве и времени;</w:t>
      </w:r>
    </w:p>
    <w:p w:rsidR="00463B36" w:rsidRPr="0083372B" w:rsidRDefault="00463B36" w:rsidP="00463B36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 w:rsidRPr="0083372B">
        <w:rPr>
          <w:sz w:val="26"/>
        </w:rPr>
        <w:t>найти полезные и вредные функции;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sz w:val="26"/>
        </w:rPr>
        <w:t>-    составлять логические цепочки;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sz w:val="26"/>
        </w:rPr>
        <w:t>- находить причинно – следственные связи;</w:t>
      </w:r>
    </w:p>
    <w:p w:rsidR="00463B36" w:rsidRPr="0083372B" w:rsidRDefault="00463B36" w:rsidP="00463B36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 w:rsidRPr="0083372B">
        <w:rPr>
          <w:sz w:val="26"/>
        </w:rPr>
        <w:t>сравнивать;</w:t>
      </w:r>
    </w:p>
    <w:p w:rsidR="00463B36" w:rsidRPr="0083372B" w:rsidRDefault="00463B36" w:rsidP="00463B36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 w:rsidRPr="0083372B">
        <w:rPr>
          <w:sz w:val="26"/>
        </w:rPr>
        <w:t xml:space="preserve">видеть </w:t>
      </w:r>
      <w:r>
        <w:rPr>
          <w:sz w:val="26"/>
        </w:rPr>
        <w:t>предмет на основе  группы точек.</w:t>
      </w:r>
    </w:p>
    <w:p w:rsidR="00463B36" w:rsidRPr="0083372B" w:rsidRDefault="00463B36" w:rsidP="00463B36">
      <w:pPr>
        <w:spacing w:line="360" w:lineRule="auto"/>
        <w:jc w:val="both"/>
        <w:rPr>
          <w:b/>
          <w:sz w:val="26"/>
          <w:u w:val="single"/>
        </w:rPr>
      </w:pPr>
      <w:r w:rsidRPr="0083372B">
        <w:rPr>
          <w:b/>
          <w:sz w:val="26"/>
          <w:u w:val="single"/>
        </w:rPr>
        <w:lastRenderedPageBreak/>
        <w:t xml:space="preserve">Быть: </w:t>
      </w:r>
    </w:p>
    <w:p w:rsidR="00463B36" w:rsidRPr="0083372B" w:rsidRDefault="00463B36" w:rsidP="00463B36">
      <w:pPr>
        <w:spacing w:line="360" w:lineRule="auto"/>
        <w:jc w:val="both"/>
        <w:rPr>
          <w:bCs/>
          <w:sz w:val="26"/>
        </w:rPr>
      </w:pPr>
      <w:r w:rsidRPr="0083372B">
        <w:rPr>
          <w:bCs/>
          <w:sz w:val="26"/>
        </w:rPr>
        <w:t>-    коммуникабельным</w:t>
      </w:r>
    </w:p>
    <w:p w:rsidR="00463B36" w:rsidRPr="0083372B" w:rsidRDefault="00463B36" w:rsidP="00463B36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 w:rsidRPr="0083372B">
        <w:rPr>
          <w:sz w:val="26"/>
        </w:rPr>
        <w:t>творчески активной личностью;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</w:p>
    <w:p w:rsidR="00463B36" w:rsidRPr="0083372B" w:rsidRDefault="00463B36" w:rsidP="00463B36">
      <w:pPr>
        <w:spacing w:line="360" w:lineRule="auto"/>
        <w:ind w:firstLine="708"/>
        <w:jc w:val="both"/>
        <w:rPr>
          <w:b/>
          <w:sz w:val="26"/>
          <w:u w:val="single"/>
        </w:rPr>
      </w:pPr>
      <w:r w:rsidRPr="0083372B">
        <w:rPr>
          <w:b/>
          <w:sz w:val="26"/>
          <w:u w:val="single"/>
        </w:rPr>
        <w:t>Способы и формыпроверки ожидаемых результатов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sz w:val="26"/>
        </w:rPr>
        <w:t xml:space="preserve">            Для оценки усвоения полученных знаний используются следующие методы контроля: самостоятельные  работы, опрос в ходе беседы,  </w:t>
      </w:r>
      <w:r>
        <w:rPr>
          <w:sz w:val="26"/>
        </w:rPr>
        <w:t>игра</w:t>
      </w:r>
      <w:r w:rsidRPr="0083372B">
        <w:rPr>
          <w:sz w:val="26"/>
        </w:rPr>
        <w:t xml:space="preserve">, викторина.                                                                                            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sz w:val="26"/>
        </w:rPr>
        <w:tab/>
        <w:t>Для отслеживания результатов учебно-воспитательного процесса используется диагностическая карта результативности, в которой отмечаются и оцениваются образовательные и личностные характеристики учащегося (сложность выполненных заданий, степень самостоятельности, творческие способности, активность на занятиях, культура поведения). Результаты обсуждаются с учащимися, их родителями; прослеживается динамика результативности учебно-воспитательного процесса.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sz w:val="26"/>
        </w:rPr>
        <w:tab/>
      </w:r>
      <w:r w:rsidRPr="0083372B">
        <w:rPr>
          <w:b/>
          <w:sz w:val="26"/>
          <w:u w:val="single"/>
        </w:rPr>
        <w:t>Способы подведения итогов работыпо образовательной программе.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sz w:val="26"/>
        </w:rPr>
        <w:tab/>
        <w:t xml:space="preserve">  Коллективное обсуждение выполненных работ, а также работы объединения за год, дает возможность анализировать как  работу отдельного учащегося, так  и работу всего коллектива. </w:t>
      </w: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</w:p>
    <w:p w:rsidR="00463B36" w:rsidRPr="0083372B" w:rsidRDefault="00463B36" w:rsidP="00463B36">
      <w:pPr>
        <w:spacing w:line="360" w:lineRule="auto"/>
        <w:jc w:val="both"/>
        <w:rPr>
          <w:sz w:val="26"/>
        </w:rPr>
      </w:pPr>
      <w:r w:rsidRPr="0083372B">
        <w:rPr>
          <w:b/>
          <w:sz w:val="26"/>
          <w:u w:val="single"/>
        </w:rPr>
        <w:t xml:space="preserve">Учебно-воспитательная работа </w:t>
      </w:r>
    </w:p>
    <w:p w:rsidR="00463B36" w:rsidRPr="0083372B" w:rsidRDefault="00463B36" w:rsidP="00463B36">
      <w:pPr>
        <w:pStyle w:val="a5"/>
        <w:spacing w:line="360" w:lineRule="auto"/>
        <w:rPr>
          <w:sz w:val="26"/>
        </w:rPr>
        <w:sectPr w:rsidR="00463B36" w:rsidRPr="0083372B">
          <w:pgSz w:w="11906" w:h="16838"/>
          <w:pgMar w:top="851" w:right="1134" w:bottom="851" w:left="1701" w:header="0" w:footer="0" w:gutter="0"/>
          <w:cols w:space="708"/>
          <w:docGrid w:linePitch="360"/>
        </w:sectPr>
      </w:pPr>
      <w:r w:rsidRPr="0083372B">
        <w:rPr>
          <w:sz w:val="26"/>
        </w:rPr>
        <w:t xml:space="preserve">          Учебно-воспитательная работа проводится в течение всего года на занятиях  в форме рассказов и  бесед   о достижениях соотечественников в различных областях деятельности,   об обычаях и традициях русского народа. </w:t>
      </w:r>
      <w:r>
        <w:rPr>
          <w:sz w:val="26"/>
        </w:rPr>
        <w:t>В ненавязчивой форме педагог напоминает учащимся правила поведения, формирует у них уважение к сверстникам и старшим. Кроме того, дети принимают участие в мероприятиях (конкурсы, праздники, викторины и т. д.), как в рамках объединения, так и в рамках ЦДЮТТ.</w:t>
      </w:r>
    </w:p>
    <w:p w:rsidR="00463B36" w:rsidRPr="00EB7051" w:rsidRDefault="00463B36" w:rsidP="00463B36">
      <w:pPr>
        <w:pStyle w:val="a3"/>
        <w:rPr>
          <w:b/>
          <w:szCs w:val="28"/>
          <w:u w:val="single"/>
        </w:rPr>
      </w:pPr>
      <w:r w:rsidRPr="00EB7051">
        <w:rPr>
          <w:b/>
          <w:szCs w:val="28"/>
          <w:u w:val="single"/>
        </w:rPr>
        <w:lastRenderedPageBreak/>
        <w:t>Учебно-тематический план</w:t>
      </w:r>
    </w:p>
    <w:p w:rsidR="00463B36" w:rsidRDefault="00463B36" w:rsidP="00463B36">
      <w:pPr>
        <w:spacing w:line="360" w:lineRule="auto"/>
        <w:jc w:val="center"/>
        <w:rPr>
          <w:b/>
          <w:sz w:val="36"/>
          <w:u w:val="single"/>
        </w:rPr>
      </w:pPr>
      <w:r w:rsidRPr="00EB7051">
        <w:rPr>
          <w:b/>
          <w:sz w:val="28"/>
          <w:szCs w:val="28"/>
          <w:u w:val="single"/>
        </w:rPr>
        <w:t xml:space="preserve"> программы</w:t>
      </w:r>
    </w:p>
    <w:p w:rsidR="00463B36" w:rsidRDefault="00463B36" w:rsidP="00463B36">
      <w:pPr>
        <w:pStyle w:val="5"/>
      </w:pPr>
    </w:p>
    <w:p w:rsidR="00463B36" w:rsidRDefault="00463B36" w:rsidP="00463B36">
      <w:pPr>
        <w:spacing w:line="360" w:lineRule="auto"/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8"/>
        <w:gridCol w:w="1129"/>
        <w:gridCol w:w="931"/>
        <w:gridCol w:w="1000"/>
      </w:tblGrid>
      <w:tr w:rsidR="00463B36" w:rsidTr="005875DA">
        <w:trPr>
          <w:cantSplit/>
        </w:trPr>
        <w:tc>
          <w:tcPr>
            <w:tcW w:w="6748" w:type="dxa"/>
            <w:vMerge w:val="restart"/>
          </w:tcPr>
          <w:p w:rsidR="00463B36" w:rsidRPr="00EB7051" w:rsidRDefault="00463B36" w:rsidP="005875DA">
            <w:pPr>
              <w:tabs>
                <w:tab w:val="left" w:pos="3045"/>
                <w:tab w:val="center" w:pos="3337"/>
              </w:tabs>
              <w:spacing w:line="360" w:lineRule="auto"/>
              <w:rPr>
                <w:b/>
                <w:sz w:val="28"/>
              </w:rPr>
            </w:pPr>
            <w:r w:rsidRPr="00EB7051">
              <w:rPr>
                <w:b/>
                <w:sz w:val="28"/>
              </w:rPr>
              <w:tab/>
            </w:r>
            <w:r w:rsidRPr="00EB7051">
              <w:rPr>
                <w:b/>
                <w:sz w:val="28"/>
              </w:rPr>
              <w:tab/>
              <w:t>Темы</w:t>
            </w:r>
          </w:p>
        </w:tc>
        <w:tc>
          <w:tcPr>
            <w:tcW w:w="3060" w:type="dxa"/>
            <w:gridSpan w:val="3"/>
          </w:tcPr>
          <w:p w:rsidR="00463B36" w:rsidRPr="00EB7051" w:rsidRDefault="00463B36" w:rsidP="005875DA">
            <w:pPr>
              <w:spacing w:line="360" w:lineRule="auto"/>
              <w:jc w:val="center"/>
              <w:rPr>
                <w:b/>
                <w:sz w:val="28"/>
              </w:rPr>
            </w:pPr>
            <w:r w:rsidRPr="00EB7051">
              <w:rPr>
                <w:b/>
                <w:sz w:val="28"/>
              </w:rPr>
              <w:t>Количество часов</w:t>
            </w:r>
          </w:p>
        </w:tc>
      </w:tr>
      <w:tr w:rsidR="00463B36" w:rsidTr="005875DA">
        <w:trPr>
          <w:cantSplit/>
          <w:trHeight w:val="608"/>
        </w:trPr>
        <w:tc>
          <w:tcPr>
            <w:tcW w:w="6748" w:type="dxa"/>
            <w:vMerge/>
          </w:tcPr>
          <w:p w:rsidR="00463B36" w:rsidRPr="00EB7051" w:rsidRDefault="00463B36" w:rsidP="005875DA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129" w:type="dxa"/>
          </w:tcPr>
          <w:p w:rsidR="00463B36" w:rsidRPr="00EB7051" w:rsidRDefault="00463B36" w:rsidP="005875DA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  <w:r w:rsidRPr="00EB7051">
              <w:rPr>
                <w:b/>
                <w:sz w:val="28"/>
              </w:rPr>
              <w:t>еория</w:t>
            </w:r>
          </w:p>
        </w:tc>
        <w:tc>
          <w:tcPr>
            <w:tcW w:w="931" w:type="dxa"/>
          </w:tcPr>
          <w:p w:rsidR="00463B36" w:rsidRPr="00EB7051" w:rsidRDefault="00463B36" w:rsidP="005875DA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 w:rsidRPr="00EB7051">
              <w:rPr>
                <w:b/>
                <w:sz w:val="28"/>
              </w:rPr>
              <w:t>рактика</w:t>
            </w:r>
          </w:p>
        </w:tc>
        <w:tc>
          <w:tcPr>
            <w:tcW w:w="1000" w:type="dxa"/>
          </w:tcPr>
          <w:p w:rsidR="00463B36" w:rsidRPr="00EB7051" w:rsidRDefault="00463B36" w:rsidP="005875DA">
            <w:pPr>
              <w:spacing w:line="360" w:lineRule="auto"/>
              <w:jc w:val="center"/>
              <w:rPr>
                <w:b/>
                <w:sz w:val="28"/>
              </w:rPr>
            </w:pPr>
            <w:r w:rsidRPr="00EB7051">
              <w:rPr>
                <w:b/>
                <w:sz w:val="28"/>
              </w:rPr>
              <w:t>Всего</w:t>
            </w:r>
          </w:p>
        </w:tc>
      </w:tr>
      <w:tr w:rsidR="00463B36" w:rsidTr="005875DA">
        <w:tc>
          <w:tcPr>
            <w:tcW w:w="6748" w:type="dxa"/>
          </w:tcPr>
          <w:p w:rsidR="00463B36" w:rsidRDefault="00463B36" w:rsidP="005875DA">
            <w:pPr>
              <w:spacing w:line="360" w:lineRule="auto"/>
              <w:jc w:val="both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Тема 1.</w:t>
            </w:r>
            <w:r>
              <w:rPr>
                <w:sz w:val="28"/>
              </w:rPr>
              <w:t xml:space="preserve"> Введение.   </w:t>
            </w:r>
          </w:p>
        </w:tc>
        <w:tc>
          <w:tcPr>
            <w:tcW w:w="1129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1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0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63B36" w:rsidTr="005875DA">
        <w:trPr>
          <w:trHeight w:val="453"/>
        </w:trPr>
        <w:tc>
          <w:tcPr>
            <w:tcW w:w="6748" w:type="dxa"/>
          </w:tcPr>
          <w:p w:rsidR="00463B36" w:rsidRDefault="00463B36" w:rsidP="005875DA">
            <w:pPr>
              <w:spacing w:line="360" w:lineRule="auto"/>
              <w:jc w:val="both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Тема 2.</w:t>
            </w:r>
            <w:r>
              <w:rPr>
                <w:sz w:val="28"/>
              </w:rPr>
              <w:t xml:space="preserve"> Чувства и органы чувств человека. </w:t>
            </w:r>
          </w:p>
        </w:tc>
        <w:tc>
          <w:tcPr>
            <w:tcW w:w="1129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1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0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63B36" w:rsidTr="005875DA">
        <w:trPr>
          <w:trHeight w:val="553"/>
        </w:trPr>
        <w:tc>
          <w:tcPr>
            <w:tcW w:w="6748" w:type="dxa"/>
          </w:tcPr>
          <w:p w:rsidR="00463B36" w:rsidRDefault="00463B36" w:rsidP="005875DA">
            <w:pPr>
              <w:spacing w:line="360" w:lineRule="auto"/>
              <w:jc w:val="both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Тема 3.</w:t>
            </w:r>
            <w:r>
              <w:rPr>
                <w:sz w:val="28"/>
              </w:rPr>
              <w:t xml:space="preserve"> Творческое мышление.</w:t>
            </w:r>
          </w:p>
        </w:tc>
        <w:tc>
          <w:tcPr>
            <w:tcW w:w="1129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bookmarkStart w:id="0" w:name="_GoBack"/>
            <w:bookmarkEnd w:id="0"/>
          </w:p>
        </w:tc>
        <w:tc>
          <w:tcPr>
            <w:tcW w:w="931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000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463B36" w:rsidTr="005875DA">
        <w:tc>
          <w:tcPr>
            <w:tcW w:w="6748" w:type="dxa"/>
          </w:tcPr>
          <w:p w:rsidR="00463B36" w:rsidRDefault="00463B36" w:rsidP="005875DA">
            <w:pPr>
              <w:spacing w:line="360" w:lineRule="auto"/>
              <w:jc w:val="both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Тема 4</w:t>
            </w:r>
            <w:r>
              <w:rPr>
                <w:sz w:val="28"/>
              </w:rPr>
              <w:t>. Системы.</w:t>
            </w:r>
          </w:p>
        </w:tc>
        <w:tc>
          <w:tcPr>
            <w:tcW w:w="1129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1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00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63B36" w:rsidTr="005875DA">
        <w:tc>
          <w:tcPr>
            <w:tcW w:w="6748" w:type="dxa"/>
          </w:tcPr>
          <w:p w:rsidR="00463B36" w:rsidRDefault="00463B36" w:rsidP="005875D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Итоговое занятие.</w:t>
            </w:r>
          </w:p>
        </w:tc>
        <w:tc>
          <w:tcPr>
            <w:tcW w:w="1129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31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0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63B36" w:rsidTr="005875DA">
        <w:trPr>
          <w:trHeight w:val="392"/>
        </w:trPr>
        <w:tc>
          <w:tcPr>
            <w:tcW w:w="6748" w:type="dxa"/>
          </w:tcPr>
          <w:p w:rsidR="00463B36" w:rsidRDefault="00463B36" w:rsidP="005875D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Учебно-массовые мероприятия.</w:t>
            </w:r>
          </w:p>
        </w:tc>
        <w:tc>
          <w:tcPr>
            <w:tcW w:w="1129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31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0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63B36" w:rsidTr="005875DA">
        <w:tc>
          <w:tcPr>
            <w:tcW w:w="6748" w:type="dxa"/>
          </w:tcPr>
          <w:p w:rsidR="00463B36" w:rsidRDefault="00463B36" w:rsidP="005875DA">
            <w:pPr>
              <w:spacing w:line="360" w:lineRule="auto"/>
              <w:jc w:val="right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Итого:</w:t>
            </w:r>
          </w:p>
          <w:p w:rsidR="00463B36" w:rsidRDefault="00463B36" w:rsidP="005875DA">
            <w:pPr>
              <w:spacing w:line="360" w:lineRule="auto"/>
              <w:jc w:val="right"/>
              <w:rPr>
                <w:b/>
                <w:sz w:val="28"/>
                <w:u w:val="single"/>
              </w:rPr>
            </w:pPr>
          </w:p>
        </w:tc>
        <w:tc>
          <w:tcPr>
            <w:tcW w:w="1129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17</w:t>
            </w:r>
          </w:p>
        </w:tc>
        <w:tc>
          <w:tcPr>
            <w:tcW w:w="931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55</w:t>
            </w:r>
          </w:p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00" w:type="dxa"/>
          </w:tcPr>
          <w:p w:rsidR="00463B36" w:rsidRDefault="00463B36" w:rsidP="005875D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:rsidR="00463B36" w:rsidRDefault="00463B36" w:rsidP="00463B36">
      <w:pPr>
        <w:spacing w:line="360" w:lineRule="auto"/>
        <w:rPr>
          <w:sz w:val="28"/>
        </w:rPr>
      </w:pPr>
    </w:p>
    <w:p w:rsidR="00983EC6" w:rsidRDefault="00983EC6"/>
    <w:sectPr w:rsidR="00983EC6" w:rsidSect="0091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01D8"/>
    <w:multiLevelType w:val="singleLevel"/>
    <w:tmpl w:val="F28810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D646F"/>
    <w:multiLevelType w:val="multilevel"/>
    <w:tmpl w:val="A0A20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7C04F1"/>
    <w:multiLevelType w:val="multilevel"/>
    <w:tmpl w:val="2B56D8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14ED0"/>
    <w:rsid w:val="00463B36"/>
    <w:rsid w:val="008871F7"/>
    <w:rsid w:val="00914F89"/>
    <w:rsid w:val="00983EC6"/>
    <w:rsid w:val="00F1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3B36"/>
    <w:pPr>
      <w:keepNext/>
      <w:spacing w:line="360" w:lineRule="auto"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463B36"/>
    <w:pPr>
      <w:keepNext/>
      <w:spacing w:line="360" w:lineRule="auto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B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63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63B36"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3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63B36"/>
    <w:rPr>
      <w:sz w:val="28"/>
    </w:rPr>
  </w:style>
  <w:style w:type="character" w:customStyle="1" w:styleId="22">
    <w:name w:val="Основной текст 2 Знак"/>
    <w:basedOn w:val="a0"/>
    <w:link w:val="21"/>
    <w:rsid w:val="00463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63B3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3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463B36"/>
    <w:pPr>
      <w:spacing w:line="360" w:lineRule="auto"/>
      <w:jc w:val="center"/>
    </w:pPr>
    <w:rPr>
      <w:b/>
      <w:sz w:val="28"/>
      <w:u w:val="single"/>
    </w:rPr>
  </w:style>
  <w:style w:type="character" w:customStyle="1" w:styleId="a8">
    <w:name w:val="Подзаголовок Знак"/>
    <w:basedOn w:val="a0"/>
    <w:link w:val="a7"/>
    <w:rsid w:val="00463B3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71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1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3B36"/>
    <w:pPr>
      <w:keepNext/>
      <w:spacing w:line="360" w:lineRule="auto"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463B36"/>
    <w:pPr>
      <w:keepNext/>
      <w:spacing w:line="360" w:lineRule="auto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B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63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63B36"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3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63B36"/>
    <w:rPr>
      <w:sz w:val="28"/>
    </w:rPr>
  </w:style>
  <w:style w:type="character" w:customStyle="1" w:styleId="22">
    <w:name w:val="Основной текст 2 Знак"/>
    <w:basedOn w:val="a0"/>
    <w:link w:val="21"/>
    <w:rsid w:val="00463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63B3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3B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463B36"/>
    <w:pPr>
      <w:spacing w:line="360" w:lineRule="auto"/>
      <w:jc w:val="center"/>
    </w:pPr>
    <w:rPr>
      <w:b/>
      <w:sz w:val="28"/>
      <w:u w:val="single"/>
    </w:rPr>
  </w:style>
  <w:style w:type="character" w:customStyle="1" w:styleId="a8">
    <w:name w:val="Подзаголовок Знак"/>
    <w:basedOn w:val="a0"/>
    <w:link w:val="a7"/>
    <w:rsid w:val="00463B3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2015-12-10T08:03:00Z</dcterms:created>
  <dcterms:modified xsi:type="dcterms:W3CDTF">2016-01-14T13:35:00Z</dcterms:modified>
</cp:coreProperties>
</file>