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61" w:rsidRDefault="009D2561" w:rsidP="003B5172">
      <w:pPr>
        <w:shd w:val="clear" w:color="auto" w:fill="FFFFFF"/>
        <w:spacing w:before="629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45530" cy="8463280"/>
            <wp:effectExtent l="19050" t="0" r="7620" b="0"/>
            <wp:docPr id="1" name="Рисунок 1" descr="D:\_From\_aaa\Tit_Восточн_Единобор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Восточн_Единоборст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46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A9" w:rsidRDefault="002E2BB7" w:rsidP="003B5172">
      <w:pPr>
        <w:shd w:val="clear" w:color="auto" w:fill="FFFFFF"/>
        <w:spacing w:before="629" w:line="360" w:lineRule="auto"/>
        <w:jc w:val="center"/>
        <w:rPr>
          <w:b/>
          <w:sz w:val="28"/>
          <w:szCs w:val="28"/>
        </w:rPr>
      </w:pPr>
      <w:r w:rsidRPr="002455EF">
        <w:rPr>
          <w:b/>
          <w:sz w:val="28"/>
          <w:szCs w:val="28"/>
        </w:rPr>
        <w:lastRenderedPageBreak/>
        <w:t>Пояснительная записка</w:t>
      </w:r>
    </w:p>
    <w:p w:rsidR="002B0598" w:rsidRPr="00651286" w:rsidRDefault="002B0598" w:rsidP="00651286">
      <w:pPr>
        <w:shd w:val="clear" w:color="auto" w:fill="FFFFFF"/>
        <w:spacing w:before="274" w:line="360" w:lineRule="auto"/>
        <w:ind w:left="14" w:right="22" w:firstLine="706"/>
        <w:jc w:val="both"/>
        <w:rPr>
          <w:sz w:val="26"/>
          <w:szCs w:val="26"/>
        </w:rPr>
      </w:pPr>
      <w:r w:rsidRPr="00651286">
        <w:rPr>
          <w:color w:val="000000"/>
          <w:spacing w:val="-6"/>
          <w:sz w:val="26"/>
          <w:szCs w:val="26"/>
        </w:rPr>
        <w:t xml:space="preserve">Роль физического воспитания в учебных заведениях особенно возрастает в </w:t>
      </w:r>
      <w:r w:rsidRPr="00651286">
        <w:rPr>
          <w:color w:val="000000"/>
          <w:spacing w:val="-3"/>
          <w:sz w:val="26"/>
          <w:szCs w:val="26"/>
        </w:rPr>
        <w:t xml:space="preserve">настоящее время в условиях большого потока научной, технической и экологической </w:t>
      </w:r>
      <w:r w:rsidRPr="00651286">
        <w:rPr>
          <w:color w:val="000000"/>
          <w:spacing w:val="-9"/>
          <w:sz w:val="26"/>
          <w:szCs w:val="26"/>
        </w:rPr>
        <w:t xml:space="preserve">информации. Современная социально-психологическая и экологическая ситуация требует </w:t>
      </w:r>
      <w:r w:rsidRPr="00651286">
        <w:rPr>
          <w:color w:val="000000"/>
          <w:spacing w:val="-8"/>
          <w:sz w:val="26"/>
          <w:szCs w:val="26"/>
        </w:rPr>
        <w:t xml:space="preserve">болыпого напряжения моральных и физических сил. Систематические занятия </w:t>
      </w:r>
      <w:r w:rsidRPr="00651286">
        <w:rPr>
          <w:color w:val="000000"/>
          <w:spacing w:val="-7"/>
          <w:sz w:val="26"/>
          <w:szCs w:val="26"/>
        </w:rPr>
        <w:t xml:space="preserve">физической культурой и спортом способствуют всестороннему гармоничному развитию </w:t>
      </w:r>
      <w:r w:rsidRPr="00651286">
        <w:rPr>
          <w:color w:val="000000"/>
          <w:spacing w:val="-3"/>
          <w:sz w:val="26"/>
          <w:szCs w:val="26"/>
        </w:rPr>
        <w:t xml:space="preserve">личности. Одним из направлений физической подготовки подрастающего поколения </w:t>
      </w:r>
      <w:r w:rsidRPr="00651286">
        <w:rPr>
          <w:color w:val="000000"/>
          <w:spacing w:val="-9"/>
          <w:sz w:val="26"/>
          <w:szCs w:val="26"/>
        </w:rPr>
        <w:t>является популярный в молодежной среде вид восточного единоборства - тхэквондо.</w:t>
      </w:r>
    </w:p>
    <w:p w:rsidR="002B0598" w:rsidRPr="00651286" w:rsidRDefault="002B0598" w:rsidP="00651286">
      <w:pPr>
        <w:shd w:val="clear" w:color="auto" w:fill="FFFFFF"/>
        <w:spacing w:line="360" w:lineRule="auto"/>
        <w:ind w:left="7" w:right="29" w:firstLine="720"/>
        <w:jc w:val="both"/>
        <w:rPr>
          <w:color w:val="000000"/>
          <w:spacing w:val="-10"/>
          <w:sz w:val="26"/>
          <w:szCs w:val="26"/>
        </w:rPr>
      </w:pPr>
      <w:r w:rsidRPr="00651286">
        <w:rPr>
          <w:color w:val="000000"/>
          <w:spacing w:val="-9"/>
          <w:sz w:val="26"/>
          <w:szCs w:val="26"/>
        </w:rPr>
        <w:t xml:space="preserve">С 2000 года тхэквондо ВТФ официально включён в программу Олимпийских игр. </w:t>
      </w:r>
    </w:p>
    <w:p w:rsidR="002B0598" w:rsidRPr="00651286" w:rsidRDefault="002B0598" w:rsidP="002B0598">
      <w:pPr>
        <w:spacing w:line="360" w:lineRule="auto"/>
        <w:ind w:firstLine="720"/>
        <w:jc w:val="both"/>
        <w:rPr>
          <w:sz w:val="26"/>
          <w:szCs w:val="26"/>
        </w:rPr>
      </w:pPr>
      <w:r w:rsidRPr="00651286">
        <w:rPr>
          <w:b/>
          <w:sz w:val="26"/>
          <w:szCs w:val="26"/>
          <w:u w:val="single"/>
        </w:rPr>
        <w:t xml:space="preserve">Направленность </w:t>
      </w:r>
      <w:r w:rsidR="00651286">
        <w:rPr>
          <w:b/>
          <w:sz w:val="26"/>
          <w:szCs w:val="26"/>
          <w:u w:val="single"/>
        </w:rPr>
        <w:t xml:space="preserve">образовательной </w:t>
      </w:r>
      <w:r w:rsidRPr="00651286">
        <w:rPr>
          <w:b/>
          <w:sz w:val="26"/>
          <w:szCs w:val="26"/>
          <w:u w:val="single"/>
        </w:rPr>
        <w:t>программы</w:t>
      </w:r>
      <w:r w:rsidRPr="00651286">
        <w:rPr>
          <w:sz w:val="26"/>
          <w:szCs w:val="26"/>
        </w:rPr>
        <w:t xml:space="preserve"> – физкультурно-спортивная.</w:t>
      </w:r>
    </w:p>
    <w:p w:rsidR="00651286" w:rsidRDefault="002B0598" w:rsidP="00651286">
      <w:pPr>
        <w:spacing w:line="360" w:lineRule="auto"/>
        <w:ind w:firstLine="720"/>
        <w:jc w:val="both"/>
        <w:rPr>
          <w:sz w:val="26"/>
          <w:szCs w:val="26"/>
        </w:rPr>
      </w:pPr>
      <w:r w:rsidRPr="00651286">
        <w:rPr>
          <w:b/>
          <w:sz w:val="26"/>
          <w:szCs w:val="26"/>
          <w:u w:val="single"/>
        </w:rPr>
        <w:t>Актуальность программы</w:t>
      </w:r>
      <w:r w:rsidR="00651286">
        <w:rPr>
          <w:b/>
          <w:sz w:val="26"/>
          <w:szCs w:val="26"/>
          <w:u w:val="single"/>
        </w:rPr>
        <w:t>:</w:t>
      </w:r>
      <w:r w:rsidRPr="00651286">
        <w:rPr>
          <w:color w:val="000000"/>
          <w:spacing w:val="-3"/>
          <w:sz w:val="26"/>
          <w:szCs w:val="26"/>
        </w:rPr>
        <w:t xml:space="preserve"> Тхэквондо содержит различные комплексы упражнений, в том числе на развитие </w:t>
      </w:r>
      <w:r w:rsidRPr="00651286">
        <w:rPr>
          <w:color w:val="000000"/>
          <w:spacing w:val="-8"/>
          <w:sz w:val="26"/>
          <w:szCs w:val="26"/>
        </w:rPr>
        <w:t xml:space="preserve">моторики, координации движений, что значимо для интеллектуального развития ребёнка. </w:t>
      </w:r>
      <w:r w:rsidRPr="00651286">
        <w:rPr>
          <w:color w:val="000000"/>
          <w:spacing w:val="-6"/>
          <w:sz w:val="26"/>
          <w:szCs w:val="26"/>
        </w:rPr>
        <w:t xml:space="preserve">Велика роль тхэквондо в совершенствовании духовно-нравственного аспекта личности, </w:t>
      </w:r>
      <w:r w:rsidRPr="00651286">
        <w:rPr>
          <w:color w:val="000000"/>
          <w:spacing w:val="-9"/>
          <w:sz w:val="26"/>
          <w:szCs w:val="26"/>
        </w:rPr>
        <w:t xml:space="preserve">так как весь учебно-тренировочный процесс строится на морально-этических принципах и </w:t>
      </w:r>
      <w:r w:rsidRPr="00651286">
        <w:rPr>
          <w:color w:val="000000"/>
          <w:spacing w:val="-4"/>
          <w:sz w:val="26"/>
          <w:szCs w:val="26"/>
        </w:rPr>
        <w:t xml:space="preserve">культурных традициях, привнесённых с древних времён. Овладение боевым разделом </w:t>
      </w:r>
      <w:r w:rsidRPr="00651286">
        <w:rPr>
          <w:color w:val="000000"/>
          <w:spacing w:val="-10"/>
          <w:sz w:val="26"/>
          <w:szCs w:val="26"/>
        </w:rPr>
        <w:t>тхэквондо позволит защититься при нападении и уверенно чувствовать себя в различных экстремальных ситуациях.</w:t>
      </w:r>
    </w:p>
    <w:p w:rsidR="002B0598" w:rsidRPr="00651286" w:rsidRDefault="002B0598" w:rsidP="00651286">
      <w:pPr>
        <w:spacing w:line="360" w:lineRule="auto"/>
        <w:ind w:firstLine="720"/>
        <w:jc w:val="both"/>
        <w:rPr>
          <w:sz w:val="26"/>
          <w:szCs w:val="26"/>
        </w:rPr>
      </w:pPr>
      <w:r w:rsidRPr="00651286">
        <w:rPr>
          <w:b/>
          <w:bCs/>
          <w:color w:val="000000"/>
          <w:spacing w:val="-11"/>
          <w:sz w:val="26"/>
          <w:szCs w:val="26"/>
        </w:rPr>
        <w:t>Цель программы:</w:t>
      </w:r>
      <w:r w:rsidR="00651286">
        <w:rPr>
          <w:sz w:val="26"/>
          <w:szCs w:val="26"/>
        </w:rPr>
        <w:t xml:space="preserve"> </w:t>
      </w:r>
      <w:r w:rsidRPr="00651286">
        <w:rPr>
          <w:color w:val="000000"/>
          <w:spacing w:val="-7"/>
          <w:sz w:val="26"/>
          <w:szCs w:val="26"/>
        </w:rPr>
        <w:t xml:space="preserve">формирование личности, стремящейся к всестороннему и гармоническому </w:t>
      </w:r>
      <w:r w:rsidRPr="00651286">
        <w:rPr>
          <w:color w:val="000000"/>
          <w:spacing w:val="-11"/>
          <w:sz w:val="26"/>
          <w:szCs w:val="26"/>
        </w:rPr>
        <w:t xml:space="preserve">развитию и физическому совершенствованию, обладающей </w:t>
      </w:r>
      <w:r w:rsidRPr="00651286">
        <w:rPr>
          <w:color w:val="000000"/>
          <w:spacing w:val="-7"/>
          <w:sz w:val="26"/>
          <w:szCs w:val="26"/>
        </w:rPr>
        <w:t xml:space="preserve">чертами    характера,   способствующими    наибольшей </w:t>
      </w:r>
      <w:r w:rsidRPr="00651286">
        <w:rPr>
          <w:color w:val="000000"/>
          <w:spacing w:val="-10"/>
          <w:sz w:val="26"/>
          <w:szCs w:val="26"/>
        </w:rPr>
        <w:t>социально-психологической адаптации ребёнка в обществе через занятия восточными единоборствами (тхэквондо).</w:t>
      </w:r>
    </w:p>
    <w:p w:rsidR="00D92064" w:rsidRPr="00651286" w:rsidRDefault="00CE4A6C" w:rsidP="001043CE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программы</w:t>
      </w:r>
    </w:p>
    <w:p w:rsidR="00D92064" w:rsidRPr="00651286" w:rsidRDefault="00CE4A6C" w:rsidP="001043CE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Обучающие</w:t>
      </w:r>
      <w:r w:rsidR="00D92064" w:rsidRPr="00651286">
        <w:rPr>
          <w:sz w:val="26"/>
          <w:szCs w:val="26"/>
        </w:rPr>
        <w:t>:</w:t>
      </w:r>
    </w:p>
    <w:p w:rsidR="00F96A2C" w:rsidRPr="00651286" w:rsidRDefault="00F96A2C" w:rsidP="00F96A2C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  <w:u w:val="single"/>
        </w:rPr>
      </w:pPr>
      <w:r>
        <w:rPr>
          <w:color w:val="000000"/>
          <w:spacing w:val="-6"/>
          <w:sz w:val="26"/>
          <w:szCs w:val="26"/>
        </w:rPr>
        <w:t>С</w:t>
      </w:r>
      <w:r w:rsidRPr="00651286">
        <w:rPr>
          <w:color w:val="000000"/>
          <w:spacing w:val="-6"/>
          <w:sz w:val="26"/>
          <w:szCs w:val="26"/>
        </w:rPr>
        <w:t xml:space="preserve">формировать оптимальный уровень и объём </w:t>
      </w:r>
      <w:r w:rsidRPr="00651286">
        <w:rPr>
          <w:color w:val="000000"/>
          <w:spacing w:val="-11"/>
          <w:sz w:val="26"/>
          <w:szCs w:val="26"/>
        </w:rPr>
        <w:t xml:space="preserve">теоретических знаний,  </w:t>
      </w:r>
      <w:r w:rsidRPr="00651286">
        <w:rPr>
          <w:color w:val="000000"/>
          <w:spacing w:val="-6"/>
          <w:sz w:val="26"/>
          <w:szCs w:val="26"/>
        </w:rPr>
        <w:t>технических и  тактических действий в области тхэквондо;</w:t>
      </w:r>
    </w:p>
    <w:p w:rsidR="00651286" w:rsidRDefault="00614F5D" w:rsidP="001043CE">
      <w:pPr>
        <w:numPr>
          <w:ilvl w:val="0"/>
          <w:numId w:val="15"/>
        </w:numPr>
        <w:spacing w:line="360" w:lineRule="auto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Обучить</w:t>
      </w:r>
      <w:r w:rsidR="00D92064" w:rsidRPr="00651286">
        <w:rPr>
          <w:sz w:val="26"/>
          <w:szCs w:val="26"/>
        </w:rPr>
        <w:t xml:space="preserve"> разнообразным подвижным играм</w:t>
      </w:r>
      <w:r w:rsidR="00651286">
        <w:rPr>
          <w:sz w:val="26"/>
          <w:szCs w:val="26"/>
        </w:rPr>
        <w:t>;</w:t>
      </w:r>
      <w:r w:rsidR="00651286" w:rsidRPr="00651286">
        <w:rPr>
          <w:color w:val="FF0000"/>
          <w:sz w:val="26"/>
          <w:szCs w:val="26"/>
        </w:rPr>
        <w:t xml:space="preserve"> </w:t>
      </w:r>
    </w:p>
    <w:p w:rsidR="00651286" w:rsidRPr="00651286" w:rsidRDefault="00651286" w:rsidP="001043CE">
      <w:pPr>
        <w:numPr>
          <w:ilvl w:val="0"/>
          <w:numId w:val="15"/>
        </w:numPr>
        <w:spacing w:line="360" w:lineRule="auto"/>
        <w:jc w:val="both"/>
        <w:rPr>
          <w:color w:val="FF0000"/>
          <w:sz w:val="26"/>
          <w:szCs w:val="26"/>
        </w:rPr>
      </w:pPr>
      <w:r w:rsidRPr="00651286">
        <w:rPr>
          <w:sz w:val="26"/>
          <w:szCs w:val="26"/>
        </w:rPr>
        <w:t xml:space="preserve">Ознакомить с правилами судейства соревнований </w:t>
      </w:r>
      <w:r>
        <w:rPr>
          <w:sz w:val="26"/>
          <w:szCs w:val="26"/>
        </w:rPr>
        <w:t>по тхэквондо</w:t>
      </w:r>
      <w:r w:rsidR="007B7149">
        <w:rPr>
          <w:sz w:val="26"/>
          <w:szCs w:val="26"/>
        </w:rPr>
        <w:t>.</w:t>
      </w:r>
    </w:p>
    <w:p w:rsidR="00D92064" w:rsidRPr="00651286" w:rsidRDefault="00D92064" w:rsidP="001043CE">
      <w:pPr>
        <w:spacing w:line="360" w:lineRule="auto"/>
        <w:ind w:firstLine="360"/>
        <w:jc w:val="both"/>
        <w:rPr>
          <w:sz w:val="26"/>
          <w:szCs w:val="26"/>
        </w:rPr>
      </w:pPr>
      <w:r w:rsidRPr="00651286">
        <w:rPr>
          <w:sz w:val="26"/>
          <w:szCs w:val="26"/>
        </w:rPr>
        <w:t>Воспитательные:</w:t>
      </w:r>
    </w:p>
    <w:p w:rsidR="00D92064" w:rsidRPr="00651286" w:rsidRDefault="001043CE" w:rsidP="001043CE">
      <w:pPr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Воспитывать</w:t>
      </w:r>
      <w:r w:rsidR="00D92064" w:rsidRPr="00651286">
        <w:rPr>
          <w:sz w:val="26"/>
          <w:szCs w:val="26"/>
        </w:rPr>
        <w:t xml:space="preserve"> ин</w:t>
      </w:r>
      <w:r>
        <w:rPr>
          <w:sz w:val="26"/>
          <w:szCs w:val="26"/>
        </w:rPr>
        <w:t>терес</w:t>
      </w:r>
      <w:r w:rsidR="00D92064" w:rsidRPr="00651286">
        <w:rPr>
          <w:sz w:val="26"/>
          <w:szCs w:val="26"/>
        </w:rPr>
        <w:t xml:space="preserve"> к занятиям по тхэквондо;</w:t>
      </w:r>
    </w:p>
    <w:p w:rsidR="00D92064" w:rsidRPr="00651286" w:rsidRDefault="001043CE" w:rsidP="001043CE">
      <w:pPr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Воспитывать самостоятельность, настойчивость, выдержку, самообладание</w:t>
      </w:r>
      <w:r w:rsidR="00D92064" w:rsidRPr="00651286">
        <w:rPr>
          <w:sz w:val="26"/>
          <w:szCs w:val="26"/>
        </w:rPr>
        <w:t>;</w:t>
      </w:r>
    </w:p>
    <w:p w:rsidR="00F96A2C" w:rsidRDefault="001043CE" w:rsidP="001043CE">
      <w:pPr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Воспитывать уважительное отношение</w:t>
      </w:r>
      <w:r w:rsidR="00D92064" w:rsidRPr="00651286">
        <w:rPr>
          <w:sz w:val="26"/>
          <w:szCs w:val="26"/>
        </w:rPr>
        <w:t xml:space="preserve"> к п</w:t>
      </w:r>
      <w:r w:rsidR="00F96A2C">
        <w:rPr>
          <w:sz w:val="26"/>
          <w:szCs w:val="26"/>
        </w:rPr>
        <w:t>артнерам, сопернику, окружающим;</w:t>
      </w:r>
    </w:p>
    <w:p w:rsidR="00D92064" w:rsidRPr="00651286" w:rsidRDefault="00F96A2C" w:rsidP="001043CE">
      <w:pPr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В</w:t>
      </w:r>
      <w:r w:rsidRPr="00651286">
        <w:rPr>
          <w:color w:val="000000"/>
          <w:spacing w:val="-10"/>
          <w:sz w:val="26"/>
          <w:szCs w:val="26"/>
        </w:rPr>
        <w:t>оспитывать уверенность в себе</w:t>
      </w:r>
      <w:r>
        <w:rPr>
          <w:color w:val="000000"/>
          <w:spacing w:val="-10"/>
          <w:sz w:val="26"/>
          <w:szCs w:val="26"/>
        </w:rPr>
        <w:t>.</w:t>
      </w:r>
    </w:p>
    <w:p w:rsidR="00D92064" w:rsidRPr="00651286" w:rsidRDefault="00D92064" w:rsidP="001043CE">
      <w:pPr>
        <w:spacing w:line="360" w:lineRule="auto"/>
        <w:ind w:firstLine="360"/>
        <w:jc w:val="both"/>
        <w:rPr>
          <w:sz w:val="26"/>
          <w:szCs w:val="26"/>
        </w:rPr>
      </w:pPr>
      <w:r w:rsidRPr="00651286">
        <w:rPr>
          <w:sz w:val="26"/>
          <w:szCs w:val="26"/>
        </w:rPr>
        <w:t>Развивающие:</w:t>
      </w:r>
    </w:p>
    <w:p w:rsidR="00F96A2C" w:rsidRPr="00651286" w:rsidRDefault="00F96A2C" w:rsidP="007B7149">
      <w:pPr>
        <w:numPr>
          <w:ilvl w:val="0"/>
          <w:numId w:val="17"/>
        </w:numPr>
        <w:shd w:val="clear" w:color="auto" w:fill="FFFFFF"/>
        <w:spacing w:before="7" w:line="360" w:lineRule="auto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С</w:t>
      </w:r>
      <w:r w:rsidRPr="00651286">
        <w:rPr>
          <w:color w:val="000000"/>
          <w:spacing w:val="-10"/>
          <w:sz w:val="26"/>
          <w:szCs w:val="26"/>
        </w:rPr>
        <w:t>овершенствовать различные психические функции (память, внимание, мышление);</w:t>
      </w:r>
    </w:p>
    <w:p w:rsidR="00F96A2C" w:rsidRPr="00651286" w:rsidRDefault="00F96A2C" w:rsidP="007B7149">
      <w:pPr>
        <w:numPr>
          <w:ilvl w:val="0"/>
          <w:numId w:val="17"/>
        </w:numPr>
        <w:shd w:val="clear" w:color="auto" w:fill="FFFFFF"/>
        <w:spacing w:before="7" w:line="360" w:lineRule="auto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Р</w:t>
      </w:r>
      <w:r w:rsidRPr="00651286">
        <w:rPr>
          <w:color w:val="000000"/>
          <w:spacing w:val="-10"/>
          <w:sz w:val="26"/>
          <w:szCs w:val="26"/>
        </w:rPr>
        <w:t>азвивать коммуникативные навыки;</w:t>
      </w:r>
    </w:p>
    <w:p w:rsidR="00D92064" w:rsidRPr="00651286" w:rsidRDefault="001043CE" w:rsidP="007B7149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Развивать кондиционные</w:t>
      </w:r>
      <w:r w:rsidR="00D92064" w:rsidRPr="00651286">
        <w:rPr>
          <w:sz w:val="26"/>
          <w:szCs w:val="26"/>
        </w:rPr>
        <w:t xml:space="preserve"> и коорди</w:t>
      </w:r>
      <w:r>
        <w:rPr>
          <w:sz w:val="26"/>
          <w:szCs w:val="26"/>
        </w:rPr>
        <w:t>национные способности</w:t>
      </w:r>
      <w:r w:rsidR="00D92064" w:rsidRPr="00651286">
        <w:rPr>
          <w:sz w:val="26"/>
          <w:szCs w:val="26"/>
        </w:rPr>
        <w:t>;</w:t>
      </w:r>
    </w:p>
    <w:p w:rsidR="00D92064" w:rsidRPr="001043CE" w:rsidRDefault="001043CE" w:rsidP="007B7149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1043CE">
        <w:rPr>
          <w:sz w:val="26"/>
          <w:szCs w:val="26"/>
        </w:rPr>
        <w:t>Создать условия для приобретения</w:t>
      </w:r>
      <w:r w:rsidR="00D92064" w:rsidRPr="001043CE">
        <w:rPr>
          <w:sz w:val="26"/>
          <w:szCs w:val="26"/>
        </w:rPr>
        <w:t xml:space="preserve"> </w:t>
      </w:r>
      <w:r w:rsidRPr="001043CE">
        <w:rPr>
          <w:sz w:val="26"/>
          <w:szCs w:val="26"/>
        </w:rPr>
        <w:t xml:space="preserve">учащимися </w:t>
      </w:r>
      <w:r w:rsidR="00D92064" w:rsidRPr="001043CE">
        <w:rPr>
          <w:sz w:val="26"/>
          <w:szCs w:val="26"/>
        </w:rPr>
        <w:t xml:space="preserve">соревновательного опыта; </w:t>
      </w:r>
    </w:p>
    <w:p w:rsidR="00D92064" w:rsidRPr="001043CE" w:rsidRDefault="001043CE" w:rsidP="007B7149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1043CE">
        <w:rPr>
          <w:sz w:val="26"/>
          <w:szCs w:val="26"/>
        </w:rPr>
        <w:t>Способствовать формированию</w:t>
      </w:r>
      <w:r w:rsidR="00D92064" w:rsidRPr="001043CE">
        <w:rPr>
          <w:sz w:val="26"/>
          <w:szCs w:val="26"/>
        </w:rPr>
        <w:t xml:space="preserve"> социальной активности</w:t>
      </w:r>
      <w:r w:rsidRPr="001043CE">
        <w:rPr>
          <w:sz w:val="26"/>
          <w:szCs w:val="26"/>
        </w:rPr>
        <w:t xml:space="preserve"> учащегося (через выполнение обязанностей </w:t>
      </w:r>
      <w:r w:rsidR="00D92064" w:rsidRPr="001043CE">
        <w:rPr>
          <w:sz w:val="26"/>
          <w:szCs w:val="26"/>
        </w:rPr>
        <w:t>капитан</w:t>
      </w:r>
      <w:r w:rsidRPr="001043CE">
        <w:rPr>
          <w:sz w:val="26"/>
          <w:szCs w:val="26"/>
        </w:rPr>
        <w:t>а команды, старшего в группе, судьи</w:t>
      </w:r>
      <w:r w:rsidR="00D92064" w:rsidRPr="001043CE">
        <w:rPr>
          <w:sz w:val="26"/>
          <w:szCs w:val="26"/>
        </w:rPr>
        <w:t xml:space="preserve"> по тхэквондо</w:t>
      </w:r>
      <w:r w:rsidRPr="001043CE">
        <w:rPr>
          <w:sz w:val="26"/>
          <w:szCs w:val="26"/>
        </w:rPr>
        <w:t>)</w:t>
      </w:r>
      <w:r w:rsidR="00F96A2C">
        <w:rPr>
          <w:sz w:val="26"/>
          <w:szCs w:val="26"/>
        </w:rPr>
        <w:t>;</w:t>
      </w:r>
    </w:p>
    <w:p w:rsidR="00F96A2C" w:rsidRPr="00651286" w:rsidRDefault="00F96A2C" w:rsidP="007B7149">
      <w:pPr>
        <w:numPr>
          <w:ilvl w:val="0"/>
          <w:numId w:val="17"/>
        </w:numPr>
        <w:shd w:val="clear" w:color="auto" w:fill="FFFFFF"/>
        <w:spacing w:line="360" w:lineRule="auto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С</w:t>
      </w:r>
      <w:r w:rsidRPr="00651286">
        <w:rPr>
          <w:color w:val="000000"/>
          <w:spacing w:val="-2"/>
          <w:sz w:val="26"/>
          <w:szCs w:val="26"/>
        </w:rPr>
        <w:t xml:space="preserve">формировать способность сокращения времени на принятие волевых </w:t>
      </w:r>
      <w:r w:rsidRPr="00651286">
        <w:rPr>
          <w:color w:val="000000"/>
          <w:spacing w:val="-13"/>
          <w:sz w:val="26"/>
          <w:szCs w:val="26"/>
        </w:rPr>
        <w:t>решений;</w:t>
      </w:r>
    </w:p>
    <w:p w:rsidR="00F96A2C" w:rsidRPr="00651286" w:rsidRDefault="00F96A2C" w:rsidP="007B7149">
      <w:pPr>
        <w:numPr>
          <w:ilvl w:val="0"/>
          <w:numId w:val="17"/>
        </w:numPr>
        <w:shd w:val="clear" w:color="auto" w:fill="FFFFFF"/>
        <w:spacing w:before="7" w:line="360" w:lineRule="auto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У</w:t>
      </w:r>
      <w:r w:rsidRPr="00651286">
        <w:rPr>
          <w:color w:val="000000"/>
          <w:spacing w:val="-9"/>
          <w:sz w:val="26"/>
          <w:szCs w:val="26"/>
        </w:rPr>
        <w:t>величить устойчивость волевых состояний (волевую выносливость);</w:t>
      </w:r>
    </w:p>
    <w:p w:rsidR="00F96A2C" w:rsidRPr="00651286" w:rsidRDefault="00F96A2C" w:rsidP="007B7149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Р</w:t>
      </w:r>
      <w:r w:rsidRPr="00651286">
        <w:rPr>
          <w:color w:val="000000"/>
          <w:spacing w:val="-8"/>
          <w:sz w:val="26"/>
          <w:szCs w:val="26"/>
        </w:rPr>
        <w:t>азвивать   двигательные   качества:  гибкость,   ловкость, скорость, силу,</w:t>
      </w:r>
      <w:r w:rsidRPr="00651286">
        <w:rPr>
          <w:color w:val="000000"/>
          <w:spacing w:val="-12"/>
          <w:sz w:val="26"/>
          <w:szCs w:val="26"/>
        </w:rPr>
        <w:t xml:space="preserve"> выносливость.</w:t>
      </w:r>
    </w:p>
    <w:p w:rsidR="00D17E23" w:rsidRPr="000B6E2A" w:rsidRDefault="00D17E23" w:rsidP="00D17E23">
      <w:pPr>
        <w:pStyle w:val="a4"/>
        <w:spacing w:line="360" w:lineRule="auto"/>
        <w:ind w:left="42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Задачи </w:t>
      </w:r>
      <w:r w:rsidRPr="000B6E2A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динаковы для программ на 72 ч, 144 ч и 216 ч, </w:t>
      </w:r>
      <w:r w:rsidRPr="000B6E2A">
        <w:rPr>
          <w:bCs/>
          <w:sz w:val="26"/>
          <w:szCs w:val="26"/>
        </w:rPr>
        <w:t>т.к. для детей с высоким  уровнем начальной подготовки (или более старших) необходимо меньше времени для того, чтобы овладеть необходимыми знаниями и навыками.</w:t>
      </w:r>
    </w:p>
    <w:p w:rsidR="002B0598" w:rsidRPr="00651286" w:rsidRDefault="002B0598" w:rsidP="002B0598">
      <w:pPr>
        <w:rPr>
          <w:sz w:val="26"/>
          <w:szCs w:val="26"/>
        </w:rPr>
      </w:pPr>
    </w:p>
    <w:p w:rsidR="003442F2" w:rsidRPr="00651286" w:rsidRDefault="003442F2" w:rsidP="003442F2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651286">
        <w:rPr>
          <w:b/>
          <w:sz w:val="26"/>
          <w:szCs w:val="26"/>
          <w:u w:val="single"/>
        </w:rPr>
        <w:t>Характеристика де</w:t>
      </w:r>
      <w:r w:rsidR="007B7149">
        <w:rPr>
          <w:b/>
          <w:sz w:val="26"/>
          <w:szCs w:val="26"/>
          <w:u w:val="single"/>
        </w:rPr>
        <w:t>тей, участвующих в реализации образовательной программы</w:t>
      </w:r>
      <w:r w:rsidRPr="00651286">
        <w:rPr>
          <w:b/>
          <w:sz w:val="26"/>
          <w:szCs w:val="26"/>
          <w:u w:val="single"/>
        </w:rPr>
        <w:t xml:space="preserve"> </w:t>
      </w:r>
    </w:p>
    <w:p w:rsidR="003442F2" w:rsidRPr="00651286" w:rsidRDefault="003442F2" w:rsidP="003442F2">
      <w:pPr>
        <w:spacing w:line="360" w:lineRule="auto"/>
        <w:ind w:firstLine="720"/>
        <w:jc w:val="both"/>
        <w:rPr>
          <w:sz w:val="26"/>
          <w:szCs w:val="26"/>
        </w:rPr>
      </w:pPr>
      <w:r w:rsidRPr="00651286">
        <w:rPr>
          <w:sz w:val="26"/>
          <w:szCs w:val="26"/>
        </w:rPr>
        <w:t xml:space="preserve"> Программа ориентирована</w:t>
      </w:r>
      <w:r w:rsidR="00D17E23">
        <w:rPr>
          <w:sz w:val="26"/>
          <w:szCs w:val="26"/>
        </w:rPr>
        <w:t xml:space="preserve"> на обучение детей в возрасте 7</w:t>
      </w:r>
      <w:r w:rsidR="00D477FC">
        <w:rPr>
          <w:sz w:val="26"/>
          <w:szCs w:val="26"/>
        </w:rPr>
        <w:t>– 12 лет (1 год обучения – 7-10</w:t>
      </w:r>
      <w:r w:rsidRPr="00651286">
        <w:rPr>
          <w:sz w:val="26"/>
          <w:szCs w:val="26"/>
        </w:rPr>
        <w:t xml:space="preserve"> лет</w:t>
      </w:r>
      <w:r w:rsidR="00D477FC">
        <w:rPr>
          <w:sz w:val="26"/>
          <w:szCs w:val="26"/>
        </w:rPr>
        <w:t>, 2 год обучения – 8 – 11</w:t>
      </w:r>
      <w:r w:rsidR="0017575F">
        <w:rPr>
          <w:sz w:val="26"/>
          <w:szCs w:val="26"/>
        </w:rPr>
        <w:t xml:space="preserve"> лет), </w:t>
      </w:r>
      <w:r w:rsidR="00A4184E">
        <w:rPr>
          <w:sz w:val="26"/>
          <w:szCs w:val="26"/>
        </w:rPr>
        <w:t xml:space="preserve">3 год – 9-12 лет. </w:t>
      </w:r>
      <w:r w:rsidRPr="00651286">
        <w:rPr>
          <w:sz w:val="26"/>
          <w:szCs w:val="26"/>
        </w:rPr>
        <w:t xml:space="preserve">Программа  рассчитана на детей без специальной подготовки и конкурсный набор не предполагается. Пол значения не имеет. </w:t>
      </w:r>
      <w:r w:rsidRPr="00651286">
        <w:rPr>
          <w:color w:val="000000"/>
          <w:spacing w:val="-5"/>
          <w:sz w:val="26"/>
          <w:szCs w:val="26"/>
        </w:rPr>
        <w:t xml:space="preserve">Существуют лишь противопоказания  для работы в поединках – спаррингах </w:t>
      </w:r>
      <w:r w:rsidRPr="00651286">
        <w:rPr>
          <w:color w:val="000000"/>
          <w:spacing w:val="-7"/>
          <w:sz w:val="26"/>
          <w:szCs w:val="26"/>
        </w:rPr>
        <w:t xml:space="preserve">(сколиозы 1 ст., различные заболевания глаз, сердечно-сосудистой </w:t>
      </w:r>
      <w:r w:rsidRPr="00651286">
        <w:rPr>
          <w:color w:val="000000"/>
          <w:spacing w:val="-12"/>
          <w:sz w:val="26"/>
          <w:szCs w:val="26"/>
        </w:rPr>
        <w:t>системы).</w:t>
      </w:r>
    </w:p>
    <w:p w:rsidR="007B7149" w:rsidRDefault="003442F2" w:rsidP="003442F2">
      <w:pPr>
        <w:spacing w:line="360" w:lineRule="auto"/>
        <w:ind w:firstLine="720"/>
        <w:jc w:val="both"/>
        <w:rPr>
          <w:sz w:val="26"/>
          <w:szCs w:val="26"/>
        </w:rPr>
      </w:pPr>
      <w:r w:rsidRPr="00651286">
        <w:rPr>
          <w:b/>
          <w:sz w:val="26"/>
          <w:szCs w:val="26"/>
          <w:u w:val="single"/>
        </w:rPr>
        <w:t>Сроки реализации программы</w:t>
      </w:r>
      <w:r w:rsidR="007B7149">
        <w:rPr>
          <w:b/>
          <w:sz w:val="26"/>
          <w:szCs w:val="26"/>
          <w:u w:val="single"/>
        </w:rPr>
        <w:t>, режим занятий</w:t>
      </w:r>
      <w:r w:rsidR="007B7149">
        <w:rPr>
          <w:sz w:val="26"/>
          <w:szCs w:val="26"/>
        </w:rPr>
        <w:t xml:space="preserve"> </w:t>
      </w:r>
    </w:p>
    <w:p w:rsidR="00D17E23" w:rsidRDefault="007B7149" w:rsidP="003442F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реализуется </w:t>
      </w:r>
      <w:r w:rsidR="003442F2" w:rsidRPr="00651286">
        <w:rPr>
          <w:sz w:val="26"/>
          <w:szCs w:val="26"/>
        </w:rPr>
        <w:t xml:space="preserve">в течение   </w:t>
      </w:r>
      <w:r w:rsidR="00A4184E">
        <w:rPr>
          <w:sz w:val="26"/>
          <w:szCs w:val="26"/>
        </w:rPr>
        <w:t xml:space="preserve">трех </w:t>
      </w:r>
      <w:r w:rsidR="003442F2" w:rsidRPr="00651286">
        <w:rPr>
          <w:sz w:val="26"/>
          <w:szCs w:val="26"/>
        </w:rPr>
        <w:t xml:space="preserve"> лет</w:t>
      </w:r>
      <w:r w:rsidR="00D17E23">
        <w:rPr>
          <w:sz w:val="26"/>
          <w:szCs w:val="26"/>
        </w:rPr>
        <w:t>.</w:t>
      </w:r>
    </w:p>
    <w:p w:rsidR="00D17E23" w:rsidRDefault="00D17E23" w:rsidP="003442F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3442F2" w:rsidRPr="00651286">
        <w:rPr>
          <w:sz w:val="26"/>
          <w:szCs w:val="26"/>
        </w:rPr>
        <w:t xml:space="preserve">1-й год обучения </w:t>
      </w:r>
      <w:r>
        <w:rPr>
          <w:sz w:val="26"/>
          <w:szCs w:val="26"/>
        </w:rPr>
        <w:t xml:space="preserve">- </w:t>
      </w:r>
      <w:r w:rsidR="003442F2" w:rsidRPr="00651286">
        <w:rPr>
          <w:sz w:val="26"/>
          <w:szCs w:val="26"/>
        </w:rPr>
        <w:t>в объеме 216 часов,  при режиме занятий – 3 раза в неделю по 2  академических часа  и  при наполн</w:t>
      </w:r>
      <w:r>
        <w:rPr>
          <w:sz w:val="26"/>
          <w:szCs w:val="26"/>
        </w:rPr>
        <w:t>яемости до 15 человек в группе. Также программа 1-го года может быть реализована за 144 ч, при режиме занятий 2 раза в неделю по 2 часа, и за 72 часа – при режиме занятий 1 раз в неделю по 2 часа.</w:t>
      </w:r>
    </w:p>
    <w:p w:rsidR="003442F2" w:rsidRDefault="003442F2" w:rsidP="003442F2">
      <w:pPr>
        <w:spacing w:line="360" w:lineRule="auto"/>
        <w:ind w:firstLine="720"/>
        <w:jc w:val="both"/>
        <w:rPr>
          <w:sz w:val="26"/>
          <w:szCs w:val="26"/>
        </w:rPr>
      </w:pPr>
      <w:r w:rsidRPr="00651286">
        <w:rPr>
          <w:sz w:val="26"/>
          <w:szCs w:val="26"/>
        </w:rPr>
        <w:t>2-й год обучения в объеме 216 ч, при режиме занятий  3 раза в неделю по 2  академических часа  и  при наполняемости 12 человек в группе).</w:t>
      </w:r>
    </w:p>
    <w:p w:rsidR="00D17E23" w:rsidRDefault="00D17E23" w:rsidP="00D17E2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программа 2-го года может быть реализована за 144 ч, при режиме занятий 2 раза в неделю по 2 часа, и за 72 часа – при режиме занятий 1 раз в неделю по 2 часа.</w:t>
      </w:r>
    </w:p>
    <w:p w:rsidR="00A4184E" w:rsidRDefault="00A4184E" w:rsidP="00A4184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51286">
        <w:rPr>
          <w:sz w:val="26"/>
          <w:szCs w:val="26"/>
        </w:rPr>
        <w:t>-й год обучения в объеме 216 ч, при режиме занятий  3 раза в неделю по 2  академических часа  и  при наполняемости 12 человек в группе).</w:t>
      </w:r>
    </w:p>
    <w:p w:rsidR="00A4184E" w:rsidRDefault="00A4184E" w:rsidP="00A4184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программа 3-го года может быть реализована за 144 ч, при режиме занятий 2 раза в неделю по 2 часа, и за 72 часа – при режиме занятий 1 раз в неделю по 2 часа.</w:t>
      </w:r>
    </w:p>
    <w:p w:rsidR="002B0598" w:rsidRPr="00651286" w:rsidRDefault="003442F2" w:rsidP="007B7149">
      <w:pPr>
        <w:spacing w:line="360" w:lineRule="auto"/>
        <w:ind w:firstLine="567"/>
        <w:jc w:val="both"/>
        <w:rPr>
          <w:sz w:val="26"/>
          <w:szCs w:val="26"/>
        </w:rPr>
      </w:pPr>
      <w:r w:rsidRPr="00651286">
        <w:rPr>
          <w:sz w:val="26"/>
          <w:szCs w:val="26"/>
        </w:rPr>
        <w:t>Количество часов, отведенное на  отдельные темы программы (без изменения общего количества часов программы), может варьироваться в зависимости от условий реализации программы, интересов детей, запросов родителей.</w:t>
      </w:r>
    </w:p>
    <w:p w:rsidR="002B0598" w:rsidRPr="00651286" w:rsidRDefault="002B0598" w:rsidP="002B0598">
      <w:pPr>
        <w:rPr>
          <w:sz w:val="26"/>
          <w:szCs w:val="26"/>
        </w:rPr>
      </w:pPr>
    </w:p>
    <w:p w:rsidR="00CD2DCC" w:rsidRPr="00651286" w:rsidRDefault="00CD2DCC" w:rsidP="00CD2DCC">
      <w:pPr>
        <w:pStyle w:val="2"/>
        <w:spacing w:line="360" w:lineRule="auto"/>
        <w:rPr>
          <w:sz w:val="26"/>
          <w:szCs w:val="26"/>
        </w:rPr>
      </w:pPr>
      <w:r w:rsidRPr="00651286">
        <w:rPr>
          <w:sz w:val="26"/>
          <w:szCs w:val="26"/>
        </w:rPr>
        <w:t xml:space="preserve">Ожидаемые результаты реализации программы </w:t>
      </w:r>
    </w:p>
    <w:p w:rsidR="00CD2DCC" w:rsidRPr="00651286" w:rsidRDefault="00CD2DCC" w:rsidP="00CD2DCC">
      <w:pPr>
        <w:spacing w:line="360" w:lineRule="auto"/>
        <w:jc w:val="both"/>
        <w:rPr>
          <w:sz w:val="26"/>
          <w:szCs w:val="26"/>
        </w:rPr>
      </w:pPr>
      <w:r w:rsidRPr="00651286">
        <w:rPr>
          <w:sz w:val="26"/>
          <w:szCs w:val="26"/>
        </w:rPr>
        <w:t xml:space="preserve">В результате обучения воспитанник в конце учебного года должен </w:t>
      </w:r>
    </w:p>
    <w:p w:rsidR="00CD2DCC" w:rsidRDefault="00CD2DCC" w:rsidP="00651286">
      <w:pPr>
        <w:spacing w:line="360" w:lineRule="auto"/>
        <w:jc w:val="both"/>
        <w:rPr>
          <w:sz w:val="26"/>
          <w:szCs w:val="26"/>
          <w:u w:val="single"/>
        </w:rPr>
      </w:pPr>
      <w:r w:rsidRPr="00651286">
        <w:rPr>
          <w:sz w:val="26"/>
          <w:szCs w:val="26"/>
          <w:u w:val="single"/>
        </w:rPr>
        <w:t>знать:</w:t>
      </w:r>
    </w:p>
    <w:p w:rsidR="006930BC" w:rsidRPr="006930BC" w:rsidRDefault="006930BC" w:rsidP="00651286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основы техники и тактики тхэквондо;</w:t>
      </w:r>
    </w:p>
    <w:p w:rsidR="006930BC" w:rsidRPr="006930BC" w:rsidRDefault="006930BC" w:rsidP="00651286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специальную терминологию;</w:t>
      </w:r>
    </w:p>
    <w:p w:rsidR="006930BC" w:rsidRPr="006930BC" w:rsidRDefault="006930BC" w:rsidP="00651286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правила проведения соревнования по тхэквондо;</w:t>
      </w:r>
    </w:p>
    <w:p w:rsidR="006930BC" w:rsidRPr="006930BC" w:rsidRDefault="006930BC" w:rsidP="00651286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разнообразные подвижные игры и правила их проведения;</w:t>
      </w:r>
    </w:p>
    <w:p w:rsidR="006930BC" w:rsidRPr="006930BC" w:rsidRDefault="006930BC" w:rsidP="00651286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основы общей и специальной физической подготовки</w:t>
      </w:r>
    </w:p>
    <w:p w:rsidR="00CD2DCC" w:rsidRDefault="00CD2DCC" w:rsidP="00CD2DCC">
      <w:pPr>
        <w:spacing w:line="360" w:lineRule="auto"/>
        <w:jc w:val="both"/>
        <w:rPr>
          <w:sz w:val="26"/>
          <w:szCs w:val="26"/>
          <w:u w:val="single"/>
        </w:rPr>
      </w:pPr>
      <w:r w:rsidRPr="00651286">
        <w:rPr>
          <w:sz w:val="26"/>
          <w:szCs w:val="26"/>
          <w:u w:val="single"/>
        </w:rPr>
        <w:t>уметь:</w:t>
      </w:r>
    </w:p>
    <w:p w:rsidR="006930BC" w:rsidRPr="006930BC" w:rsidRDefault="006930BC" w:rsidP="00CD2DCC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 xml:space="preserve">- </w:t>
      </w:r>
      <w:r>
        <w:rPr>
          <w:sz w:val="26"/>
          <w:szCs w:val="26"/>
        </w:rPr>
        <w:t>самостоятельно</w:t>
      </w:r>
      <w:r w:rsidRPr="006930BC">
        <w:rPr>
          <w:sz w:val="26"/>
          <w:szCs w:val="26"/>
        </w:rPr>
        <w:t xml:space="preserve"> выполнять упражнения из общей и специальной физической подготовки;</w:t>
      </w:r>
    </w:p>
    <w:p w:rsidR="006930BC" w:rsidRPr="006930BC" w:rsidRDefault="006930BC" w:rsidP="00CD2DCC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организовать зарядку;</w:t>
      </w:r>
    </w:p>
    <w:p w:rsidR="006930BC" w:rsidRPr="006930BC" w:rsidRDefault="006930BC" w:rsidP="00CD2DCC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lastRenderedPageBreak/>
        <w:t>- выполнять роль судьи на соревнованиях по тхэквондо внутри коллектива;</w:t>
      </w:r>
    </w:p>
    <w:p w:rsidR="006930BC" w:rsidRPr="006930BC" w:rsidRDefault="006930BC" w:rsidP="00CD2DCC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грамотно выполнять на практике основные технические приемы тхэквондо</w:t>
      </w:r>
      <w:r>
        <w:rPr>
          <w:sz w:val="26"/>
          <w:szCs w:val="26"/>
        </w:rPr>
        <w:t>.</w:t>
      </w:r>
    </w:p>
    <w:p w:rsidR="00CD2DCC" w:rsidRDefault="00CD2DCC" w:rsidP="00CD2DCC">
      <w:pPr>
        <w:spacing w:line="360" w:lineRule="auto"/>
        <w:jc w:val="both"/>
        <w:rPr>
          <w:sz w:val="26"/>
          <w:szCs w:val="26"/>
          <w:u w:val="single"/>
        </w:rPr>
      </w:pPr>
      <w:r w:rsidRPr="00651286">
        <w:rPr>
          <w:sz w:val="26"/>
          <w:szCs w:val="26"/>
          <w:u w:val="single"/>
        </w:rPr>
        <w:t>быть:</w:t>
      </w:r>
    </w:p>
    <w:p w:rsidR="006930BC" w:rsidRPr="006930BC" w:rsidRDefault="006930BC" w:rsidP="00CD2DC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- </w:t>
      </w:r>
      <w:r w:rsidRPr="006930BC">
        <w:rPr>
          <w:sz w:val="26"/>
          <w:szCs w:val="26"/>
        </w:rPr>
        <w:t>волевым, целеустремленным;</w:t>
      </w:r>
    </w:p>
    <w:p w:rsidR="006930BC" w:rsidRPr="006930BC" w:rsidRDefault="006930BC" w:rsidP="00CD2DCC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уважительно относящимся к партнеру, сопернику;</w:t>
      </w:r>
    </w:p>
    <w:p w:rsidR="006930BC" w:rsidRDefault="006930BC" w:rsidP="00CD2DCC">
      <w:pPr>
        <w:spacing w:line="360" w:lineRule="auto"/>
        <w:jc w:val="both"/>
        <w:rPr>
          <w:sz w:val="26"/>
          <w:szCs w:val="26"/>
        </w:rPr>
      </w:pPr>
      <w:r w:rsidRPr="006930BC">
        <w:rPr>
          <w:sz w:val="26"/>
          <w:szCs w:val="26"/>
        </w:rPr>
        <w:t>- заинтересованным в дальнейшем обучении тхэквондо.</w:t>
      </w:r>
    </w:p>
    <w:p w:rsidR="00D17E23" w:rsidRPr="000B6E2A" w:rsidRDefault="00D17E23" w:rsidP="00D17E23">
      <w:pPr>
        <w:pStyle w:val="a4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Ожидаемые результаты </w:t>
      </w:r>
      <w:r w:rsidRPr="000B6E2A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динаковы для программ на 72ч, 144 ч и 216 ч,</w:t>
      </w:r>
      <w:r w:rsidRPr="000B6E2A">
        <w:rPr>
          <w:bCs/>
          <w:sz w:val="26"/>
          <w:szCs w:val="26"/>
        </w:rPr>
        <w:t xml:space="preserve"> т.к. для детей с высоким  уровнем начальной подготовки (или более старших) необходимо меньше времени для того, чтобы овладеть необходимыми знаниями и навыками.</w:t>
      </w:r>
    </w:p>
    <w:p w:rsidR="00D17E23" w:rsidRPr="006930BC" w:rsidRDefault="00D17E23" w:rsidP="00CD2DCC">
      <w:pPr>
        <w:spacing w:line="360" w:lineRule="auto"/>
        <w:jc w:val="both"/>
        <w:rPr>
          <w:sz w:val="26"/>
          <w:szCs w:val="26"/>
        </w:rPr>
      </w:pPr>
    </w:p>
    <w:p w:rsidR="00CD2DCC" w:rsidRPr="00651286" w:rsidRDefault="00CD2DCC" w:rsidP="00CE4A6C">
      <w:pPr>
        <w:pStyle w:val="4"/>
        <w:spacing w:line="360" w:lineRule="auto"/>
        <w:rPr>
          <w:b w:val="0"/>
          <w:sz w:val="26"/>
          <w:szCs w:val="26"/>
          <w:u w:val="none"/>
        </w:rPr>
      </w:pPr>
      <w:r w:rsidRPr="00651286">
        <w:rPr>
          <w:sz w:val="26"/>
          <w:szCs w:val="26"/>
        </w:rPr>
        <w:t>Способы и формы проверки ожидаемых результатов</w:t>
      </w:r>
    </w:p>
    <w:p w:rsidR="00CD2DCC" w:rsidRPr="00651286" w:rsidRDefault="00CD2DCC" w:rsidP="00CD2DCC">
      <w:pPr>
        <w:pStyle w:val="3"/>
        <w:spacing w:line="360" w:lineRule="auto"/>
        <w:ind w:firstLine="720"/>
        <w:jc w:val="both"/>
        <w:rPr>
          <w:sz w:val="26"/>
          <w:szCs w:val="26"/>
        </w:rPr>
      </w:pPr>
      <w:r w:rsidRPr="00651286">
        <w:rPr>
          <w:sz w:val="26"/>
          <w:szCs w:val="26"/>
        </w:rPr>
        <w:t xml:space="preserve">Проверка ожидаемых результатов проводится с  помощью </w:t>
      </w:r>
      <w:r w:rsidR="007B7149">
        <w:rPr>
          <w:sz w:val="26"/>
          <w:szCs w:val="26"/>
        </w:rPr>
        <w:t>соревнований внутри коллектива, сдачи нормативов физической подготовки.</w:t>
      </w:r>
      <w:r w:rsidRPr="00651286">
        <w:rPr>
          <w:sz w:val="26"/>
          <w:szCs w:val="26"/>
        </w:rPr>
        <w:t xml:space="preserve"> Наблюдения педагога  в течение всего года также служат способом проверки   усвоения образовательной программы. </w:t>
      </w:r>
    </w:p>
    <w:p w:rsidR="00CD2DCC" w:rsidRPr="007B7149" w:rsidRDefault="00CD2DCC" w:rsidP="007B7149">
      <w:pPr>
        <w:spacing w:line="360" w:lineRule="auto"/>
        <w:ind w:firstLine="851"/>
        <w:jc w:val="both"/>
        <w:rPr>
          <w:sz w:val="26"/>
          <w:szCs w:val="26"/>
        </w:rPr>
      </w:pPr>
      <w:r w:rsidRPr="00651286">
        <w:rPr>
          <w:sz w:val="26"/>
          <w:szCs w:val="26"/>
        </w:rPr>
        <w:t xml:space="preserve">Кроме вышесказанного, минимум три раза в год делается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 По данной карте прослеживается динамика  формирования личности учащегося, динамика изменения образовательного уровня. Данные из карты   используются для  оценивания работы педагога,  для оценивания результативности ОП, при работе с родителями. </w:t>
      </w:r>
    </w:p>
    <w:p w:rsidR="00CD2DCC" w:rsidRPr="00651286" w:rsidRDefault="00CD2DCC" w:rsidP="00CE4A6C">
      <w:pPr>
        <w:pStyle w:val="7"/>
        <w:spacing w:line="360" w:lineRule="auto"/>
        <w:jc w:val="center"/>
        <w:rPr>
          <w:sz w:val="26"/>
          <w:szCs w:val="26"/>
        </w:rPr>
      </w:pPr>
      <w:r w:rsidRPr="00651286">
        <w:rPr>
          <w:sz w:val="26"/>
          <w:szCs w:val="26"/>
        </w:rPr>
        <w:t>Способы подведения итогов работы по программе</w:t>
      </w:r>
    </w:p>
    <w:p w:rsidR="00CD2DCC" w:rsidRPr="00651286" w:rsidRDefault="00CD2DCC" w:rsidP="00CD2DCC">
      <w:pPr>
        <w:spacing w:line="360" w:lineRule="auto"/>
        <w:jc w:val="both"/>
        <w:rPr>
          <w:sz w:val="26"/>
          <w:szCs w:val="26"/>
        </w:rPr>
      </w:pPr>
      <w:r w:rsidRPr="00651286">
        <w:rPr>
          <w:sz w:val="26"/>
          <w:szCs w:val="26"/>
        </w:rPr>
        <w:t xml:space="preserve"> В целях подведения итогов работы в  конце учебного года проводятся:</w:t>
      </w:r>
    </w:p>
    <w:p w:rsidR="00CD2DCC" w:rsidRPr="00651286" w:rsidRDefault="00CD2DCC" w:rsidP="00CD2DCC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651286">
        <w:rPr>
          <w:sz w:val="26"/>
          <w:szCs w:val="26"/>
        </w:rPr>
        <w:t>итоговые соревнования;</w:t>
      </w:r>
    </w:p>
    <w:p w:rsidR="00ED4C4C" w:rsidRPr="00651286" w:rsidRDefault="00ED4C4C" w:rsidP="00ED4C4C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51286">
        <w:rPr>
          <w:color w:val="000000"/>
          <w:spacing w:val="-7"/>
          <w:sz w:val="26"/>
          <w:szCs w:val="26"/>
        </w:rPr>
        <w:t>выполнение контрольных нормативов по общей и специальной подготовке;</w:t>
      </w:r>
    </w:p>
    <w:p w:rsidR="00CD2DCC" w:rsidRPr="00651286" w:rsidRDefault="00CD2DCC" w:rsidP="00CD2DCC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651286">
        <w:rPr>
          <w:sz w:val="26"/>
          <w:szCs w:val="26"/>
        </w:rPr>
        <w:lastRenderedPageBreak/>
        <w:t>коллективный  анализ работы объединения.</w:t>
      </w:r>
    </w:p>
    <w:p w:rsidR="00CD2DCC" w:rsidRPr="00651286" w:rsidRDefault="00CD2DCC" w:rsidP="00CE4A6C">
      <w:pPr>
        <w:pStyle w:val="5"/>
        <w:spacing w:line="360" w:lineRule="auto"/>
        <w:jc w:val="center"/>
        <w:rPr>
          <w:sz w:val="26"/>
          <w:szCs w:val="26"/>
        </w:rPr>
      </w:pPr>
      <w:r w:rsidRPr="00651286">
        <w:rPr>
          <w:sz w:val="26"/>
          <w:szCs w:val="26"/>
        </w:rPr>
        <w:t>Учебно-воспитательная работа</w:t>
      </w:r>
    </w:p>
    <w:p w:rsidR="00CD2DCC" w:rsidRPr="00651286" w:rsidRDefault="00CD2DCC" w:rsidP="00F6769F">
      <w:pPr>
        <w:spacing w:line="360" w:lineRule="auto"/>
        <w:jc w:val="both"/>
        <w:rPr>
          <w:sz w:val="26"/>
          <w:szCs w:val="26"/>
        </w:rPr>
      </w:pPr>
      <w:r w:rsidRPr="00651286">
        <w:rPr>
          <w:sz w:val="26"/>
          <w:szCs w:val="26"/>
        </w:rPr>
        <w:t xml:space="preserve">        Воспитательная работа  является важной составляющей работы педагога дополнительного образования.  В течение каждого занятия педагог в ненавязчивой  форме воспитывает у учащихся патриотическое отношение  к Родине и своему городу,  уважение к старшему поколению, к своим товарищам, к труду. </w:t>
      </w:r>
    </w:p>
    <w:p w:rsidR="00CD2DCC" w:rsidRPr="00651286" w:rsidRDefault="00CD2DCC" w:rsidP="00CD2DCC">
      <w:pPr>
        <w:spacing w:line="360" w:lineRule="auto"/>
        <w:jc w:val="both"/>
        <w:rPr>
          <w:sz w:val="26"/>
          <w:szCs w:val="26"/>
        </w:rPr>
      </w:pPr>
      <w:r w:rsidRPr="00651286">
        <w:rPr>
          <w:sz w:val="26"/>
          <w:szCs w:val="26"/>
        </w:rPr>
        <w:t xml:space="preserve">          Кроме мероприятий  непосред</w:t>
      </w:r>
      <w:r w:rsidR="00F6769F" w:rsidRPr="00651286">
        <w:rPr>
          <w:sz w:val="26"/>
          <w:szCs w:val="26"/>
        </w:rPr>
        <w:t>ственно в объединении, дети</w:t>
      </w:r>
      <w:r w:rsidRPr="00651286">
        <w:rPr>
          <w:sz w:val="26"/>
          <w:szCs w:val="26"/>
        </w:rPr>
        <w:t xml:space="preserve"> участвуют  в учебно-массовых мероприятиях по тематике объединения, проводимых в рамках </w:t>
      </w:r>
      <w:r w:rsidR="007B7149">
        <w:rPr>
          <w:sz w:val="26"/>
          <w:szCs w:val="26"/>
        </w:rPr>
        <w:t xml:space="preserve">ЦДЮТТ, </w:t>
      </w:r>
      <w:r w:rsidRPr="00651286">
        <w:rPr>
          <w:sz w:val="26"/>
          <w:szCs w:val="26"/>
        </w:rPr>
        <w:t>района и города  (</w:t>
      </w:r>
      <w:r w:rsidR="007B7149">
        <w:rPr>
          <w:sz w:val="26"/>
          <w:szCs w:val="26"/>
        </w:rPr>
        <w:t xml:space="preserve">соревнования, праздники </w:t>
      </w:r>
      <w:r w:rsidRPr="00651286">
        <w:rPr>
          <w:sz w:val="26"/>
          <w:szCs w:val="26"/>
        </w:rPr>
        <w:t xml:space="preserve">др.), что   позволяет учащимся  дополнительно приобрести навыки общения, ещё более расширить кругозор и почувствовать значимость своего труда. </w:t>
      </w:r>
    </w:p>
    <w:p w:rsidR="00CD2DCC" w:rsidRPr="007B7149" w:rsidRDefault="007B7149" w:rsidP="007B7149">
      <w:pPr>
        <w:spacing w:line="360" w:lineRule="auto"/>
        <w:ind w:firstLine="706"/>
        <w:jc w:val="both"/>
        <w:rPr>
          <w:sz w:val="26"/>
          <w:szCs w:val="26"/>
        </w:rPr>
      </w:pPr>
      <w:r w:rsidRPr="007B7149">
        <w:rPr>
          <w:sz w:val="26"/>
          <w:szCs w:val="26"/>
        </w:rPr>
        <w:t>План учебно-массовых мероприятий составляется ежегодно.</w:t>
      </w:r>
    </w:p>
    <w:p w:rsidR="002B0598" w:rsidRPr="002B0598" w:rsidRDefault="002B0598" w:rsidP="002B0598"/>
    <w:p w:rsidR="002B0598" w:rsidRPr="002B0598" w:rsidRDefault="002B0598" w:rsidP="002B0598"/>
    <w:p w:rsidR="002B0598" w:rsidRPr="002B0598" w:rsidRDefault="002B0598" w:rsidP="002B0598"/>
    <w:p w:rsidR="002B0598" w:rsidRDefault="002B0598" w:rsidP="002B0598">
      <w:pPr>
        <w:shd w:val="clear" w:color="auto" w:fill="FFFFFF"/>
        <w:rPr>
          <w:b/>
          <w:bCs/>
          <w:color w:val="000000"/>
          <w:spacing w:val="-10"/>
          <w:sz w:val="28"/>
          <w:szCs w:val="28"/>
        </w:rPr>
      </w:pPr>
    </w:p>
    <w:p w:rsidR="002B0598" w:rsidRPr="002B0598" w:rsidRDefault="002B0598" w:rsidP="002B0598"/>
    <w:p w:rsidR="002B0598" w:rsidRPr="002B0598" w:rsidRDefault="002B0598" w:rsidP="002B0598"/>
    <w:p w:rsidR="002B0598" w:rsidRPr="002B0598" w:rsidRDefault="002B0598" w:rsidP="002B0598"/>
    <w:p w:rsidR="002B0598" w:rsidRDefault="002B0598" w:rsidP="00C66405">
      <w:pPr>
        <w:shd w:val="clear" w:color="auto" w:fill="FFFFFF"/>
        <w:spacing w:line="274" w:lineRule="exact"/>
        <w:jc w:val="both"/>
        <w:rPr>
          <w:color w:val="000000"/>
          <w:spacing w:val="-1"/>
          <w:sz w:val="28"/>
          <w:szCs w:val="28"/>
        </w:rPr>
      </w:pPr>
    </w:p>
    <w:p w:rsidR="002B0598" w:rsidRDefault="002B0598" w:rsidP="002B0598">
      <w:pPr>
        <w:shd w:val="clear" w:color="auto" w:fill="FFFFFF"/>
        <w:spacing w:line="274" w:lineRule="exact"/>
        <w:ind w:left="29" w:firstLine="706"/>
        <w:jc w:val="both"/>
        <w:rPr>
          <w:color w:val="000000"/>
          <w:spacing w:val="-1"/>
          <w:sz w:val="28"/>
          <w:szCs w:val="28"/>
        </w:rPr>
      </w:pPr>
    </w:p>
    <w:p w:rsidR="00D92064" w:rsidRDefault="00D92064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D17E23" w:rsidRDefault="00D17E23" w:rsidP="00ED4C4C">
      <w:pPr>
        <w:spacing w:line="360" w:lineRule="auto"/>
        <w:rPr>
          <w:b/>
          <w:sz w:val="28"/>
          <w:szCs w:val="28"/>
        </w:rPr>
      </w:pPr>
    </w:p>
    <w:p w:rsidR="002E2BB7" w:rsidRDefault="002E2BB7" w:rsidP="00CE4A6C">
      <w:pPr>
        <w:jc w:val="center"/>
        <w:rPr>
          <w:b/>
          <w:sz w:val="28"/>
          <w:szCs w:val="28"/>
        </w:rPr>
      </w:pPr>
      <w:r w:rsidRPr="00362C1B">
        <w:rPr>
          <w:b/>
          <w:sz w:val="28"/>
          <w:szCs w:val="28"/>
        </w:rPr>
        <w:lastRenderedPageBreak/>
        <w:t>Учебно-тематический план</w:t>
      </w:r>
    </w:p>
    <w:p w:rsidR="00C66405" w:rsidRPr="00362C1B" w:rsidRDefault="00C66405" w:rsidP="00CE4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2E2BB7" w:rsidRPr="00362C1B" w:rsidTr="003B5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2E2BB7" w:rsidRPr="00362C1B" w:rsidRDefault="002E2BB7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№</w:t>
            </w:r>
          </w:p>
          <w:p w:rsidR="002E2BB7" w:rsidRPr="00362C1B" w:rsidRDefault="002E2BB7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2E2BB7" w:rsidRPr="00362C1B" w:rsidRDefault="002E2B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2E2BB7" w:rsidRPr="00362C1B" w:rsidRDefault="002E2BB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2E2BB7" w:rsidRPr="00362C1B" w:rsidTr="00CE4A6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75" w:type="dxa"/>
            <w:vMerge/>
          </w:tcPr>
          <w:p w:rsidR="002E2BB7" w:rsidRPr="00362C1B" w:rsidRDefault="002E2BB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2E2BB7" w:rsidRPr="00362C1B" w:rsidRDefault="002E2BB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2E2BB7" w:rsidRPr="00362C1B" w:rsidRDefault="00CE4A6C" w:rsidP="00CE4A6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Тео-</w:t>
            </w:r>
            <w:r w:rsidR="002E2BB7" w:rsidRPr="00362C1B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2E2BB7" w:rsidRPr="00362C1B" w:rsidRDefault="002E2BB7" w:rsidP="00CE4A6C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Прак-</w:t>
            </w:r>
          </w:p>
          <w:p w:rsidR="002E2BB7" w:rsidRPr="00362C1B" w:rsidRDefault="002E2BB7" w:rsidP="00CE4A6C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2E2BB7" w:rsidRPr="00362C1B" w:rsidRDefault="002E2BB7" w:rsidP="00CE4A6C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Всего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365B2" w:rsidRPr="00F365B2" w:rsidRDefault="00F365B2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365B2" w:rsidRPr="00362C1B" w:rsidRDefault="00F365B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Общие положения.</w:t>
            </w:r>
          </w:p>
        </w:tc>
        <w:tc>
          <w:tcPr>
            <w:tcW w:w="993" w:type="dxa"/>
          </w:tcPr>
          <w:p w:rsidR="00F365B2" w:rsidRPr="00362C1B" w:rsidRDefault="0038619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F365B2" w:rsidRPr="00362C1B" w:rsidRDefault="00027A93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F365B2" w:rsidRPr="00362C1B" w:rsidRDefault="0038619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27A93">
              <w:rPr>
                <w:b/>
                <w:sz w:val="26"/>
                <w:szCs w:val="26"/>
              </w:rPr>
              <w:t>6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365B2" w:rsidRPr="00F365B2" w:rsidRDefault="00F365B2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 Введение</w:t>
            </w:r>
          </w:p>
        </w:tc>
        <w:tc>
          <w:tcPr>
            <w:tcW w:w="993" w:type="dxa"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365B2" w:rsidRPr="00F365B2" w:rsidRDefault="00F365B2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1. Гигиенические знания и навыки закаливания, режим и питание спортсмена</w:t>
            </w:r>
          </w:p>
        </w:tc>
        <w:tc>
          <w:tcPr>
            <w:tcW w:w="993" w:type="dxa"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365B2" w:rsidRPr="00F365B2" w:rsidRDefault="00F365B2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2. Краткие сведения о строении и функциях организма человека</w:t>
            </w:r>
          </w:p>
        </w:tc>
        <w:tc>
          <w:tcPr>
            <w:tcW w:w="993" w:type="dxa"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365B2" w:rsidRPr="00F365B2" w:rsidRDefault="00F365B2" w:rsidP="001D03A0">
            <w:pPr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3. Морально-волевая, интеллектуальная и эстетическая подготовка </w:t>
            </w:r>
          </w:p>
          <w:p w:rsidR="00F365B2" w:rsidRPr="00F365B2" w:rsidRDefault="00F365B2" w:rsidP="001D03A0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единоборца</w:t>
            </w:r>
          </w:p>
        </w:tc>
        <w:tc>
          <w:tcPr>
            <w:tcW w:w="993" w:type="dxa"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365B2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F365B2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365B2" w:rsidRPr="00F365B2" w:rsidRDefault="00F365B2" w:rsidP="001D03A0">
            <w:pPr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4. Правила соревнований</w:t>
            </w:r>
          </w:p>
        </w:tc>
        <w:tc>
          <w:tcPr>
            <w:tcW w:w="993" w:type="dxa"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365B2" w:rsidRDefault="00F365B2" w:rsidP="001D03A0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362C1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993" w:type="dxa"/>
          </w:tcPr>
          <w:p w:rsidR="00F365B2" w:rsidRPr="00386190" w:rsidRDefault="00386190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F365B2" w:rsidRPr="00386190" w:rsidRDefault="00027A93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131A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08" w:type="dxa"/>
          </w:tcPr>
          <w:p w:rsidR="00F365B2" w:rsidRPr="00386190" w:rsidRDefault="00027A93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131AA">
              <w:rPr>
                <w:b/>
                <w:sz w:val="26"/>
                <w:szCs w:val="26"/>
              </w:rPr>
              <w:t>8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F365B2" w:rsidRPr="00362C1B" w:rsidRDefault="00F365B2" w:rsidP="001100B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365B2" w:rsidRPr="00F365B2" w:rsidRDefault="00F365B2" w:rsidP="0001725D">
            <w:pPr>
              <w:shd w:val="clear" w:color="auto" w:fill="FFFFFF"/>
              <w:rPr>
                <w:sz w:val="26"/>
                <w:szCs w:val="26"/>
              </w:rPr>
            </w:pPr>
            <w:r w:rsidRPr="00F365B2">
              <w:rPr>
                <w:color w:val="000000"/>
                <w:spacing w:val="-10"/>
                <w:sz w:val="26"/>
                <w:szCs w:val="26"/>
              </w:rPr>
              <w:t>Тема 1. Общая физическая подготовка</w:t>
            </w:r>
          </w:p>
          <w:p w:rsidR="00F365B2" w:rsidRPr="00F365B2" w:rsidRDefault="00F365B2" w:rsidP="00ED4C4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7A93">
              <w:rPr>
                <w:sz w:val="26"/>
                <w:szCs w:val="26"/>
              </w:rPr>
              <w:t>9</w:t>
            </w:r>
          </w:p>
        </w:tc>
        <w:tc>
          <w:tcPr>
            <w:tcW w:w="1008" w:type="dxa"/>
          </w:tcPr>
          <w:p w:rsidR="00F365B2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365B2" w:rsidRPr="00F365B2" w:rsidRDefault="00F365B2" w:rsidP="00ED4C4C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2. </w:t>
            </w:r>
            <w:r w:rsidRPr="00F365B2">
              <w:rPr>
                <w:color w:val="000000"/>
                <w:spacing w:val="-1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993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7A93">
              <w:rPr>
                <w:sz w:val="26"/>
                <w:szCs w:val="26"/>
              </w:rPr>
              <w:t>9</w:t>
            </w:r>
          </w:p>
        </w:tc>
        <w:tc>
          <w:tcPr>
            <w:tcW w:w="1008" w:type="dxa"/>
          </w:tcPr>
          <w:p w:rsidR="00F365B2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F365B2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365B2" w:rsidRPr="00362C1B" w:rsidRDefault="00F365B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365B2" w:rsidRPr="00F365B2" w:rsidRDefault="00F365B2" w:rsidP="00ED4C4C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3. Подвижные игры</w:t>
            </w:r>
          </w:p>
        </w:tc>
        <w:tc>
          <w:tcPr>
            <w:tcW w:w="993" w:type="dxa"/>
          </w:tcPr>
          <w:p w:rsidR="00F365B2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365B2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131AA">
              <w:rPr>
                <w:sz w:val="26"/>
                <w:szCs w:val="26"/>
              </w:rPr>
              <w:t>7</w:t>
            </w:r>
          </w:p>
        </w:tc>
        <w:tc>
          <w:tcPr>
            <w:tcW w:w="1008" w:type="dxa"/>
          </w:tcPr>
          <w:p w:rsidR="00F365B2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131AA">
              <w:rPr>
                <w:sz w:val="26"/>
                <w:szCs w:val="26"/>
              </w:rPr>
              <w:t>8</w:t>
            </w:r>
          </w:p>
        </w:tc>
      </w:tr>
      <w:tr w:rsidR="003B5DDE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3B5DDE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3B5DDE" w:rsidRPr="00362C1B" w:rsidRDefault="003B5DDE">
            <w:pPr>
              <w:spacing w:line="360" w:lineRule="auto"/>
              <w:rPr>
                <w:sz w:val="26"/>
                <w:szCs w:val="26"/>
              </w:rPr>
            </w:pPr>
          </w:p>
          <w:p w:rsidR="003B5DDE" w:rsidRPr="00362C1B" w:rsidRDefault="003B5DDE">
            <w:pPr>
              <w:spacing w:line="360" w:lineRule="auto"/>
              <w:rPr>
                <w:sz w:val="26"/>
                <w:szCs w:val="26"/>
              </w:rPr>
            </w:pPr>
          </w:p>
          <w:p w:rsidR="003B5DDE" w:rsidRPr="00362C1B" w:rsidRDefault="003B5DDE">
            <w:pPr>
              <w:spacing w:line="360" w:lineRule="auto"/>
              <w:rPr>
                <w:sz w:val="26"/>
                <w:szCs w:val="26"/>
              </w:rPr>
            </w:pPr>
          </w:p>
          <w:p w:rsidR="003B5DDE" w:rsidRPr="00362C1B" w:rsidRDefault="003B5DDE">
            <w:pPr>
              <w:spacing w:line="360" w:lineRule="auto"/>
              <w:rPr>
                <w:sz w:val="26"/>
                <w:szCs w:val="26"/>
              </w:rPr>
            </w:pPr>
          </w:p>
          <w:p w:rsidR="003B5DDE" w:rsidRPr="00362C1B" w:rsidRDefault="003B5DDE" w:rsidP="00362C1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3B5DDE" w:rsidRPr="00CE4A6C" w:rsidRDefault="003B5DDE" w:rsidP="00CE4A6C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 3. </w:t>
            </w:r>
            <w:r w:rsidRPr="00362C1B">
              <w:rPr>
                <w:b/>
                <w:color w:val="000000"/>
                <w:spacing w:val="-10"/>
                <w:sz w:val="26"/>
                <w:szCs w:val="26"/>
              </w:rPr>
              <w:t>Технико-тактическая подготовка</w:t>
            </w:r>
          </w:p>
        </w:tc>
        <w:tc>
          <w:tcPr>
            <w:tcW w:w="993" w:type="dxa"/>
          </w:tcPr>
          <w:p w:rsidR="003B5DDE" w:rsidRPr="00386190" w:rsidRDefault="00386190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3B5DDE" w:rsidRPr="00386190" w:rsidRDefault="00E131AA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008" w:type="dxa"/>
          </w:tcPr>
          <w:p w:rsidR="003B5DDE" w:rsidRPr="00386190" w:rsidRDefault="00E131AA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3B5DDE" w:rsidRPr="00362C1B" w:rsidTr="00B827F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75" w:type="dxa"/>
            <w:vMerge/>
          </w:tcPr>
          <w:p w:rsidR="003B5DDE" w:rsidRPr="00362C1B" w:rsidRDefault="003B5DDE" w:rsidP="00362C1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3B5DDE" w:rsidRPr="00362C1B" w:rsidRDefault="003B5DDE" w:rsidP="00ED4C4C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1. Стойки</w:t>
            </w:r>
          </w:p>
        </w:tc>
        <w:tc>
          <w:tcPr>
            <w:tcW w:w="993" w:type="dxa"/>
          </w:tcPr>
          <w:p w:rsidR="003B5DDE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B5DDE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08" w:type="dxa"/>
          </w:tcPr>
          <w:p w:rsidR="003B5DDE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7A93">
              <w:rPr>
                <w:sz w:val="26"/>
                <w:szCs w:val="26"/>
              </w:rPr>
              <w:t>4</w:t>
            </w:r>
          </w:p>
        </w:tc>
      </w:tr>
      <w:tr w:rsidR="003B5DDE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3B5DDE" w:rsidRPr="00362C1B" w:rsidRDefault="003B5DDE" w:rsidP="00362C1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3B5DDE" w:rsidRPr="00362C1B" w:rsidRDefault="003B5DDE" w:rsidP="00ED4C4C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2. Передвижения</w:t>
            </w:r>
          </w:p>
        </w:tc>
        <w:tc>
          <w:tcPr>
            <w:tcW w:w="993" w:type="dxa"/>
          </w:tcPr>
          <w:p w:rsidR="003B5DDE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B5DDE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7A93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3B5DDE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7A93">
              <w:rPr>
                <w:sz w:val="26"/>
                <w:szCs w:val="26"/>
              </w:rPr>
              <w:t>6</w:t>
            </w:r>
          </w:p>
        </w:tc>
      </w:tr>
      <w:tr w:rsidR="003B5DDE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3B5DDE" w:rsidRPr="00362C1B" w:rsidRDefault="003B5DDE" w:rsidP="00362C1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3B5DDE" w:rsidRPr="00362C1B" w:rsidRDefault="003B5DDE" w:rsidP="00ED4C4C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3. Приемы, выполняемые руками</w:t>
            </w:r>
          </w:p>
        </w:tc>
        <w:tc>
          <w:tcPr>
            <w:tcW w:w="993" w:type="dxa"/>
          </w:tcPr>
          <w:p w:rsidR="003B5DDE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B5DDE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3B5DDE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3B5DDE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3B5DDE" w:rsidRPr="00362C1B" w:rsidRDefault="003B5DDE" w:rsidP="00362C1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3B5DDE" w:rsidRPr="00362C1B" w:rsidRDefault="003B5DDE" w:rsidP="00ED4C4C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4. Техника ударов ногами</w:t>
            </w:r>
          </w:p>
        </w:tc>
        <w:tc>
          <w:tcPr>
            <w:tcW w:w="993" w:type="dxa"/>
          </w:tcPr>
          <w:p w:rsidR="003B5DDE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B5DDE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3B5DDE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3B5DDE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3B5DDE" w:rsidRPr="00362C1B" w:rsidRDefault="003B5DD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3B5DDE" w:rsidRPr="00362C1B" w:rsidRDefault="00F365B2" w:rsidP="003B5DD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5</w:t>
            </w:r>
            <w:r w:rsidR="003B5DDE" w:rsidRPr="00362C1B">
              <w:rPr>
                <w:sz w:val="26"/>
                <w:szCs w:val="26"/>
              </w:rPr>
              <w:t xml:space="preserve">. </w:t>
            </w:r>
            <w:r w:rsidR="003B5DDE" w:rsidRPr="00362C1B">
              <w:rPr>
                <w:color w:val="000000"/>
                <w:spacing w:val="-14"/>
                <w:w w:val="102"/>
                <w:sz w:val="26"/>
                <w:szCs w:val="26"/>
              </w:rPr>
              <w:t>Формальные комплексы – пхумсе</w:t>
            </w:r>
            <w:r w:rsidR="003B5DDE" w:rsidRPr="00362C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3B5DDE" w:rsidRPr="00362C1B" w:rsidRDefault="0038619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B5DDE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08" w:type="dxa"/>
          </w:tcPr>
          <w:p w:rsidR="003B5DDE" w:rsidRPr="00362C1B" w:rsidRDefault="00027A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2E2BB7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362C1B" w:rsidRDefault="00F365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521BFE" w:rsidRPr="00F365B2" w:rsidRDefault="00521BFE" w:rsidP="00521BFE">
            <w:pPr>
              <w:rPr>
                <w:b/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Сдача контрольных переводных нормативов. Соревнования.</w:t>
            </w:r>
          </w:p>
          <w:p w:rsidR="002E2BB7" w:rsidRPr="00362C1B" w:rsidRDefault="002E2BB7" w:rsidP="003B5DDE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 xml:space="preserve"> </w:t>
            </w:r>
            <w:r w:rsidR="003B5DDE" w:rsidRPr="00362C1B">
              <w:rPr>
                <w:b/>
                <w:sz w:val="26"/>
                <w:szCs w:val="26"/>
              </w:rPr>
              <w:t xml:space="preserve">Поединки (спарринги) </w:t>
            </w:r>
          </w:p>
        </w:tc>
        <w:tc>
          <w:tcPr>
            <w:tcW w:w="993" w:type="dxa"/>
          </w:tcPr>
          <w:p w:rsidR="002E2BB7" w:rsidRPr="00386190" w:rsidRDefault="00386190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E2BB7" w:rsidRPr="00386190" w:rsidRDefault="00386190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  <w:r w:rsidR="00027A9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2E2BB7" w:rsidRPr="00386190" w:rsidRDefault="00386190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  <w:r w:rsidR="00027A93">
              <w:rPr>
                <w:b/>
                <w:sz w:val="26"/>
                <w:szCs w:val="26"/>
              </w:rPr>
              <w:t>8</w:t>
            </w:r>
          </w:p>
        </w:tc>
      </w:tr>
      <w:tr w:rsidR="002E2BB7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362C1B" w:rsidRDefault="003B5DDE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2E2BB7" w:rsidRPr="00362C1B" w:rsidRDefault="002E2BB7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2E2BB7" w:rsidRPr="00386190" w:rsidRDefault="002E2BB7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E2BB7" w:rsidRPr="00386190" w:rsidRDefault="002E2BB7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2E2BB7" w:rsidRPr="00386190" w:rsidRDefault="002E2BB7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</w:tr>
      <w:tr w:rsidR="002E2BB7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362C1B" w:rsidRDefault="003B5DDE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2E2BB7" w:rsidRPr="00362C1B" w:rsidRDefault="002E2BB7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2E2BB7" w:rsidRPr="00362C1B" w:rsidRDefault="002E2BB7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E2BB7" w:rsidRPr="00386190" w:rsidRDefault="00027A93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08" w:type="dxa"/>
          </w:tcPr>
          <w:p w:rsidR="002E2BB7" w:rsidRPr="00386190" w:rsidRDefault="00027A93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2E2BB7" w:rsidRPr="00362C1B" w:rsidTr="003B5DD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362C1B" w:rsidRDefault="002E2BB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2E2BB7" w:rsidRPr="00362C1B" w:rsidRDefault="002E2BB7">
            <w:pPr>
              <w:pStyle w:val="9"/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2E2BB7" w:rsidRPr="00362C1B" w:rsidRDefault="0038619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2E2BB7" w:rsidRPr="00362C1B" w:rsidRDefault="00027A93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131AA">
              <w:rPr>
                <w:b/>
                <w:sz w:val="26"/>
                <w:szCs w:val="26"/>
              </w:rPr>
              <w:t>8</w:t>
            </w:r>
            <w:r w:rsidR="003E4FA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08" w:type="dxa"/>
          </w:tcPr>
          <w:p w:rsidR="002E2BB7" w:rsidRPr="00362C1B" w:rsidRDefault="002E2BB7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216</w:t>
            </w:r>
          </w:p>
        </w:tc>
      </w:tr>
    </w:tbl>
    <w:p w:rsidR="002E2BB7" w:rsidRPr="00362C1B" w:rsidRDefault="002E2BB7">
      <w:pPr>
        <w:spacing w:line="360" w:lineRule="auto"/>
        <w:rPr>
          <w:b/>
          <w:sz w:val="26"/>
          <w:szCs w:val="26"/>
        </w:rPr>
        <w:sectPr w:rsidR="002E2BB7" w:rsidRPr="00362C1B">
          <w:type w:val="nextColumn"/>
          <w:pgSz w:w="12240" w:h="15840"/>
          <w:pgMar w:top="1134" w:right="851" w:bottom="1134" w:left="1701" w:header="720" w:footer="720" w:gutter="0"/>
          <w:cols w:space="720"/>
        </w:sectPr>
      </w:pPr>
    </w:p>
    <w:p w:rsidR="00D17E23" w:rsidRDefault="00D17E23" w:rsidP="00D17E23">
      <w:pPr>
        <w:jc w:val="center"/>
        <w:rPr>
          <w:b/>
          <w:sz w:val="28"/>
          <w:szCs w:val="28"/>
        </w:rPr>
      </w:pPr>
      <w:r w:rsidRPr="00362C1B">
        <w:rPr>
          <w:b/>
          <w:sz w:val="28"/>
          <w:szCs w:val="28"/>
        </w:rPr>
        <w:lastRenderedPageBreak/>
        <w:t>Учебно-тематический план</w:t>
      </w:r>
    </w:p>
    <w:p w:rsidR="00D17E23" w:rsidRPr="00362C1B" w:rsidRDefault="00D17E23" w:rsidP="00D17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D17E23" w:rsidRPr="00362C1B" w:rsidTr="00F624E6">
        <w:trPr>
          <w:cantSplit/>
        </w:trPr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№</w:t>
            </w:r>
          </w:p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D17E23" w:rsidRPr="00362C1B" w:rsidRDefault="00D17E23" w:rsidP="00F624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D17E23" w:rsidRPr="00362C1B" w:rsidRDefault="00D17E23" w:rsidP="00F624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D17E23" w:rsidRPr="00362C1B" w:rsidTr="00F624E6">
        <w:trPr>
          <w:cantSplit/>
          <w:trHeight w:val="405"/>
        </w:trPr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Тео-</w:t>
            </w:r>
            <w:r w:rsidRPr="00362C1B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Прак-</w:t>
            </w:r>
          </w:p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Всего</w:t>
            </w:r>
          </w:p>
        </w:tc>
      </w:tr>
      <w:tr w:rsidR="00D17E23" w:rsidRPr="00362C1B" w:rsidTr="00F624E6">
        <w:trPr>
          <w:cantSplit/>
        </w:trPr>
        <w:tc>
          <w:tcPr>
            <w:tcW w:w="675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Общие положения.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D17E23" w:rsidRPr="00362C1B" w:rsidTr="00F624E6"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 Введение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1. Гигиенические знания и навыки закаливания, режим и питание спортсмена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2. Краткие сведения о строении и функциях организма человека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3. Морально-волевая, интеллектуальная и эстетическая подготовка </w:t>
            </w:r>
          </w:p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единоборца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4. Правила соревнований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D17E23" w:rsidRDefault="00D17E23" w:rsidP="00F624E6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362C1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993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D17E23" w:rsidRPr="00362C1B" w:rsidTr="00F624E6"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hd w:val="clear" w:color="auto" w:fill="FFFFFF"/>
              <w:rPr>
                <w:sz w:val="26"/>
                <w:szCs w:val="26"/>
              </w:rPr>
            </w:pPr>
            <w:r w:rsidRPr="00F365B2">
              <w:rPr>
                <w:color w:val="000000"/>
                <w:spacing w:val="-10"/>
                <w:sz w:val="26"/>
                <w:szCs w:val="26"/>
              </w:rPr>
              <w:t>Тема 1. Общая физическая подготовка</w:t>
            </w:r>
          </w:p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2. </w:t>
            </w:r>
            <w:r w:rsidRPr="00F365B2">
              <w:rPr>
                <w:color w:val="000000"/>
                <w:spacing w:val="-1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3. Подвижные игры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17E23" w:rsidRPr="00362C1B" w:rsidTr="00F624E6"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CE4A6C" w:rsidRDefault="00D17E23" w:rsidP="00F624E6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 3. </w:t>
            </w:r>
            <w:r w:rsidRPr="00362C1B">
              <w:rPr>
                <w:b/>
                <w:color w:val="000000"/>
                <w:spacing w:val="-10"/>
                <w:sz w:val="26"/>
                <w:szCs w:val="26"/>
              </w:rPr>
              <w:t>Технико-тактическая подготовка</w:t>
            </w:r>
          </w:p>
        </w:tc>
        <w:tc>
          <w:tcPr>
            <w:tcW w:w="993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</w:t>
            </w:r>
          </w:p>
        </w:tc>
      </w:tr>
      <w:tr w:rsidR="00D17E23" w:rsidRPr="00362C1B" w:rsidTr="00F624E6">
        <w:trPr>
          <w:trHeight w:val="447"/>
        </w:trPr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1. Стойки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2. Передвижения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3. Приемы, выполняемые руками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4. Техника ударов ногами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5</w:t>
            </w:r>
            <w:r w:rsidRPr="00362C1B">
              <w:rPr>
                <w:sz w:val="26"/>
                <w:szCs w:val="26"/>
              </w:rPr>
              <w:t xml:space="preserve">. </w:t>
            </w:r>
            <w:r w:rsidRPr="00362C1B">
              <w:rPr>
                <w:color w:val="000000"/>
                <w:spacing w:val="-14"/>
                <w:w w:val="102"/>
                <w:sz w:val="26"/>
                <w:szCs w:val="26"/>
              </w:rPr>
              <w:t>Формальные комплексы – пхумсе</w:t>
            </w:r>
            <w:r w:rsidRPr="00362C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b/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Сдача контрольных переводных нормативов. Соревнования.</w:t>
            </w:r>
          </w:p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 xml:space="preserve"> </w:t>
            </w:r>
            <w:r w:rsidRPr="00362C1B">
              <w:rPr>
                <w:b/>
                <w:sz w:val="26"/>
                <w:szCs w:val="26"/>
              </w:rPr>
              <w:t xml:space="preserve">Поединки (спарринги) </w:t>
            </w:r>
          </w:p>
        </w:tc>
        <w:tc>
          <w:tcPr>
            <w:tcW w:w="993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pStyle w:val="9"/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D17E23" w:rsidRPr="00362C1B" w:rsidRDefault="00D17E23" w:rsidP="00D17E23">
      <w:pPr>
        <w:spacing w:line="360" w:lineRule="auto"/>
        <w:rPr>
          <w:b/>
          <w:sz w:val="26"/>
          <w:szCs w:val="26"/>
        </w:rPr>
        <w:sectPr w:rsidR="00D17E23" w:rsidRPr="00362C1B" w:rsidSect="00D17E23">
          <w:type w:val="nextColumn"/>
          <w:pgSz w:w="12240" w:h="15840"/>
          <w:pgMar w:top="1134" w:right="851" w:bottom="1134" w:left="1701" w:header="720" w:footer="720" w:gutter="0"/>
          <w:cols w:space="720"/>
        </w:sectPr>
      </w:pPr>
    </w:p>
    <w:p w:rsidR="00D17E23" w:rsidRDefault="00D17E23" w:rsidP="00D17E23">
      <w:pPr>
        <w:jc w:val="center"/>
        <w:rPr>
          <w:b/>
          <w:sz w:val="28"/>
          <w:szCs w:val="28"/>
        </w:rPr>
      </w:pPr>
      <w:r w:rsidRPr="00362C1B">
        <w:rPr>
          <w:b/>
          <w:sz w:val="28"/>
          <w:szCs w:val="28"/>
        </w:rPr>
        <w:lastRenderedPageBreak/>
        <w:t>Учебно-тематический план</w:t>
      </w:r>
    </w:p>
    <w:p w:rsidR="00D17E23" w:rsidRPr="00362C1B" w:rsidRDefault="00D17E23" w:rsidP="00D17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D17E23" w:rsidRPr="00362C1B" w:rsidTr="00F624E6">
        <w:trPr>
          <w:cantSplit/>
        </w:trPr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№</w:t>
            </w:r>
          </w:p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D17E23" w:rsidRPr="00362C1B" w:rsidRDefault="00D17E23" w:rsidP="00F624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D17E23" w:rsidRPr="00362C1B" w:rsidRDefault="00D17E23" w:rsidP="00F624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D17E23" w:rsidRPr="00362C1B" w:rsidTr="00F624E6">
        <w:trPr>
          <w:cantSplit/>
          <w:trHeight w:val="405"/>
        </w:trPr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Тео-</w:t>
            </w:r>
            <w:r w:rsidRPr="00362C1B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Прак-</w:t>
            </w:r>
          </w:p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Всего</w:t>
            </w:r>
          </w:p>
        </w:tc>
      </w:tr>
      <w:tr w:rsidR="00D17E23" w:rsidRPr="00362C1B" w:rsidTr="00F624E6">
        <w:trPr>
          <w:cantSplit/>
        </w:trPr>
        <w:tc>
          <w:tcPr>
            <w:tcW w:w="675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Общие положения.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D17E23" w:rsidRPr="00362C1B" w:rsidTr="00F624E6"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 Введение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1. Гигиенические знания и навыки закаливания, режим и питание спортсмена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2. Краткие сведения о строении и функциях организма человека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3. Морально-волевая, интеллектуальная и эстетическая подготовка </w:t>
            </w:r>
          </w:p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единоборца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4. Правила соревнований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D17E23" w:rsidRDefault="00D17E23" w:rsidP="00F624E6">
            <w:pPr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362C1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993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</w:tr>
      <w:tr w:rsidR="00D17E23" w:rsidRPr="00362C1B" w:rsidTr="00F624E6"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hd w:val="clear" w:color="auto" w:fill="FFFFFF"/>
              <w:rPr>
                <w:sz w:val="26"/>
                <w:szCs w:val="26"/>
              </w:rPr>
            </w:pPr>
            <w:r w:rsidRPr="00F365B2">
              <w:rPr>
                <w:color w:val="000000"/>
                <w:spacing w:val="-10"/>
                <w:sz w:val="26"/>
                <w:szCs w:val="26"/>
              </w:rPr>
              <w:t>Тема 1. Общая физическая подготовка</w:t>
            </w:r>
          </w:p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2. </w:t>
            </w:r>
            <w:r w:rsidRPr="00F365B2">
              <w:rPr>
                <w:color w:val="000000"/>
                <w:spacing w:val="-1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3. Подвижные игры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17E23" w:rsidRPr="00362C1B" w:rsidTr="00F624E6"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CE4A6C" w:rsidRDefault="00D17E23" w:rsidP="00F624E6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 3. </w:t>
            </w:r>
            <w:r w:rsidRPr="00362C1B">
              <w:rPr>
                <w:b/>
                <w:color w:val="000000"/>
                <w:spacing w:val="-10"/>
                <w:sz w:val="26"/>
                <w:szCs w:val="26"/>
              </w:rPr>
              <w:t>Технико-тактическая подготовка</w:t>
            </w:r>
          </w:p>
        </w:tc>
        <w:tc>
          <w:tcPr>
            <w:tcW w:w="993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</w:tr>
      <w:tr w:rsidR="00D17E23" w:rsidRPr="00362C1B" w:rsidTr="00F624E6">
        <w:trPr>
          <w:trHeight w:val="447"/>
        </w:trPr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1. Стойки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2. Передвижения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3. Приемы, выполняемые руками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Тема 4. Техника ударов ногами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17E23" w:rsidRPr="00362C1B" w:rsidTr="00F624E6"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5</w:t>
            </w:r>
            <w:r w:rsidRPr="00362C1B">
              <w:rPr>
                <w:sz w:val="26"/>
                <w:szCs w:val="26"/>
              </w:rPr>
              <w:t xml:space="preserve">. </w:t>
            </w:r>
            <w:r w:rsidRPr="00362C1B">
              <w:rPr>
                <w:color w:val="000000"/>
                <w:spacing w:val="-14"/>
                <w:w w:val="102"/>
                <w:sz w:val="26"/>
                <w:szCs w:val="26"/>
              </w:rPr>
              <w:t>Формальные комплексы – пхумсе</w:t>
            </w:r>
            <w:r w:rsidRPr="00362C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b/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Сдача контрольных переводных нормативов. Соревнования.</w:t>
            </w:r>
          </w:p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 xml:space="preserve"> </w:t>
            </w:r>
            <w:r w:rsidRPr="00362C1B">
              <w:rPr>
                <w:b/>
                <w:sz w:val="26"/>
                <w:szCs w:val="26"/>
              </w:rPr>
              <w:t xml:space="preserve">Поединки (спарринги) </w:t>
            </w:r>
          </w:p>
        </w:tc>
        <w:tc>
          <w:tcPr>
            <w:tcW w:w="993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86190">
              <w:rPr>
                <w:b/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D17E23" w:rsidRPr="00386190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D17E23" w:rsidRPr="00362C1B" w:rsidTr="00F624E6"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pStyle w:val="9"/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D17E23" w:rsidRDefault="00D17E23" w:rsidP="00CE4A6C">
      <w:pPr>
        <w:spacing w:line="360" w:lineRule="auto"/>
        <w:jc w:val="both"/>
        <w:rPr>
          <w:b/>
          <w:sz w:val="26"/>
          <w:szCs w:val="26"/>
        </w:rPr>
      </w:pPr>
    </w:p>
    <w:p w:rsidR="00D17E23" w:rsidRDefault="00D17E23" w:rsidP="00CE4A6C">
      <w:pPr>
        <w:spacing w:line="360" w:lineRule="auto"/>
        <w:jc w:val="both"/>
        <w:rPr>
          <w:b/>
          <w:sz w:val="26"/>
          <w:szCs w:val="26"/>
        </w:rPr>
      </w:pPr>
    </w:p>
    <w:p w:rsidR="00D17E23" w:rsidRDefault="00D17E23" w:rsidP="00CE4A6C">
      <w:pPr>
        <w:spacing w:line="360" w:lineRule="auto"/>
        <w:jc w:val="both"/>
        <w:rPr>
          <w:b/>
          <w:sz w:val="26"/>
          <w:szCs w:val="26"/>
        </w:rPr>
      </w:pPr>
    </w:p>
    <w:p w:rsidR="00365B40" w:rsidRDefault="00365B40" w:rsidP="00CE4A6C">
      <w:pPr>
        <w:spacing w:line="360" w:lineRule="auto"/>
        <w:rPr>
          <w:b/>
          <w:sz w:val="26"/>
          <w:szCs w:val="26"/>
        </w:rPr>
      </w:pPr>
    </w:p>
    <w:p w:rsidR="007B7149" w:rsidRPr="00CE4A6C" w:rsidRDefault="007B7149" w:rsidP="007B7149">
      <w:pPr>
        <w:spacing w:line="360" w:lineRule="auto"/>
        <w:jc w:val="center"/>
        <w:rPr>
          <w:b/>
          <w:sz w:val="28"/>
          <w:szCs w:val="28"/>
        </w:rPr>
      </w:pPr>
      <w:r w:rsidRPr="00CE4A6C">
        <w:rPr>
          <w:b/>
          <w:sz w:val="28"/>
          <w:szCs w:val="28"/>
        </w:rPr>
        <w:lastRenderedPageBreak/>
        <w:t>Учебно-тематический план</w:t>
      </w:r>
    </w:p>
    <w:p w:rsidR="007B7149" w:rsidRPr="00CE4A6C" w:rsidRDefault="007B7149" w:rsidP="007B7149">
      <w:pPr>
        <w:spacing w:line="360" w:lineRule="auto"/>
        <w:jc w:val="center"/>
        <w:rPr>
          <w:b/>
          <w:sz w:val="28"/>
          <w:szCs w:val="28"/>
        </w:rPr>
      </w:pPr>
      <w:r w:rsidRPr="00CE4A6C">
        <w:rPr>
          <w:b/>
          <w:sz w:val="28"/>
          <w:szCs w:val="28"/>
        </w:rPr>
        <w:t>2 год обучения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7B7149" w:rsidRPr="00362C1B" w:rsidTr="009E4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№</w:t>
            </w:r>
          </w:p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7B7149" w:rsidRPr="00362C1B" w:rsidRDefault="007B7149" w:rsidP="009E48F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7B7149" w:rsidRPr="00362C1B" w:rsidRDefault="007B7149" w:rsidP="009E48F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Тео- </w:t>
            </w:r>
          </w:p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Прак-</w:t>
            </w:r>
          </w:p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Всего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Общие положения.</w:t>
            </w:r>
          </w:p>
        </w:tc>
        <w:tc>
          <w:tcPr>
            <w:tcW w:w="993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B7149" w:rsidRPr="00F365B2" w:rsidRDefault="007B7149" w:rsidP="009E4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1</w:t>
            </w:r>
            <w:r w:rsidRPr="00F365B2">
              <w:rPr>
                <w:sz w:val="26"/>
                <w:szCs w:val="26"/>
              </w:rPr>
              <w:t>. Психологическая, волевая подготовка тхэквондиста. Морально-волевой облик спортсмена</w:t>
            </w:r>
          </w:p>
        </w:tc>
        <w:tc>
          <w:tcPr>
            <w:tcW w:w="993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B7149" w:rsidRPr="00F365B2" w:rsidRDefault="007B7149" w:rsidP="009E4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2</w:t>
            </w:r>
            <w:r w:rsidRPr="00F365B2">
              <w:rPr>
                <w:sz w:val="26"/>
                <w:szCs w:val="26"/>
              </w:rPr>
              <w:t>. Правила соревнований</w:t>
            </w:r>
          </w:p>
        </w:tc>
        <w:tc>
          <w:tcPr>
            <w:tcW w:w="993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B7149" w:rsidRPr="00362C1B" w:rsidRDefault="007B7149" w:rsidP="009E48F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 2</w:t>
            </w:r>
            <w:r w:rsidRPr="00362C1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993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1008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58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B7149" w:rsidRPr="00F365B2" w:rsidRDefault="007B7149" w:rsidP="009E48F4">
            <w:pPr>
              <w:shd w:val="clear" w:color="auto" w:fill="FFFFFF"/>
              <w:rPr>
                <w:sz w:val="26"/>
                <w:szCs w:val="26"/>
              </w:rPr>
            </w:pPr>
            <w:r w:rsidRPr="00F365B2">
              <w:rPr>
                <w:color w:val="000000"/>
                <w:spacing w:val="-10"/>
                <w:sz w:val="26"/>
                <w:szCs w:val="26"/>
              </w:rPr>
              <w:t>Тема 1. Общая физическая подготовка</w:t>
            </w:r>
          </w:p>
          <w:p w:rsidR="007B7149" w:rsidRPr="00F365B2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08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B7149" w:rsidRPr="00F365B2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 2. </w:t>
            </w:r>
            <w:r w:rsidRPr="00F365B2">
              <w:rPr>
                <w:color w:val="000000"/>
                <w:spacing w:val="-1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993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08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B7149" w:rsidRPr="00F365B2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3. Подвижные игры</w:t>
            </w:r>
          </w:p>
        </w:tc>
        <w:tc>
          <w:tcPr>
            <w:tcW w:w="993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08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675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B7149" w:rsidRDefault="007B7149" w:rsidP="009E48F4">
            <w:pPr>
              <w:shd w:val="clear" w:color="auto" w:fill="FFFFFF"/>
              <w:rPr>
                <w:b/>
                <w:color w:val="000000"/>
                <w:spacing w:val="-10"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 3. </w:t>
            </w:r>
            <w:r>
              <w:rPr>
                <w:b/>
                <w:color w:val="000000"/>
                <w:spacing w:val="-10"/>
                <w:sz w:val="26"/>
                <w:szCs w:val="26"/>
              </w:rPr>
              <w:t>Совершенствование техники и тактики тхэквондо</w:t>
            </w:r>
          </w:p>
          <w:p w:rsidR="007B7149" w:rsidRPr="00F365B2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1008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B7149" w:rsidRPr="00F365B2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Раздел 4. Инструкторская и судейская практика</w:t>
            </w:r>
          </w:p>
        </w:tc>
        <w:tc>
          <w:tcPr>
            <w:tcW w:w="993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08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22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7B7149" w:rsidRPr="00F365B2" w:rsidRDefault="007B7149" w:rsidP="009E48F4">
            <w:pPr>
              <w:rPr>
                <w:b/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Сдача контрольных переводных нормативов. Соревнования.</w:t>
            </w:r>
          </w:p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Поединки (спарринги) </w:t>
            </w:r>
          </w:p>
        </w:tc>
        <w:tc>
          <w:tcPr>
            <w:tcW w:w="993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008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08" w:type="dxa"/>
          </w:tcPr>
          <w:p w:rsidR="007B7149" w:rsidRPr="003E4FA4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7B7149" w:rsidRPr="00362C1B" w:rsidTr="009E48F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B7149" w:rsidRPr="00362C1B" w:rsidRDefault="007B7149" w:rsidP="009E48F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B7149" w:rsidRPr="00362C1B" w:rsidRDefault="007B7149" w:rsidP="009E48F4">
            <w:pPr>
              <w:pStyle w:val="9"/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</w:t>
            </w:r>
          </w:p>
        </w:tc>
        <w:tc>
          <w:tcPr>
            <w:tcW w:w="1008" w:type="dxa"/>
          </w:tcPr>
          <w:p w:rsidR="007B7149" w:rsidRPr="00362C1B" w:rsidRDefault="007B7149" w:rsidP="009E48F4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216</w:t>
            </w:r>
          </w:p>
        </w:tc>
      </w:tr>
    </w:tbl>
    <w:p w:rsidR="000D61C4" w:rsidRDefault="000D61C4">
      <w:pPr>
        <w:spacing w:line="360" w:lineRule="auto"/>
        <w:jc w:val="center"/>
        <w:rPr>
          <w:sz w:val="28"/>
          <w:u w:val="single"/>
        </w:rPr>
      </w:pPr>
    </w:p>
    <w:p w:rsidR="000D61C4" w:rsidRDefault="000D61C4">
      <w:pPr>
        <w:spacing w:line="360" w:lineRule="auto"/>
        <w:jc w:val="center"/>
        <w:rPr>
          <w:sz w:val="28"/>
          <w:u w:val="single"/>
        </w:rPr>
      </w:pPr>
    </w:p>
    <w:p w:rsidR="000D61C4" w:rsidRDefault="000D61C4">
      <w:pPr>
        <w:spacing w:line="360" w:lineRule="auto"/>
        <w:jc w:val="center"/>
        <w:rPr>
          <w:sz w:val="28"/>
          <w:u w:val="single"/>
        </w:rPr>
      </w:pPr>
    </w:p>
    <w:p w:rsidR="00614F5D" w:rsidRDefault="00614F5D">
      <w:pPr>
        <w:spacing w:line="360" w:lineRule="auto"/>
        <w:jc w:val="center"/>
        <w:rPr>
          <w:sz w:val="28"/>
          <w:u w:val="single"/>
        </w:rPr>
      </w:pPr>
    </w:p>
    <w:p w:rsidR="00D17E23" w:rsidRDefault="00D17E23">
      <w:pPr>
        <w:spacing w:line="360" w:lineRule="auto"/>
        <w:jc w:val="center"/>
        <w:rPr>
          <w:sz w:val="28"/>
          <w:u w:val="single"/>
        </w:rPr>
      </w:pPr>
    </w:p>
    <w:p w:rsidR="00D17E23" w:rsidRDefault="00D17E23">
      <w:pPr>
        <w:spacing w:line="360" w:lineRule="auto"/>
        <w:jc w:val="center"/>
        <w:rPr>
          <w:sz w:val="28"/>
          <w:u w:val="single"/>
        </w:rPr>
      </w:pPr>
    </w:p>
    <w:p w:rsidR="00D17E23" w:rsidRDefault="00D17E23">
      <w:pPr>
        <w:spacing w:line="360" w:lineRule="auto"/>
        <w:jc w:val="center"/>
        <w:rPr>
          <w:sz w:val="28"/>
          <w:u w:val="single"/>
        </w:rPr>
      </w:pPr>
    </w:p>
    <w:p w:rsidR="00D17E23" w:rsidRDefault="00D17E23">
      <w:pPr>
        <w:spacing w:line="360" w:lineRule="auto"/>
        <w:jc w:val="center"/>
        <w:rPr>
          <w:sz w:val="28"/>
          <w:u w:val="single"/>
        </w:rPr>
      </w:pPr>
    </w:p>
    <w:p w:rsidR="00D17E23" w:rsidRDefault="00D17E23">
      <w:pPr>
        <w:spacing w:line="360" w:lineRule="auto"/>
        <w:jc w:val="center"/>
        <w:rPr>
          <w:sz w:val="28"/>
          <w:u w:val="single"/>
        </w:rPr>
      </w:pPr>
    </w:p>
    <w:p w:rsidR="0030505B" w:rsidRDefault="0030505B">
      <w:pPr>
        <w:spacing w:line="360" w:lineRule="auto"/>
        <w:jc w:val="center"/>
        <w:rPr>
          <w:sz w:val="28"/>
          <w:u w:val="single"/>
        </w:rPr>
      </w:pPr>
    </w:p>
    <w:p w:rsidR="00D17E23" w:rsidRPr="00CE4A6C" w:rsidRDefault="00D17E23" w:rsidP="00D17E23">
      <w:pPr>
        <w:spacing w:line="360" w:lineRule="auto"/>
        <w:jc w:val="center"/>
        <w:rPr>
          <w:b/>
          <w:sz w:val="28"/>
          <w:szCs w:val="28"/>
        </w:rPr>
      </w:pPr>
      <w:r w:rsidRPr="00CE4A6C">
        <w:rPr>
          <w:b/>
          <w:sz w:val="28"/>
          <w:szCs w:val="28"/>
        </w:rPr>
        <w:lastRenderedPageBreak/>
        <w:t>Учебно-тематический план</w:t>
      </w:r>
    </w:p>
    <w:p w:rsidR="00D17E23" w:rsidRPr="00CE4A6C" w:rsidRDefault="00D17E23" w:rsidP="00D17E23">
      <w:pPr>
        <w:spacing w:line="360" w:lineRule="auto"/>
        <w:jc w:val="center"/>
        <w:rPr>
          <w:b/>
          <w:sz w:val="28"/>
          <w:szCs w:val="28"/>
        </w:rPr>
      </w:pPr>
      <w:r w:rsidRPr="00CE4A6C">
        <w:rPr>
          <w:b/>
          <w:sz w:val="28"/>
          <w:szCs w:val="28"/>
        </w:rPr>
        <w:t>2 год обучения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D17E23" w:rsidRPr="00362C1B" w:rsidTr="00F6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№</w:t>
            </w:r>
          </w:p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D17E23" w:rsidRPr="00362C1B" w:rsidRDefault="00D17E23" w:rsidP="00F624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D17E23" w:rsidRPr="00362C1B" w:rsidRDefault="00D17E23" w:rsidP="00F624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Тео- </w:t>
            </w:r>
          </w:p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Прак-</w:t>
            </w:r>
          </w:p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Всего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Общие положения.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1</w:t>
            </w:r>
            <w:r w:rsidRPr="00F365B2">
              <w:rPr>
                <w:sz w:val="26"/>
                <w:szCs w:val="26"/>
              </w:rPr>
              <w:t>. Психологическая, волевая подготовка тхэквондиста. Морально-волевой облик спортсмена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2</w:t>
            </w:r>
            <w:r w:rsidRPr="00F365B2">
              <w:rPr>
                <w:sz w:val="26"/>
                <w:szCs w:val="26"/>
              </w:rPr>
              <w:t>. Правила соревнований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 2</w:t>
            </w:r>
            <w:r w:rsidRPr="00362C1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993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17E23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008" w:type="dxa"/>
          </w:tcPr>
          <w:p w:rsidR="00D17E23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hd w:val="clear" w:color="auto" w:fill="FFFFFF"/>
              <w:rPr>
                <w:sz w:val="26"/>
                <w:szCs w:val="26"/>
              </w:rPr>
            </w:pPr>
            <w:r w:rsidRPr="00F365B2">
              <w:rPr>
                <w:color w:val="000000"/>
                <w:spacing w:val="-10"/>
                <w:sz w:val="26"/>
                <w:szCs w:val="26"/>
              </w:rPr>
              <w:t>Тема 1. Общая физическая подготовка</w:t>
            </w:r>
          </w:p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624E6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D17E23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 2. </w:t>
            </w:r>
            <w:r w:rsidRPr="00F365B2">
              <w:rPr>
                <w:color w:val="000000"/>
                <w:spacing w:val="-1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624E6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D17E23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3. Подвижные игры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624E6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624E6">
              <w:rPr>
                <w:sz w:val="26"/>
                <w:szCs w:val="26"/>
              </w:rPr>
              <w:t>2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Default="00D17E23" w:rsidP="00F624E6">
            <w:pPr>
              <w:shd w:val="clear" w:color="auto" w:fill="FFFFFF"/>
              <w:rPr>
                <w:b/>
                <w:color w:val="000000"/>
                <w:spacing w:val="-10"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 3. </w:t>
            </w:r>
            <w:r>
              <w:rPr>
                <w:b/>
                <w:color w:val="000000"/>
                <w:spacing w:val="-10"/>
                <w:sz w:val="26"/>
                <w:szCs w:val="26"/>
              </w:rPr>
              <w:t>Совершенствование техники и тактики тхэквондо</w:t>
            </w:r>
          </w:p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17E23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D17E23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1008" w:type="dxa"/>
          </w:tcPr>
          <w:p w:rsidR="00D17E23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D17E23" w:rsidRPr="00F365B2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Раздел 4. Инструкторская и судейская практика</w:t>
            </w:r>
          </w:p>
        </w:tc>
        <w:tc>
          <w:tcPr>
            <w:tcW w:w="993" w:type="dxa"/>
          </w:tcPr>
          <w:p w:rsidR="00D17E23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17E23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08" w:type="dxa"/>
          </w:tcPr>
          <w:p w:rsidR="00D17E23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D17E23" w:rsidRPr="00F365B2" w:rsidRDefault="00D17E23" w:rsidP="00F624E6">
            <w:pPr>
              <w:rPr>
                <w:b/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Сдача контрольных переводных нормативов. Соревнования.</w:t>
            </w:r>
          </w:p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Поединки (спарринги) </w:t>
            </w:r>
          </w:p>
        </w:tc>
        <w:tc>
          <w:tcPr>
            <w:tcW w:w="993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624E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08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624E6">
              <w:rPr>
                <w:b/>
                <w:sz w:val="26"/>
                <w:szCs w:val="26"/>
              </w:rPr>
              <w:t>2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D17E23" w:rsidRPr="003E4FA4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D17E23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17E23" w:rsidRPr="00362C1B" w:rsidRDefault="00D17E23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17E23" w:rsidRPr="00362C1B" w:rsidRDefault="00D17E23" w:rsidP="00F624E6">
            <w:pPr>
              <w:pStyle w:val="9"/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624E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624E6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08" w:type="dxa"/>
          </w:tcPr>
          <w:p w:rsidR="00D17E23" w:rsidRPr="00362C1B" w:rsidRDefault="00D17E23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614F5D" w:rsidRDefault="00614F5D">
      <w:pPr>
        <w:spacing w:line="360" w:lineRule="auto"/>
        <w:jc w:val="center"/>
        <w:rPr>
          <w:sz w:val="28"/>
          <w:u w:val="single"/>
        </w:rPr>
      </w:pPr>
    </w:p>
    <w:p w:rsidR="00614F5D" w:rsidRDefault="00614F5D">
      <w:pPr>
        <w:spacing w:line="360" w:lineRule="auto"/>
        <w:jc w:val="center"/>
        <w:rPr>
          <w:sz w:val="28"/>
          <w:u w:val="single"/>
        </w:rPr>
      </w:pPr>
    </w:p>
    <w:p w:rsidR="00614F5D" w:rsidRDefault="00614F5D">
      <w:pPr>
        <w:spacing w:line="360" w:lineRule="auto"/>
        <w:jc w:val="center"/>
        <w:rPr>
          <w:sz w:val="28"/>
          <w:u w:val="single"/>
        </w:rPr>
      </w:pPr>
    </w:p>
    <w:p w:rsidR="00F624E6" w:rsidRDefault="00F624E6">
      <w:pPr>
        <w:spacing w:line="360" w:lineRule="auto"/>
        <w:jc w:val="center"/>
        <w:rPr>
          <w:sz w:val="28"/>
          <w:u w:val="single"/>
        </w:rPr>
      </w:pPr>
    </w:p>
    <w:p w:rsidR="00F624E6" w:rsidRDefault="00F624E6">
      <w:pPr>
        <w:spacing w:line="360" w:lineRule="auto"/>
        <w:jc w:val="center"/>
        <w:rPr>
          <w:sz w:val="28"/>
          <w:u w:val="single"/>
        </w:rPr>
      </w:pPr>
    </w:p>
    <w:p w:rsidR="00F624E6" w:rsidRDefault="00F624E6">
      <w:pPr>
        <w:spacing w:line="360" w:lineRule="auto"/>
        <w:jc w:val="center"/>
        <w:rPr>
          <w:sz w:val="28"/>
          <w:u w:val="single"/>
        </w:rPr>
      </w:pPr>
    </w:p>
    <w:p w:rsidR="00F624E6" w:rsidRDefault="00F624E6">
      <w:pPr>
        <w:spacing w:line="360" w:lineRule="auto"/>
        <w:jc w:val="center"/>
        <w:rPr>
          <w:sz w:val="28"/>
          <w:u w:val="single"/>
        </w:rPr>
      </w:pPr>
    </w:p>
    <w:p w:rsidR="00F624E6" w:rsidRDefault="00F624E6">
      <w:pPr>
        <w:spacing w:line="360" w:lineRule="auto"/>
        <w:jc w:val="center"/>
        <w:rPr>
          <w:sz w:val="28"/>
          <w:u w:val="single"/>
        </w:rPr>
      </w:pPr>
    </w:p>
    <w:p w:rsidR="00F624E6" w:rsidRDefault="00F624E6">
      <w:pPr>
        <w:spacing w:line="360" w:lineRule="auto"/>
        <w:jc w:val="center"/>
        <w:rPr>
          <w:sz w:val="28"/>
          <w:u w:val="single"/>
        </w:rPr>
      </w:pPr>
    </w:p>
    <w:p w:rsidR="0030505B" w:rsidRDefault="0030505B">
      <w:pPr>
        <w:spacing w:line="360" w:lineRule="auto"/>
        <w:jc w:val="center"/>
        <w:rPr>
          <w:sz w:val="28"/>
          <w:u w:val="single"/>
        </w:rPr>
      </w:pPr>
    </w:p>
    <w:p w:rsidR="00F624E6" w:rsidRPr="00CE4A6C" w:rsidRDefault="00F624E6" w:rsidP="00F624E6">
      <w:pPr>
        <w:spacing w:line="360" w:lineRule="auto"/>
        <w:jc w:val="center"/>
        <w:rPr>
          <w:b/>
          <w:sz w:val="28"/>
          <w:szCs w:val="28"/>
        </w:rPr>
      </w:pPr>
      <w:r w:rsidRPr="00CE4A6C">
        <w:rPr>
          <w:b/>
          <w:sz w:val="28"/>
          <w:szCs w:val="28"/>
        </w:rPr>
        <w:lastRenderedPageBreak/>
        <w:t>Учебно-тематический план</w:t>
      </w:r>
    </w:p>
    <w:p w:rsidR="00F624E6" w:rsidRPr="00CE4A6C" w:rsidRDefault="00F624E6" w:rsidP="00F624E6">
      <w:pPr>
        <w:spacing w:line="360" w:lineRule="auto"/>
        <w:jc w:val="center"/>
        <w:rPr>
          <w:b/>
          <w:sz w:val="28"/>
          <w:szCs w:val="28"/>
        </w:rPr>
      </w:pPr>
      <w:r w:rsidRPr="00CE4A6C">
        <w:rPr>
          <w:b/>
          <w:sz w:val="28"/>
          <w:szCs w:val="28"/>
        </w:rPr>
        <w:t>2 год обучения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F624E6" w:rsidRPr="00362C1B" w:rsidTr="00F6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№</w:t>
            </w:r>
          </w:p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F624E6" w:rsidRPr="00362C1B" w:rsidRDefault="00F624E6" w:rsidP="00F624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F624E6" w:rsidRPr="00362C1B" w:rsidRDefault="00F624E6" w:rsidP="00F624E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Тео- </w:t>
            </w:r>
          </w:p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Прак-</w:t>
            </w:r>
          </w:p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Всего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Общие положения.</w:t>
            </w:r>
          </w:p>
        </w:tc>
        <w:tc>
          <w:tcPr>
            <w:tcW w:w="993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624E6" w:rsidRPr="00F365B2" w:rsidRDefault="00F624E6" w:rsidP="00F62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1</w:t>
            </w:r>
            <w:r w:rsidRPr="00F365B2">
              <w:rPr>
                <w:sz w:val="26"/>
                <w:szCs w:val="26"/>
              </w:rPr>
              <w:t>. Психологическая, волевая подготовка тхэквондиста. Морально-волевой облик спортсмена</w:t>
            </w:r>
          </w:p>
        </w:tc>
        <w:tc>
          <w:tcPr>
            <w:tcW w:w="993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624E6" w:rsidRPr="00F365B2" w:rsidRDefault="00F624E6" w:rsidP="00F624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2</w:t>
            </w:r>
            <w:r w:rsidRPr="00F365B2">
              <w:rPr>
                <w:sz w:val="26"/>
                <w:szCs w:val="26"/>
              </w:rPr>
              <w:t>. Правила соревнований</w:t>
            </w:r>
          </w:p>
        </w:tc>
        <w:tc>
          <w:tcPr>
            <w:tcW w:w="993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624E6" w:rsidRPr="00362C1B" w:rsidRDefault="00F624E6" w:rsidP="00F624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 2</w:t>
            </w:r>
            <w:r w:rsidRPr="00362C1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993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08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624E6" w:rsidRPr="00F365B2" w:rsidRDefault="00F624E6" w:rsidP="00F624E6">
            <w:pPr>
              <w:shd w:val="clear" w:color="auto" w:fill="FFFFFF"/>
              <w:rPr>
                <w:sz w:val="26"/>
                <w:szCs w:val="26"/>
              </w:rPr>
            </w:pPr>
            <w:r w:rsidRPr="00F365B2">
              <w:rPr>
                <w:color w:val="000000"/>
                <w:spacing w:val="-10"/>
                <w:sz w:val="26"/>
                <w:szCs w:val="26"/>
              </w:rPr>
              <w:t>Тема 1. Общая физическая подготовка</w:t>
            </w:r>
          </w:p>
          <w:p w:rsidR="00F624E6" w:rsidRPr="00F365B2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08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624E6" w:rsidRPr="00F365B2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 xml:space="preserve">Тема  2. </w:t>
            </w:r>
            <w:r w:rsidRPr="00F365B2">
              <w:rPr>
                <w:color w:val="000000"/>
                <w:spacing w:val="-1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993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08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624E6" w:rsidRPr="00F365B2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sz w:val="26"/>
                <w:szCs w:val="26"/>
              </w:rPr>
              <w:t>Тема 3. Подвижные игры</w:t>
            </w:r>
          </w:p>
        </w:tc>
        <w:tc>
          <w:tcPr>
            <w:tcW w:w="993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08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675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624E6" w:rsidRDefault="00F624E6" w:rsidP="00F624E6">
            <w:pPr>
              <w:shd w:val="clear" w:color="auto" w:fill="FFFFFF"/>
              <w:rPr>
                <w:b/>
                <w:color w:val="000000"/>
                <w:spacing w:val="-10"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Раздел  3. </w:t>
            </w:r>
            <w:r>
              <w:rPr>
                <w:b/>
                <w:color w:val="000000"/>
                <w:spacing w:val="-10"/>
                <w:sz w:val="26"/>
                <w:szCs w:val="26"/>
              </w:rPr>
              <w:t>Совершенствование техники и тактики тхэквондо</w:t>
            </w:r>
          </w:p>
          <w:p w:rsidR="00F624E6" w:rsidRPr="00F365B2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008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F624E6" w:rsidRPr="00F365B2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Раздел 4. Инструкторская и судейская практика</w:t>
            </w:r>
          </w:p>
        </w:tc>
        <w:tc>
          <w:tcPr>
            <w:tcW w:w="993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F624E6" w:rsidRPr="00F365B2" w:rsidRDefault="00F624E6" w:rsidP="00F624E6">
            <w:pPr>
              <w:rPr>
                <w:b/>
                <w:sz w:val="26"/>
                <w:szCs w:val="26"/>
              </w:rPr>
            </w:pPr>
            <w:r w:rsidRPr="00F365B2">
              <w:rPr>
                <w:b/>
                <w:sz w:val="26"/>
                <w:szCs w:val="26"/>
              </w:rPr>
              <w:t>Сдача контрольных переводных нормативов. Соревнования.</w:t>
            </w:r>
          </w:p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 xml:space="preserve">Поединки (спарринги) </w:t>
            </w:r>
          </w:p>
        </w:tc>
        <w:tc>
          <w:tcPr>
            <w:tcW w:w="993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08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2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62C1B">
              <w:rPr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 w:rsidRPr="003E4FA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F624E6" w:rsidRPr="003E4FA4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624E6" w:rsidRPr="00362C1B" w:rsidTr="00F624E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624E6" w:rsidRPr="00362C1B" w:rsidRDefault="00F624E6" w:rsidP="00F624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624E6" w:rsidRPr="00362C1B" w:rsidRDefault="00F624E6" w:rsidP="00F624E6">
            <w:pPr>
              <w:pStyle w:val="9"/>
              <w:spacing w:line="360" w:lineRule="auto"/>
              <w:rPr>
                <w:sz w:val="26"/>
                <w:szCs w:val="26"/>
              </w:rPr>
            </w:pPr>
            <w:r w:rsidRPr="00362C1B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008" w:type="dxa"/>
          </w:tcPr>
          <w:p w:rsidR="00F624E6" w:rsidRPr="00362C1B" w:rsidRDefault="00F624E6" w:rsidP="00F624E6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F624E6" w:rsidRDefault="00F624E6">
      <w:pPr>
        <w:spacing w:line="360" w:lineRule="auto"/>
        <w:jc w:val="center"/>
        <w:rPr>
          <w:sz w:val="28"/>
          <w:u w:val="single"/>
        </w:rPr>
      </w:pPr>
    </w:p>
    <w:p w:rsidR="00614F5D" w:rsidRDefault="00614F5D">
      <w:pPr>
        <w:spacing w:line="360" w:lineRule="auto"/>
        <w:jc w:val="center"/>
        <w:rPr>
          <w:sz w:val="28"/>
          <w:u w:val="single"/>
        </w:rPr>
      </w:pPr>
    </w:p>
    <w:p w:rsidR="00614F5D" w:rsidRDefault="00614F5D">
      <w:pPr>
        <w:spacing w:line="360" w:lineRule="auto"/>
        <w:jc w:val="center"/>
        <w:rPr>
          <w:sz w:val="28"/>
          <w:u w:val="single"/>
        </w:rPr>
      </w:pPr>
    </w:p>
    <w:p w:rsidR="000D61C4" w:rsidRDefault="000D61C4" w:rsidP="00211556">
      <w:pPr>
        <w:spacing w:line="360" w:lineRule="auto"/>
        <w:rPr>
          <w:sz w:val="28"/>
          <w:u w:val="single"/>
        </w:rPr>
      </w:pPr>
    </w:p>
    <w:p w:rsidR="00D17E23" w:rsidRDefault="00D17E23" w:rsidP="00211556">
      <w:pPr>
        <w:spacing w:line="360" w:lineRule="auto"/>
        <w:rPr>
          <w:sz w:val="28"/>
          <w:u w:val="single"/>
        </w:rPr>
      </w:pPr>
    </w:p>
    <w:p w:rsidR="00D17E23" w:rsidRDefault="00D17E23" w:rsidP="00211556">
      <w:pPr>
        <w:spacing w:line="360" w:lineRule="auto"/>
        <w:rPr>
          <w:sz w:val="28"/>
          <w:u w:val="single"/>
        </w:rPr>
      </w:pPr>
    </w:p>
    <w:p w:rsidR="00D17E23" w:rsidRDefault="00D17E23" w:rsidP="00211556">
      <w:pPr>
        <w:spacing w:line="360" w:lineRule="auto"/>
        <w:rPr>
          <w:sz w:val="28"/>
          <w:u w:val="single"/>
        </w:rPr>
      </w:pPr>
    </w:p>
    <w:p w:rsidR="00D17E23" w:rsidRDefault="00D17E23" w:rsidP="00211556">
      <w:pPr>
        <w:spacing w:line="360" w:lineRule="auto"/>
        <w:rPr>
          <w:sz w:val="28"/>
          <w:u w:val="single"/>
        </w:rPr>
      </w:pPr>
    </w:p>
    <w:p w:rsidR="00D17E23" w:rsidRDefault="00D17E23" w:rsidP="00211556">
      <w:pPr>
        <w:spacing w:line="360" w:lineRule="auto"/>
        <w:rPr>
          <w:sz w:val="28"/>
          <w:u w:val="single"/>
        </w:rPr>
      </w:pPr>
    </w:p>
    <w:p w:rsidR="008C5B50" w:rsidRDefault="008C5B50" w:rsidP="0030505B">
      <w:pPr>
        <w:spacing w:line="360" w:lineRule="auto"/>
        <w:rPr>
          <w:sz w:val="28"/>
          <w:u w:val="single"/>
        </w:rPr>
      </w:pPr>
    </w:p>
    <w:p w:rsidR="0030505B" w:rsidRDefault="0030505B" w:rsidP="0030505B">
      <w:pPr>
        <w:spacing w:line="360" w:lineRule="auto"/>
        <w:rPr>
          <w:b/>
          <w:sz w:val="24"/>
          <w:szCs w:val="24"/>
        </w:rPr>
      </w:pPr>
    </w:p>
    <w:p w:rsidR="00160A60" w:rsidRPr="00E929D8" w:rsidRDefault="00160A60" w:rsidP="00160A60">
      <w:pPr>
        <w:spacing w:line="360" w:lineRule="auto"/>
        <w:jc w:val="center"/>
        <w:rPr>
          <w:b/>
          <w:sz w:val="24"/>
          <w:szCs w:val="24"/>
        </w:rPr>
      </w:pPr>
      <w:r w:rsidRPr="00E929D8">
        <w:rPr>
          <w:b/>
          <w:sz w:val="24"/>
          <w:szCs w:val="24"/>
        </w:rPr>
        <w:t>Учебно-тематический план</w:t>
      </w:r>
      <w:r w:rsidR="008766F9">
        <w:rPr>
          <w:b/>
          <w:sz w:val="24"/>
          <w:szCs w:val="24"/>
        </w:rPr>
        <w:t xml:space="preserve"> </w:t>
      </w:r>
    </w:p>
    <w:p w:rsidR="00160A60" w:rsidRDefault="00160A60" w:rsidP="00160A60">
      <w:pPr>
        <w:spacing w:line="360" w:lineRule="auto"/>
        <w:jc w:val="center"/>
        <w:rPr>
          <w:b/>
          <w:sz w:val="24"/>
          <w:szCs w:val="24"/>
        </w:rPr>
      </w:pPr>
      <w:r w:rsidRPr="00E929D8">
        <w:rPr>
          <w:b/>
          <w:sz w:val="24"/>
          <w:szCs w:val="24"/>
        </w:rPr>
        <w:t>3 год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96"/>
        <w:gridCol w:w="850"/>
        <w:gridCol w:w="1134"/>
        <w:gridCol w:w="992"/>
      </w:tblGrid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№</w:t>
            </w:r>
          </w:p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</w:tcPr>
          <w:p w:rsidR="008C5B50" w:rsidRPr="00E929D8" w:rsidRDefault="008C5B50" w:rsidP="00793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976" w:type="dxa"/>
            <w:gridSpan w:val="3"/>
          </w:tcPr>
          <w:p w:rsidR="008C5B50" w:rsidRPr="00E929D8" w:rsidRDefault="008C5B50" w:rsidP="00793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Всего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C5B50" w:rsidRPr="00E929D8" w:rsidRDefault="008C5B50" w:rsidP="00793268">
            <w:pPr>
              <w:pStyle w:val="4"/>
              <w:spacing w:before="29" w:line="494" w:lineRule="exact"/>
              <w:ind w:firstLine="0"/>
              <w:rPr>
                <w:b w:val="0"/>
                <w:bCs/>
                <w:sz w:val="24"/>
                <w:szCs w:val="24"/>
              </w:rPr>
            </w:pPr>
            <w:r w:rsidRPr="00E929D8">
              <w:rPr>
                <w:b w:val="0"/>
                <w:bCs/>
                <w:sz w:val="24"/>
                <w:szCs w:val="24"/>
              </w:rPr>
              <w:t>Раздел 1 ТЕОРЕТИЧЕСКИЙ МАТЕРИАЛ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29" w:line="494" w:lineRule="exact"/>
              <w:rPr>
                <w:b/>
                <w:bCs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1-</w:t>
            </w:r>
            <w:r w:rsidRPr="00E929D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298" w:line="490" w:lineRule="exact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2 -</w:t>
            </w:r>
            <w:r w:rsidRPr="00E929D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КРАТКИЙ ОБЗОР ИСТОРИИ ТХЭКВОНДО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line="490" w:lineRule="exact"/>
              <w:ind w:right="82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3-ПРАВИЛА СОРЕВНОВАНИЙ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254"/>
              <w:rPr>
                <w:b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4-АНАТОМО - ФИЗИОЛОГИЧЕСКИЕ ОСОБЕННОСТИ ОРГАНИЗМА ЧЕЛОВЕКА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5B50" w:rsidRPr="00E929D8" w:rsidRDefault="008C5B50" w:rsidP="008766F9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 xml:space="preserve"> </w:t>
            </w:r>
            <w:r w:rsidR="008766F9">
              <w:rPr>
                <w:sz w:val="24"/>
                <w:szCs w:val="24"/>
              </w:rPr>
              <w:t>3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250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5-ОСНОВЫ ЗНАНИЙ ПО ГИГИЕНЕ И ВРАЧЕБНОМУ КОНТРОЛЮ</w:t>
            </w:r>
          </w:p>
        </w:tc>
        <w:tc>
          <w:tcPr>
            <w:tcW w:w="850" w:type="dxa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254"/>
              <w:ind w:right="43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6-ТАКТИЧЕСКАЯ ПОДГОТОВКА</w:t>
            </w:r>
          </w:p>
        </w:tc>
        <w:tc>
          <w:tcPr>
            <w:tcW w:w="850" w:type="dxa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254"/>
              <w:ind w:right="58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7-ПСИХОЛОГИЧЕСКАЯ ПОДГОТОВКА</w:t>
            </w:r>
          </w:p>
        </w:tc>
        <w:tc>
          <w:tcPr>
            <w:tcW w:w="850" w:type="dxa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675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</w:t>
            </w:r>
          </w:p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293" w:line="490" w:lineRule="exact"/>
              <w:ind w:right="6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  -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line="490" w:lineRule="exact"/>
              <w:ind w:right="48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1-СТРОЕВЫЕ УПРАЖНЕНИЯ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274"/>
              <w:ind w:right="43"/>
              <w:rPr>
                <w:b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Тема2-ОБЩЕРАЗВИВАЮЩИЕ УПРАЖНЕНИЯ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154"/>
              <w:ind w:right="53"/>
              <w:rPr>
                <w:b/>
                <w:iCs/>
                <w:color w:val="000000"/>
                <w:sz w:val="24"/>
                <w:szCs w:val="24"/>
              </w:rPr>
            </w:pPr>
            <w:r w:rsidRPr="0030505B">
              <w:rPr>
                <w:b/>
                <w:iCs/>
                <w:color w:val="000000"/>
                <w:sz w:val="24"/>
                <w:szCs w:val="24"/>
              </w:rPr>
              <w:t>Тема 3</w:t>
            </w:r>
            <w:r w:rsidRPr="00E929D8">
              <w:rPr>
                <w:iCs/>
                <w:color w:val="000000"/>
                <w:sz w:val="24"/>
                <w:szCs w:val="24"/>
              </w:rPr>
              <w:t>-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58" w:line="494" w:lineRule="exact"/>
              <w:ind w:left="14" w:right="600" w:firstLine="162"/>
              <w:rPr>
                <w:iCs/>
                <w:color w:val="000000"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4-УПРАЖНЕНИЯ С</w:t>
            </w:r>
            <w:r w:rsidRPr="00E929D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ОТЯГОЩЕНИЕМ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75" w:type="dxa"/>
            <w:vMerge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shd w:val="clear" w:color="auto" w:fill="FFFFFF"/>
              <w:spacing w:before="58" w:line="485" w:lineRule="exact"/>
              <w:ind w:left="19"/>
              <w:rPr>
                <w:b/>
                <w:iCs/>
                <w:color w:val="000000"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Тема5-СПОРТИВНЫЕ ИГРЫ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75" w:type="dxa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C5B50" w:rsidRPr="00E929D8" w:rsidRDefault="008C5B50" w:rsidP="00793268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Раздел 3</w:t>
            </w:r>
            <w:r w:rsidRPr="00E929D8">
              <w:rPr>
                <w:sz w:val="24"/>
                <w:szCs w:val="24"/>
              </w:rPr>
              <w:t xml:space="preserve"> </w:t>
            </w:r>
            <w:r w:rsidRPr="00E929D8">
              <w:rPr>
                <w:b/>
                <w:sz w:val="24"/>
                <w:szCs w:val="24"/>
              </w:rPr>
              <w:t>СДАЧА КОНТРОЛЬНЫХ ПЕРЕВОДНЫХ НОРМАТИВОВ. СОРЕВНОВАНИЯ. ПОЕДИНКИ. (СПАРИНГИ).</w:t>
            </w:r>
          </w:p>
        </w:tc>
        <w:tc>
          <w:tcPr>
            <w:tcW w:w="850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5B50" w:rsidRPr="00E929D8" w:rsidRDefault="0017575F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C5B50" w:rsidRPr="00E929D8" w:rsidRDefault="0017575F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850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Учебно-массовые мероприятия</w:t>
            </w:r>
          </w:p>
        </w:tc>
        <w:tc>
          <w:tcPr>
            <w:tcW w:w="850" w:type="dxa"/>
          </w:tcPr>
          <w:p w:rsidR="008C5B50" w:rsidRPr="00E929D8" w:rsidRDefault="008C5B50" w:rsidP="00793268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C5B50" w:rsidRPr="00E929D8" w:rsidTr="0079326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C5B50" w:rsidRPr="00E929D8" w:rsidRDefault="008C5B50" w:rsidP="007932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C5B50" w:rsidRPr="00E929D8" w:rsidRDefault="008C5B50" w:rsidP="00793268">
            <w:pPr>
              <w:pStyle w:val="9"/>
              <w:spacing w:line="360" w:lineRule="auto"/>
              <w:rPr>
                <w:b w:val="0"/>
                <w:i/>
                <w:sz w:val="24"/>
                <w:szCs w:val="24"/>
              </w:rPr>
            </w:pPr>
            <w:r w:rsidRPr="00E929D8">
              <w:rPr>
                <w:b w:val="0"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C5B50" w:rsidRPr="00E929D8" w:rsidRDefault="0017575F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C5B50" w:rsidRPr="00E929D8" w:rsidRDefault="0017575F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8C5B50" w:rsidRPr="00E929D8" w:rsidRDefault="008766F9" w:rsidP="007932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30505B" w:rsidRPr="00E929D8" w:rsidRDefault="0030505B" w:rsidP="0030505B">
      <w:pPr>
        <w:spacing w:line="360" w:lineRule="auto"/>
        <w:jc w:val="center"/>
        <w:rPr>
          <w:b/>
          <w:sz w:val="24"/>
          <w:szCs w:val="24"/>
        </w:rPr>
      </w:pPr>
      <w:r w:rsidRPr="00E929D8">
        <w:rPr>
          <w:b/>
          <w:sz w:val="24"/>
          <w:szCs w:val="24"/>
        </w:rPr>
        <w:lastRenderedPageBreak/>
        <w:t>Учебно-тематический план</w:t>
      </w:r>
      <w:r>
        <w:rPr>
          <w:b/>
          <w:sz w:val="24"/>
          <w:szCs w:val="24"/>
        </w:rPr>
        <w:t xml:space="preserve"> </w:t>
      </w:r>
    </w:p>
    <w:p w:rsidR="0030505B" w:rsidRDefault="0030505B" w:rsidP="0030505B">
      <w:pPr>
        <w:spacing w:line="360" w:lineRule="auto"/>
        <w:jc w:val="center"/>
        <w:rPr>
          <w:b/>
          <w:sz w:val="24"/>
          <w:szCs w:val="24"/>
        </w:rPr>
      </w:pPr>
      <w:r w:rsidRPr="00E929D8">
        <w:rPr>
          <w:b/>
          <w:sz w:val="24"/>
          <w:szCs w:val="24"/>
        </w:rPr>
        <w:t>3 год обучения</w:t>
      </w:r>
    </w:p>
    <w:p w:rsidR="008C5B50" w:rsidRPr="00E929D8" w:rsidRDefault="008C5B50" w:rsidP="0030505B">
      <w:pPr>
        <w:spacing w:line="360" w:lineRule="auto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96"/>
        <w:gridCol w:w="850"/>
        <w:gridCol w:w="1134"/>
        <w:gridCol w:w="992"/>
      </w:tblGrid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№</w:t>
            </w:r>
          </w:p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</w:tcPr>
          <w:p w:rsidR="00160A60" w:rsidRPr="00E929D8" w:rsidRDefault="00160A60" w:rsidP="00160A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976" w:type="dxa"/>
            <w:gridSpan w:val="3"/>
          </w:tcPr>
          <w:p w:rsidR="00160A60" w:rsidRPr="00E929D8" w:rsidRDefault="00160A60" w:rsidP="00160A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Всего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160A60" w:rsidRPr="00E929D8" w:rsidRDefault="00160A60" w:rsidP="00FD7C6D">
            <w:pPr>
              <w:pStyle w:val="4"/>
              <w:spacing w:before="29" w:line="494" w:lineRule="exact"/>
              <w:ind w:firstLine="0"/>
              <w:rPr>
                <w:b w:val="0"/>
                <w:bCs/>
                <w:sz w:val="24"/>
                <w:szCs w:val="24"/>
              </w:rPr>
            </w:pPr>
            <w:r w:rsidRPr="00E929D8">
              <w:rPr>
                <w:b w:val="0"/>
                <w:bCs/>
                <w:sz w:val="24"/>
                <w:szCs w:val="24"/>
              </w:rPr>
              <w:t>Раздел 1 ТЕОРЕТИЧЕСКИЙ МАТЕРИАЛ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44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29" w:line="494" w:lineRule="exact"/>
              <w:rPr>
                <w:b/>
                <w:bCs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1-</w:t>
            </w:r>
            <w:r w:rsidRPr="00E929D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4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298" w:line="490" w:lineRule="exact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2 -</w:t>
            </w:r>
            <w:r w:rsidRPr="00E929D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КРАТКИЙ ОБЗОР ИСТОРИИ ТХЭКВОНДО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4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line="490" w:lineRule="exact"/>
              <w:ind w:right="82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3-ПРАВИЛА СОРЕВНОВАНИЙ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4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254"/>
              <w:rPr>
                <w:b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4-АНАТОМО - ФИЗИОЛОГИЧЕСКИЕ ОСОБЕННОСТИ ОРГАНИЗМА ЧЕЛОВЕКА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 xml:space="preserve"> 6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250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5-ОСНОВЫ ЗНАНИЙ ПО ГИГИЕНЕ И ВРАЧЕБНОМУ КОНТРОЛЮ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2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254"/>
              <w:ind w:right="43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6-ТАКТИЧЕСКАЯ ПОДГОТОВКА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12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254"/>
              <w:ind w:right="58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7-ПСИХОЛОГИЧЕСКАЯ ПОДГОТОВКА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12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675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</w:t>
            </w:r>
          </w:p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8C5B50" w:rsidP="00FD7C6D">
            <w:pPr>
              <w:shd w:val="clear" w:color="auto" w:fill="FFFFFF"/>
              <w:spacing w:before="293" w:line="490" w:lineRule="exact"/>
              <w:ind w:right="6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  -</w:t>
            </w:r>
            <w:r w:rsidR="00160A60" w:rsidRPr="00E929D8">
              <w:rPr>
                <w:b/>
                <w:iCs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68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line="490" w:lineRule="exact"/>
              <w:ind w:right="48"/>
              <w:rPr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1-СТРОЕВЫЕ УПРАЖНЕНИЯ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16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274"/>
              <w:ind w:right="43"/>
              <w:rPr>
                <w:b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Тема2-ОБЩЕРАЗВИВАЮЩИЕ УПРАЖНЕНИЯ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12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154"/>
              <w:ind w:right="53"/>
              <w:rPr>
                <w:b/>
                <w:iCs/>
                <w:color w:val="000000"/>
                <w:sz w:val="24"/>
                <w:szCs w:val="24"/>
              </w:rPr>
            </w:pPr>
            <w:r w:rsidRPr="00E929D8">
              <w:rPr>
                <w:iCs/>
                <w:color w:val="000000"/>
                <w:sz w:val="24"/>
                <w:szCs w:val="24"/>
              </w:rPr>
              <w:t>Тема 3-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8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58" w:line="494" w:lineRule="exact"/>
              <w:ind w:left="14" w:right="600" w:firstLine="162"/>
              <w:rPr>
                <w:iCs/>
                <w:color w:val="000000"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 4-УПРАЖНЕНИЯ С</w:t>
            </w:r>
            <w:r w:rsidRPr="00E929D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929D8">
              <w:rPr>
                <w:b/>
                <w:iCs/>
                <w:color w:val="000000"/>
                <w:sz w:val="24"/>
                <w:szCs w:val="24"/>
              </w:rPr>
              <w:t>ОТЯГОЩЕНИЕМ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16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75" w:type="dxa"/>
            <w:vMerge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FD7C6D">
            <w:pPr>
              <w:shd w:val="clear" w:color="auto" w:fill="FFFFFF"/>
              <w:spacing w:before="58" w:line="485" w:lineRule="exact"/>
              <w:ind w:left="19"/>
              <w:rPr>
                <w:b/>
                <w:iCs/>
                <w:color w:val="000000"/>
                <w:sz w:val="24"/>
                <w:szCs w:val="24"/>
              </w:rPr>
            </w:pPr>
            <w:r w:rsidRPr="00E929D8">
              <w:rPr>
                <w:b/>
                <w:iCs/>
                <w:color w:val="000000"/>
                <w:sz w:val="24"/>
                <w:szCs w:val="24"/>
              </w:rPr>
              <w:t>Тема5-СПОРТИВНЫЕ ИГРЫ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16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75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60A60" w:rsidRPr="00E929D8" w:rsidRDefault="00160A60" w:rsidP="00FD7C6D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Раздел 3</w:t>
            </w:r>
            <w:r w:rsidRPr="00E929D8">
              <w:rPr>
                <w:sz w:val="24"/>
                <w:szCs w:val="24"/>
              </w:rPr>
              <w:t xml:space="preserve"> </w:t>
            </w:r>
            <w:r w:rsidRPr="00E929D8">
              <w:rPr>
                <w:b/>
                <w:sz w:val="24"/>
                <w:szCs w:val="24"/>
              </w:rPr>
              <w:t>СДАЧА КОНТРОЛЬНЫХ ПЕРЕВОДНЫХ НОРМАТИВОВ. СОРЕВНОВАНИЯ. ПОЕДИНКИ. (СПАРИНГИ).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26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60A60" w:rsidRPr="00E929D8" w:rsidRDefault="00160A60" w:rsidP="00FD7C6D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  <w:r w:rsidRPr="00E929D8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160A60" w:rsidRPr="00E929D8" w:rsidRDefault="00160A60" w:rsidP="00FD7C6D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Учебно-массовые мероприятия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4</w:t>
            </w:r>
          </w:p>
        </w:tc>
      </w:tr>
      <w:tr w:rsidR="00160A60" w:rsidRPr="00E929D8" w:rsidTr="00160A6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60A60" w:rsidRPr="00E929D8" w:rsidRDefault="00160A60" w:rsidP="00160A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60A60" w:rsidRPr="00E929D8" w:rsidRDefault="00160A60" w:rsidP="00160A60">
            <w:pPr>
              <w:pStyle w:val="9"/>
              <w:spacing w:line="360" w:lineRule="auto"/>
              <w:rPr>
                <w:b w:val="0"/>
                <w:i/>
                <w:sz w:val="24"/>
                <w:szCs w:val="24"/>
              </w:rPr>
            </w:pPr>
            <w:r w:rsidRPr="00E929D8">
              <w:rPr>
                <w:b w:val="0"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160A60" w:rsidRPr="00E929D8" w:rsidRDefault="00160A60" w:rsidP="00160A60">
            <w:pPr>
              <w:spacing w:line="360" w:lineRule="auto"/>
              <w:rPr>
                <w:b/>
                <w:sz w:val="24"/>
                <w:szCs w:val="24"/>
              </w:rPr>
            </w:pPr>
            <w:r w:rsidRPr="00E929D8">
              <w:rPr>
                <w:b/>
                <w:sz w:val="24"/>
                <w:szCs w:val="24"/>
              </w:rPr>
              <w:t>144</w:t>
            </w:r>
          </w:p>
        </w:tc>
      </w:tr>
    </w:tbl>
    <w:p w:rsidR="00DD3B33" w:rsidRDefault="00DD3B33">
      <w:pPr>
        <w:spacing w:line="360" w:lineRule="auto"/>
        <w:jc w:val="center"/>
        <w:rPr>
          <w:sz w:val="28"/>
          <w:u w:val="single"/>
        </w:rPr>
        <w:sectPr w:rsidR="00DD3B33" w:rsidSect="00160A60">
          <w:type w:val="nextColumn"/>
          <w:pgSz w:w="11906" w:h="16838"/>
          <w:pgMar w:top="1134" w:right="851" w:bottom="709" w:left="1701" w:header="720" w:footer="720" w:gutter="0"/>
          <w:cols w:space="720"/>
        </w:sectPr>
      </w:pPr>
    </w:p>
    <w:p w:rsidR="00633311" w:rsidRPr="00633311" w:rsidRDefault="00633311" w:rsidP="0030505B">
      <w:pPr>
        <w:spacing w:line="360" w:lineRule="auto"/>
        <w:jc w:val="center"/>
        <w:rPr>
          <w:sz w:val="26"/>
          <w:szCs w:val="26"/>
        </w:rPr>
      </w:pPr>
    </w:p>
    <w:sectPr w:rsidR="00633311" w:rsidRPr="00633311" w:rsidSect="0030505B">
      <w:type w:val="nextColumn"/>
      <w:pgSz w:w="16838" w:h="11906" w:orient="landscape"/>
      <w:pgMar w:top="851" w:right="1134" w:bottom="198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CAF5D4"/>
    <w:lvl w:ilvl="0">
      <w:numFmt w:val="decimal"/>
      <w:lvlText w:val="*"/>
      <w:lvlJc w:val="left"/>
    </w:lvl>
  </w:abstractNum>
  <w:abstractNum w:abstractNumId="1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1B2EF1"/>
    <w:multiLevelType w:val="multilevel"/>
    <w:tmpl w:val="74DEDD1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377FE"/>
    <w:multiLevelType w:val="hybridMultilevel"/>
    <w:tmpl w:val="1E0C00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F012792"/>
    <w:multiLevelType w:val="hybridMultilevel"/>
    <w:tmpl w:val="8CDC7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713D9"/>
    <w:multiLevelType w:val="hybridMultilevel"/>
    <w:tmpl w:val="182E13F6"/>
    <w:lvl w:ilvl="0" w:tplc="0BDEC2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446C9"/>
    <w:multiLevelType w:val="hybridMultilevel"/>
    <w:tmpl w:val="D6AABEF6"/>
    <w:lvl w:ilvl="0" w:tplc="5BD67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A4EF1"/>
    <w:multiLevelType w:val="hybridMultilevel"/>
    <w:tmpl w:val="3022EC4C"/>
    <w:lvl w:ilvl="0" w:tplc="A3C65C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11826FC"/>
    <w:multiLevelType w:val="hybridMultilevel"/>
    <w:tmpl w:val="73F28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25F48"/>
    <w:multiLevelType w:val="multilevel"/>
    <w:tmpl w:val="27789C2E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D3993"/>
    <w:multiLevelType w:val="multilevel"/>
    <w:tmpl w:val="11B802D8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3921DB"/>
    <w:multiLevelType w:val="multilevel"/>
    <w:tmpl w:val="0350717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DE5F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D281624"/>
    <w:multiLevelType w:val="hybridMultilevel"/>
    <w:tmpl w:val="182E13F6"/>
    <w:lvl w:ilvl="0" w:tplc="0BDEC2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4417C"/>
    <w:multiLevelType w:val="hybridMultilevel"/>
    <w:tmpl w:val="4F48D794"/>
    <w:lvl w:ilvl="0" w:tplc="C3D0AE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F4D3249"/>
    <w:multiLevelType w:val="multilevel"/>
    <w:tmpl w:val="BB067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3417C2"/>
    <w:multiLevelType w:val="hybridMultilevel"/>
    <w:tmpl w:val="E556C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2"/>
  </w:num>
  <w:num w:numId="5">
    <w:abstractNumId w:val="3"/>
  </w:num>
  <w:num w:numId="6">
    <w:abstractNumId w:val="19"/>
  </w:num>
  <w:num w:numId="7">
    <w:abstractNumId w:val="14"/>
  </w:num>
  <w:num w:numId="8">
    <w:abstractNumId w:val="13"/>
  </w:num>
  <w:num w:numId="9">
    <w:abstractNumId w:val="11"/>
  </w:num>
  <w:num w:numId="10">
    <w:abstractNumId w:val="15"/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8"/>
  </w:num>
  <w:num w:numId="16">
    <w:abstractNumId w:val="10"/>
  </w:num>
  <w:num w:numId="17">
    <w:abstractNumId w:val="5"/>
  </w:num>
  <w:num w:numId="18">
    <w:abstractNumId w:val="7"/>
  </w:num>
  <w:num w:numId="19">
    <w:abstractNumId w:val="9"/>
  </w:num>
  <w:num w:numId="20">
    <w:abstractNumId w:val="16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0136"/>
    <w:rsid w:val="0001725D"/>
    <w:rsid w:val="000219F6"/>
    <w:rsid w:val="00021D41"/>
    <w:rsid w:val="00027A93"/>
    <w:rsid w:val="000A3EAF"/>
    <w:rsid w:val="000D37D6"/>
    <w:rsid w:val="000D61C4"/>
    <w:rsid w:val="000E7E67"/>
    <w:rsid w:val="001043CE"/>
    <w:rsid w:val="001100B7"/>
    <w:rsid w:val="00136FA9"/>
    <w:rsid w:val="00160A60"/>
    <w:rsid w:val="0017575F"/>
    <w:rsid w:val="00180F10"/>
    <w:rsid w:val="001A5FB4"/>
    <w:rsid w:val="001D03A0"/>
    <w:rsid w:val="00211556"/>
    <w:rsid w:val="002455EF"/>
    <w:rsid w:val="00286405"/>
    <w:rsid w:val="002B0598"/>
    <w:rsid w:val="002E2BB7"/>
    <w:rsid w:val="0030505B"/>
    <w:rsid w:val="003442F2"/>
    <w:rsid w:val="00362C1B"/>
    <w:rsid w:val="00365B40"/>
    <w:rsid w:val="00386190"/>
    <w:rsid w:val="00387554"/>
    <w:rsid w:val="003B45DA"/>
    <w:rsid w:val="003B5172"/>
    <w:rsid w:val="003B5DDE"/>
    <w:rsid w:val="003D47C7"/>
    <w:rsid w:val="003D71BB"/>
    <w:rsid w:val="003E4FA4"/>
    <w:rsid w:val="0043085A"/>
    <w:rsid w:val="004B6325"/>
    <w:rsid w:val="004D3EA7"/>
    <w:rsid w:val="004E2E2B"/>
    <w:rsid w:val="00521BFE"/>
    <w:rsid w:val="005330BE"/>
    <w:rsid w:val="00555973"/>
    <w:rsid w:val="00563E69"/>
    <w:rsid w:val="005768C4"/>
    <w:rsid w:val="00614F5D"/>
    <w:rsid w:val="00625523"/>
    <w:rsid w:val="00633311"/>
    <w:rsid w:val="00647655"/>
    <w:rsid w:val="00651286"/>
    <w:rsid w:val="00653D3B"/>
    <w:rsid w:val="006712BB"/>
    <w:rsid w:val="006930BC"/>
    <w:rsid w:val="00697E29"/>
    <w:rsid w:val="006A38D4"/>
    <w:rsid w:val="006D2302"/>
    <w:rsid w:val="0071621B"/>
    <w:rsid w:val="00782CF5"/>
    <w:rsid w:val="00793268"/>
    <w:rsid w:val="00797821"/>
    <w:rsid w:val="007A483F"/>
    <w:rsid w:val="007B7149"/>
    <w:rsid w:val="007D1F7A"/>
    <w:rsid w:val="007E5EAF"/>
    <w:rsid w:val="008348CD"/>
    <w:rsid w:val="00843E71"/>
    <w:rsid w:val="008766F9"/>
    <w:rsid w:val="008A1989"/>
    <w:rsid w:val="008B1FAC"/>
    <w:rsid w:val="008C5B50"/>
    <w:rsid w:val="008D1F03"/>
    <w:rsid w:val="00960443"/>
    <w:rsid w:val="009D2561"/>
    <w:rsid w:val="009E2751"/>
    <w:rsid w:val="009E48F4"/>
    <w:rsid w:val="00A10E5A"/>
    <w:rsid w:val="00A4184E"/>
    <w:rsid w:val="00AE1D90"/>
    <w:rsid w:val="00B0500D"/>
    <w:rsid w:val="00B15080"/>
    <w:rsid w:val="00B51126"/>
    <w:rsid w:val="00B62A8B"/>
    <w:rsid w:val="00B63C6B"/>
    <w:rsid w:val="00B65938"/>
    <w:rsid w:val="00B827F6"/>
    <w:rsid w:val="00BA771A"/>
    <w:rsid w:val="00BE1280"/>
    <w:rsid w:val="00C11811"/>
    <w:rsid w:val="00C414EA"/>
    <w:rsid w:val="00C66405"/>
    <w:rsid w:val="00CA0136"/>
    <w:rsid w:val="00CB04E3"/>
    <w:rsid w:val="00CB5545"/>
    <w:rsid w:val="00CC0ED2"/>
    <w:rsid w:val="00CD2DCC"/>
    <w:rsid w:val="00CD57C7"/>
    <w:rsid w:val="00CE4A6C"/>
    <w:rsid w:val="00D17E23"/>
    <w:rsid w:val="00D21046"/>
    <w:rsid w:val="00D27D10"/>
    <w:rsid w:val="00D4210A"/>
    <w:rsid w:val="00D477FC"/>
    <w:rsid w:val="00D92064"/>
    <w:rsid w:val="00DA11F6"/>
    <w:rsid w:val="00DB51A9"/>
    <w:rsid w:val="00DC17E3"/>
    <w:rsid w:val="00DD3B33"/>
    <w:rsid w:val="00E024CC"/>
    <w:rsid w:val="00E131AA"/>
    <w:rsid w:val="00E1624F"/>
    <w:rsid w:val="00E35E5B"/>
    <w:rsid w:val="00E370C7"/>
    <w:rsid w:val="00E74B3A"/>
    <w:rsid w:val="00E95FD3"/>
    <w:rsid w:val="00E978E9"/>
    <w:rsid w:val="00ED4C4C"/>
    <w:rsid w:val="00F13896"/>
    <w:rsid w:val="00F16C39"/>
    <w:rsid w:val="00F24375"/>
    <w:rsid w:val="00F365B2"/>
    <w:rsid w:val="00F624E6"/>
    <w:rsid w:val="00F6769F"/>
    <w:rsid w:val="00F96A2C"/>
    <w:rsid w:val="00FA5E8D"/>
    <w:rsid w:val="00F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851"/>
      <w:outlineLvl w:val="6"/>
    </w:pPr>
    <w:rPr>
      <w:b/>
      <w:sz w:val="28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rFonts w:ascii="Franklin Gothic Medium" w:hAnsi="Franklin Gothic Medium"/>
      <w:sz w:val="28"/>
    </w:rPr>
  </w:style>
  <w:style w:type="paragraph" w:styleId="a4">
    <w:name w:val="Body Text"/>
    <w:basedOn w:val="a"/>
    <w:pPr>
      <w:ind w:firstLine="720"/>
      <w:jc w:val="both"/>
    </w:pPr>
    <w:rPr>
      <w:sz w:val="24"/>
    </w:rPr>
  </w:style>
  <w:style w:type="paragraph" w:styleId="a5">
    <w:name w:val="Body Text Indent"/>
    <w:basedOn w:val="a"/>
    <w:pPr>
      <w:ind w:firstLine="425"/>
      <w:jc w:val="both"/>
    </w:pPr>
    <w:rPr>
      <w:sz w:val="24"/>
    </w:rPr>
  </w:style>
  <w:style w:type="paragraph" w:styleId="31">
    <w:name w:val="Body Text Indent 3"/>
    <w:basedOn w:val="a"/>
    <w:pPr>
      <w:spacing w:line="360" w:lineRule="auto"/>
      <w:ind w:left="709" w:firstLine="11"/>
      <w:jc w:val="both"/>
    </w:pPr>
    <w:rPr>
      <w:sz w:val="28"/>
    </w:rPr>
  </w:style>
  <w:style w:type="table" w:styleId="a6">
    <w:name w:val="Table Grid"/>
    <w:basedOn w:val="a1"/>
    <w:rsid w:val="00DD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13896"/>
    <w:rPr>
      <w:color w:val="0000FF"/>
      <w:u w:val="single"/>
    </w:rPr>
  </w:style>
  <w:style w:type="character" w:customStyle="1" w:styleId="docsitemtags">
    <w:name w:val="docs_item_tags"/>
    <w:basedOn w:val="a0"/>
    <w:rsid w:val="00F13896"/>
  </w:style>
  <w:style w:type="paragraph" w:styleId="a8">
    <w:name w:val="Balloon Text"/>
    <w:basedOn w:val="a"/>
    <w:link w:val="a9"/>
    <w:rsid w:val="00A10E5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10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EE87-C6D9-4F54-92E6-0A353784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finaros</Company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subject/>
  <dc:creator>andrey</dc:creator>
  <cp:keywords/>
  <cp:lastModifiedBy>rgiadmin</cp:lastModifiedBy>
  <cp:revision>2</cp:revision>
  <cp:lastPrinted>2013-10-09T13:54:00Z</cp:lastPrinted>
  <dcterms:created xsi:type="dcterms:W3CDTF">2016-01-23T14:45:00Z</dcterms:created>
  <dcterms:modified xsi:type="dcterms:W3CDTF">2016-01-23T14:45:00Z</dcterms:modified>
</cp:coreProperties>
</file>