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A0" w:rsidRPr="00FE4F6B" w:rsidRDefault="00E40216" w:rsidP="00CC3745">
      <w:r>
        <w:rPr>
          <w:noProof/>
        </w:rPr>
        <w:drawing>
          <wp:inline distT="0" distB="0" distL="0" distR="0">
            <wp:extent cx="5854065" cy="8058150"/>
            <wp:effectExtent l="19050" t="0" r="0" b="0"/>
            <wp:docPr id="1" name="Рисунок 0" descr="Tit_Акроб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Акробатик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4065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216" w:rsidRDefault="00E40216">
      <w:pPr>
        <w:rPr>
          <w:b/>
          <w:bCs/>
          <w:sz w:val="28"/>
          <w:szCs w:val="28"/>
        </w:rPr>
      </w:pPr>
      <w:r>
        <w:br w:type="page"/>
      </w:r>
    </w:p>
    <w:p w:rsidR="00A97398" w:rsidRPr="00FE4F6B" w:rsidRDefault="00D1206A" w:rsidP="00CC3745">
      <w:pPr>
        <w:pStyle w:val="4"/>
        <w:spacing w:before="0" w:after="0"/>
        <w:jc w:val="center"/>
      </w:pPr>
      <w:r>
        <w:lastRenderedPageBreak/>
        <w:t>Пояснительная записка</w:t>
      </w:r>
    </w:p>
    <w:p w:rsidR="00A97398" w:rsidRPr="00FE4F6B" w:rsidRDefault="00A97398" w:rsidP="00CC3745">
      <w:pPr>
        <w:rPr>
          <w:sz w:val="28"/>
          <w:szCs w:val="28"/>
        </w:rPr>
      </w:pPr>
    </w:p>
    <w:p w:rsidR="00D1206A" w:rsidRPr="00F31BE9" w:rsidRDefault="00A97398" w:rsidP="00F31BE9">
      <w:pPr>
        <w:spacing w:line="360" w:lineRule="auto"/>
        <w:ind w:left="-360"/>
        <w:jc w:val="both"/>
        <w:outlineLvl w:val="0"/>
        <w:rPr>
          <w:sz w:val="26"/>
          <w:szCs w:val="26"/>
        </w:rPr>
      </w:pPr>
      <w:r w:rsidRPr="00FE4F6B">
        <w:rPr>
          <w:sz w:val="28"/>
          <w:szCs w:val="28"/>
        </w:rPr>
        <w:tab/>
      </w:r>
      <w:r w:rsidRPr="00F31BE9">
        <w:rPr>
          <w:sz w:val="26"/>
          <w:szCs w:val="26"/>
        </w:rPr>
        <w:t xml:space="preserve">Система дополнительного   образования детей </w:t>
      </w:r>
      <w:r w:rsidR="00D1206A" w:rsidRPr="00F31BE9">
        <w:rPr>
          <w:sz w:val="26"/>
          <w:szCs w:val="26"/>
        </w:rPr>
        <w:t>одной из приоритетных задач</w:t>
      </w:r>
      <w:r w:rsidRPr="00F31BE9">
        <w:rPr>
          <w:sz w:val="26"/>
          <w:szCs w:val="26"/>
        </w:rPr>
        <w:t xml:space="preserve"> ставит физическое развитие и духовно-нравственное воспитание детей.</w:t>
      </w:r>
      <w:r w:rsidRPr="00F31BE9">
        <w:rPr>
          <w:rFonts w:ascii="Georgia" w:hAnsi="Georgia"/>
          <w:color w:val="000000"/>
          <w:sz w:val="26"/>
          <w:szCs w:val="26"/>
        </w:rPr>
        <w:t xml:space="preserve">  </w:t>
      </w:r>
      <w:r w:rsidRPr="00F31BE9">
        <w:rPr>
          <w:sz w:val="26"/>
          <w:szCs w:val="26"/>
        </w:rPr>
        <w:t>Физическое воспитание школьников осуществляется с помощью различных средств, среди которых акробатика занимает особое место. Акробатические упражнения общедоступны и эф</w:t>
      </w:r>
      <w:r w:rsidR="00D1206A" w:rsidRPr="00F31BE9">
        <w:rPr>
          <w:sz w:val="26"/>
          <w:szCs w:val="26"/>
        </w:rPr>
        <w:t>фективны, а занятия ими оказываю</w:t>
      </w:r>
      <w:r w:rsidRPr="00F31BE9">
        <w:rPr>
          <w:sz w:val="26"/>
          <w:szCs w:val="26"/>
        </w:rPr>
        <w:t>т существенное влияние на физическое развитие детей и формирование двигательной функции.</w:t>
      </w:r>
    </w:p>
    <w:p w:rsidR="00A97398" w:rsidRPr="00F31BE9" w:rsidRDefault="00A97398" w:rsidP="00F31BE9">
      <w:pPr>
        <w:spacing w:line="360" w:lineRule="auto"/>
        <w:ind w:left="-360" w:firstLine="360"/>
        <w:jc w:val="both"/>
        <w:outlineLvl w:val="0"/>
        <w:rPr>
          <w:sz w:val="26"/>
          <w:szCs w:val="26"/>
        </w:rPr>
      </w:pPr>
      <w:r w:rsidRPr="00F31BE9">
        <w:rPr>
          <w:b/>
          <w:sz w:val="26"/>
          <w:szCs w:val="26"/>
        </w:rPr>
        <w:t>Направленность образовательной программы</w:t>
      </w:r>
      <w:r w:rsidRPr="00F31BE9">
        <w:rPr>
          <w:rFonts w:eastAsia="Times New Roman"/>
          <w:b/>
          <w:sz w:val="26"/>
          <w:szCs w:val="26"/>
        </w:rPr>
        <w:t>«Акробатика»</w:t>
      </w:r>
      <w:r w:rsidRPr="00F31BE9">
        <w:rPr>
          <w:b/>
          <w:sz w:val="26"/>
          <w:szCs w:val="26"/>
        </w:rPr>
        <w:t>-</w:t>
      </w:r>
      <w:r w:rsidRPr="00F31BE9">
        <w:rPr>
          <w:rFonts w:eastAsia="Times New Roman"/>
          <w:sz w:val="26"/>
          <w:szCs w:val="26"/>
        </w:rPr>
        <w:t>физкультурно-спортивная.</w:t>
      </w:r>
    </w:p>
    <w:p w:rsidR="00D1206A" w:rsidRPr="00F31BE9" w:rsidRDefault="00D1206A" w:rsidP="00F31BE9">
      <w:pPr>
        <w:pStyle w:val="style1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F31BE9">
        <w:rPr>
          <w:b/>
          <w:sz w:val="26"/>
          <w:szCs w:val="26"/>
        </w:rPr>
        <w:t>Актуальность, педагогическая  целесообразность программы</w:t>
      </w:r>
    </w:p>
    <w:p w:rsidR="00D1206A" w:rsidRPr="00F31BE9" w:rsidRDefault="00D1206A" w:rsidP="00F31BE9">
      <w:pPr>
        <w:spacing w:line="360" w:lineRule="auto"/>
        <w:ind w:left="-360"/>
        <w:jc w:val="both"/>
        <w:outlineLvl w:val="0"/>
        <w:rPr>
          <w:sz w:val="26"/>
          <w:szCs w:val="26"/>
        </w:rPr>
      </w:pPr>
      <w:r w:rsidRPr="00F31BE9">
        <w:rPr>
          <w:sz w:val="26"/>
          <w:szCs w:val="26"/>
        </w:rPr>
        <w:tab/>
        <w:t xml:space="preserve">В образовательной программе «Акробатика» систематизированы средства,  методы и приемы физкультурно-спортивной деятельности. Эмоциональность и относительная доступность акробатических упражнений, вызывает у детей большой интерес к этому виду спорта. Разнообразие видов акробатики (прыжковая, парная, групповая) позволяет заниматься детям с различными физическими данными. Акробатические упражнения необычны и зрелищны. А диапазон их сложности чрезвычайно велик: простейшие доступны детям 4-6 лет. А для овладения наиболее сложными упражнениями не хватает подчас всего периода спортивной  деятельности. </w:t>
      </w:r>
    </w:p>
    <w:p w:rsidR="00D1206A" w:rsidRPr="00F31BE9" w:rsidRDefault="00D1206A" w:rsidP="00F31BE9">
      <w:pPr>
        <w:spacing w:line="360" w:lineRule="auto"/>
        <w:ind w:left="-360" w:firstLine="360"/>
        <w:jc w:val="both"/>
        <w:outlineLvl w:val="0"/>
        <w:rPr>
          <w:sz w:val="26"/>
          <w:szCs w:val="26"/>
        </w:rPr>
      </w:pPr>
      <w:r w:rsidRPr="00F31BE9">
        <w:rPr>
          <w:sz w:val="26"/>
          <w:szCs w:val="26"/>
        </w:rPr>
        <w:t xml:space="preserve">Выполнение акробатических упражнений способствует развитию силы, ловкости, гибкости, быстроты реакций, ориентировки в пространстве, совершенствованию вестибулярного аппарата, укреплению мышц и связок суставов. Также у ребенка формируются такие качества как ответственность, организованность, стабилизируется психика ребенка. </w:t>
      </w:r>
    </w:p>
    <w:p w:rsidR="005B5094" w:rsidRPr="00F31BE9" w:rsidRDefault="00D1206A" w:rsidP="00F31BE9">
      <w:pPr>
        <w:shd w:val="clear" w:color="auto" w:fill="FFFFFF"/>
        <w:spacing w:line="360" w:lineRule="auto"/>
        <w:ind w:left="-426" w:right="2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Данная программа ориентирована на всестороннее развитие личности ребенка</w:t>
      </w:r>
      <w:r w:rsidR="005B5094" w:rsidRPr="00F31BE9">
        <w:rPr>
          <w:sz w:val="26"/>
          <w:szCs w:val="26"/>
        </w:rPr>
        <w:t xml:space="preserve"> ина пропаганду здорового образа жизни через занятия акробатикой и общефизической подготовкой.</w:t>
      </w:r>
    </w:p>
    <w:p w:rsidR="00D1206A" w:rsidRPr="00F31BE9" w:rsidRDefault="005B5094" w:rsidP="00F31BE9">
      <w:pPr>
        <w:spacing w:line="360" w:lineRule="auto"/>
        <w:ind w:left="-360" w:firstLine="360"/>
        <w:jc w:val="both"/>
        <w:outlineLvl w:val="0"/>
        <w:rPr>
          <w:sz w:val="26"/>
          <w:szCs w:val="26"/>
        </w:rPr>
      </w:pPr>
      <w:r w:rsidRPr="00F31BE9">
        <w:rPr>
          <w:sz w:val="26"/>
          <w:szCs w:val="26"/>
        </w:rPr>
        <w:t xml:space="preserve"> Программа построена на основе целостного подхода к личности ребенка, принципа единства и гармоничного развития, с учетом естественной динамики развития.</w:t>
      </w:r>
    </w:p>
    <w:p w:rsidR="00D1206A" w:rsidRPr="00F31BE9" w:rsidRDefault="00D1206A" w:rsidP="00F31BE9">
      <w:pPr>
        <w:pStyle w:val="a3"/>
        <w:spacing w:line="360" w:lineRule="auto"/>
        <w:ind w:left="-360" w:firstLine="0"/>
        <w:jc w:val="both"/>
        <w:rPr>
          <w:b w:val="0"/>
          <w:sz w:val="26"/>
          <w:szCs w:val="26"/>
        </w:rPr>
      </w:pPr>
      <w:r w:rsidRPr="00F31BE9">
        <w:rPr>
          <w:sz w:val="26"/>
          <w:szCs w:val="26"/>
        </w:rPr>
        <w:t>Отличительной особенностью  образовательной программы «Акробатика»</w:t>
      </w:r>
      <w:r w:rsidR="005B5094" w:rsidRPr="00F31BE9">
        <w:rPr>
          <w:b w:val="0"/>
          <w:sz w:val="26"/>
          <w:szCs w:val="26"/>
        </w:rPr>
        <w:t xml:space="preserve">является то, что помимо изучения непосредственно акробатики </w:t>
      </w:r>
      <w:r w:rsidR="005B5094" w:rsidRPr="00F31BE9">
        <w:rPr>
          <w:b w:val="0"/>
          <w:sz w:val="26"/>
          <w:szCs w:val="26"/>
        </w:rPr>
        <w:lastRenderedPageBreak/>
        <w:t>учащиеся знакомятся с основами классической хореографии, свободной пластики, играют в подвижные игры.</w:t>
      </w:r>
    </w:p>
    <w:p w:rsidR="009C4BA0" w:rsidRPr="00F31BE9" w:rsidRDefault="00D1206A" w:rsidP="00F31BE9">
      <w:pPr>
        <w:spacing w:line="360" w:lineRule="auto"/>
        <w:ind w:left="-284" w:firstLine="284"/>
        <w:jc w:val="both"/>
        <w:rPr>
          <w:sz w:val="26"/>
          <w:szCs w:val="26"/>
        </w:rPr>
      </w:pPr>
      <w:r w:rsidRPr="00F31BE9">
        <w:rPr>
          <w:b/>
          <w:sz w:val="26"/>
          <w:szCs w:val="26"/>
        </w:rPr>
        <w:t>Цель  программы «Акробатика»:</w:t>
      </w:r>
    </w:p>
    <w:p w:rsidR="00D1206A" w:rsidRPr="00F31BE9" w:rsidRDefault="00D1206A" w:rsidP="00F31BE9">
      <w:pPr>
        <w:spacing w:line="360" w:lineRule="auto"/>
        <w:ind w:left="-284" w:firstLine="284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Формирование ориентации на здоровый образ жизни, физическое развитие ребенка через занятие акробатикой.</w:t>
      </w:r>
    </w:p>
    <w:p w:rsidR="00D1206A" w:rsidRPr="00F31BE9" w:rsidRDefault="00D1206A" w:rsidP="00F31BE9">
      <w:pPr>
        <w:pStyle w:val="style1"/>
        <w:spacing w:before="0" w:beforeAutospacing="0" w:after="0" w:afterAutospacing="0" w:line="360" w:lineRule="auto"/>
        <w:ind w:left="-360" w:firstLine="360"/>
        <w:jc w:val="both"/>
        <w:rPr>
          <w:b/>
          <w:sz w:val="26"/>
          <w:szCs w:val="26"/>
        </w:rPr>
      </w:pPr>
      <w:r w:rsidRPr="00F31BE9">
        <w:rPr>
          <w:b/>
          <w:sz w:val="26"/>
          <w:szCs w:val="26"/>
        </w:rPr>
        <w:t>Задачи</w:t>
      </w:r>
    </w:p>
    <w:p w:rsidR="00D1206A" w:rsidRPr="00F31BE9" w:rsidRDefault="00D1206A" w:rsidP="00F31BE9">
      <w:pPr>
        <w:spacing w:line="360" w:lineRule="auto"/>
        <w:jc w:val="both"/>
        <w:rPr>
          <w:sz w:val="26"/>
          <w:szCs w:val="26"/>
        </w:rPr>
      </w:pPr>
      <w:r w:rsidRPr="00F31BE9">
        <w:rPr>
          <w:i/>
          <w:sz w:val="26"/>
          <w:szCs w:val="26"/>
        </w:rPr>
        <w:t>Обучающие:</w:t>
      </w:r>
    </w:p>
    <w:p w:rsidR="00D1206A" w:rsidRPr="00F31BE9" w:rsidRDefault="00D1206A" w:rsidP="00F31BE9">
      <w:pPr>
        <w:widowControl w:val="0"/>
        <w:numPr>
          <w:ilvl w:val="0"/>
          <w:numId w:val="11"/>
        </w:numPr>
        <w:shd w:val="clear" w:color="auto" w:fill="FFFFFF"/>
        <w:tabs>
          <w:tab w:val="left" w:pos="2124"/>
        </w:tabs>
        <w:autoSpaceDE w:val="0"/>
        <w:autoSpaceDN w:val="0"/>
        <w:adjustRightInd w:val="0"/>
        <w:spacing w:before="7" w:line="360" w:lineRule="auto"/>
        <w:jc w:val="both"/>
        <w:rPr>
          <w:sz w:val="26"/>
          <w:szCs w:val="26"/>
        </w:rPr>
      </w:pPr>
      <w:r w:rsidRPr="00F31BE9">
        <w:rPr>
          <w:spacing w:val="-1"/>
          <w:sz w:val="26"/>
          <w:szCs w:val="26"/>
        </w:rPr>
        <w:t xml:space="preserve">Изучить  </w:t>
      </w:r>
      <w:r w:rsidR="00120CEF" w:rsidRPr="00F31BE9">
        <w:rPr>
          <w:spacing w:val="-1"/>
          <w:sz w:val="26"/>
          <w:szCs w:val="26"/>
        </w:rPr>
        <w:t xml:space="preserve">различные </w:t>
      </w:r>
      <w:r w:rsidRPr="00F31BE9">
        <w:rPr>
          <w:spacing w:val="-1"/>
          <w:sz w:val="26"/>
          <w:szCs w:val="26"/>
        </w:rPr>
        <w:t>виды  акробатических элементов и упражнений;</w:t>
      </w:r>
    </w:p>
    <w:p w:rsidR="00D1206A" w:rsidRPr="00F31BE9" w:rsidRDefault="00D1206A" w:rsidP="00F31BE9">
      <w:pPr>
        <w:widowControl w:val="0"/>
        <w:numPr>
          <w:ilvl w:val="0"/>
          <w:numId w:val="11"/>
        </w:numPr>
        <w:shd w:val="clear" w:color="auto" w:fill="FFFFFF"/>
        <w:tabs>
          <w:tab w:val="left" w:pos="2124"/>
        </w:tabs>
        <w:autoSpaceDE w:val="0"/>
        <w:autoSpaceDN w:val="0"/>
        <w:adjustRightInd w:val="0"/>
        <w:spacing w:before="7" w:line="360" w:lineRule="auto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Обучить методам и приемам акробатики, направленным на разви</w:t>
      </w:r>
      <w:r w:rsidR="00120CEF" w:rsidRPr="00F31BE9">
        <w:rPr>
          <w:sz w:val="26"/>
          <w:szCs w:val="26"/>
        </w:rPr>
        <w:t>тие основных физических качеств</w:t>
      </w:r>
      <w:r w:rsidRPr="00F31BE9">
        <w:rPr>
          <w:sz w:val="26"/>
          <w:szCs w:val="26"/>
        </w:rPr>
        <w:t xml:space="preserve"> и повышение функциональных возможностей организма;</w:t>
      </w:r>
    </w:p>
    <w:p w:rsidR="00D1206A" w:rsidRPr="00F31BE9" w:rsidRDefault="00D1206A" w:rsidP="00F31BE9">
      <w:pPr>
        <w:widowControl w:val="0"/>
        <w:numPr>
          <w:ilvl w:val="0"/>
          <w:numId w:val="11"/>
        </w:numPr>
        <w:shd w:val="clear" w:color="auto" w:fill="FFFFFF"/>
        <w:tabs>
          <w:tab w:val="left" w:pos="2124"/>
        </w:tabs>
        <w:autoSpaceDE w:val="0"/>
        <w:autoSpaceDN w:val="0"/>
        <w:adjustRightInd w:val="0"/>
        <w:spacing w:before="7" w:line="360" w:lineRule="auto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Обучить разнообразным  подвижным играм.</w:t>
      </w:r>
    </w:p>
    <w:p w:rsidR="00D1206A" w:rsidRPr="00F31BE9" w:rsidRDefault="00D1206A" w:rsidP="00F31BE9">
      <w:pPr>
        <w:widowControl w:val="0"/>
        <w:shd w:val="clear" w:color="auto" w:fill="FFFFFF"/>
        <w:tabs>
          <w:tab w:val="left" w:pos="2124"/>
        </w:tabs>
        <w:autoSpaceDE w:val="0"/>
        <w:autoSpaceDN w:val="0"/>
        <w:adjustRightInd w:val="0"/>
        <w:spacing w:before="7" w:line="360" w:lineRule="auto"/>
        <w:rPr>
          <w:sz w:val="26"/>
          <w:szCs w:val="26"/>
        </w:rPr>
      </w:pPr>
      <w:r w:rsidRPr="00F31BE9">
        <w:rPr>
          <w:i/>
          <w:sz w:val="26"/>
          <w:szCs w:val="26"/>
        </w:rPr>
        <w:t>Развивающие:</w:t>
      </w:r>
    </w:p>
    <w:p w:rsidR="00D1206A" w:rsidRPr="00F31BE9" w:rsidRDefault="00120CEF" w:rsidP="00F31BE9">
      <w:pPr>
        <w:numPr>
          <w:ilvl w:val="0"/>
          <w:numId w:val="9"/>
        </w:numPr>
        <w:shd w:val="clear" w:color="auto" w:fill="FFFFFF"/>
        <w:tabs>
          <w:tab w:val="clear" w:pos="2573"/>
          <w:tab w:val="num" w:pos="284"/>
          <w:tab w:val="left" w:pos="2124"/>
        </w:tabs>
        <w:spacing w:before="7" w:line="360" w:lineRule="auto"/>
        <w:ind w:left="0" w:firstLine="0"/>
        <w:rPr>
          <w:sz w:val="26"/>
          <w:szCs w:val="26"/>
        </w:rPr>
      </w:pPr>
      <w:r w:rsidRPr="00F31BE9">
        <w:rPr>
          <w:sz w:val="26"/>
          <w:szCs w:val="26"/>
        </w:rPr>
        <w:t>Развивать   быстроту, ловкость, координацию движений,  равновесие</w:t>
      </w:r>
      <w:r w:rsidR="00D1206A" w:rsidRPr="00F31BE9">
        <w:rPr>
          <w:sz w:val="26"/>
          <w:szCs w:val="26"/>
        </w:rPr>
        <w:t>;</w:t>
      </w:r>
    </w:p>
    <w:p w:rsidR="00D1206A" w:rsidRPr="00F31BE9" w:rsidRDefault="00120CEF" w:rsidP="00F31BE9">
      <w:pPr>
        <w:numPr>
          <w:ilvl w:val="0"/>
          <w:numId w:val="9"/>
        </w:numPr>
        <w:shd w:val="clear" w:color="auto" w:fill="FFFFFF"/>
        <w:tabs>
          <w:tab w:val="clear" w:pos="2573"/>
          <w:tab w:val="num" w:pos="284"/>
          <w:tab w:val="left" w:pos="2124"/>
        </w:tabs>
        <w:spacing w:before="7" w:line="360" w:lineRule="auto"/>
        <w:ind w:left="0" w:firstLine="0"/>
        <w:rPr>
          <w:sz w:val="26"/>
          <w:szCs w:val="26"/>
        </w:rPr>
      </w:pPr>
      <w:r w:rsidRPr="00F31BE9">
        <w:rPr>
          <w:sz w:val="26"/>
          <w:szCs w:val="26"/>
        </w:rPr>
        <w:t>Развивать</w:t>
      </w:r>
      <w:r w:rsidR="009C4BA0" w:rsidRPr="00F31BE9">
        <w:rPr>
          <w:sz w:val="26"/>
          <w:szCs w:val="26"/>
        </w:rPr>
        <w:t xml:space="preserve"> скоростно-силовые</w:t>
      </w:r>
      <w:r w:rsidR="00D1206A" w:rsidRPr="00F31BE9">
        <w:rPr>
          <w:sz w:val="26"/>
          <w:szCs w:val="26"/>
        </w:rPr>
        <w:t xml:space="preserve"> качеств</w:t>
      </w:r>
      <w:r w:rsidRPr="00F31BE9">
        <w:rPr>
          <w:sz w:val="26"/>
          <w:szCs w:val="26"/>
        </w:rPr>
        <w:t>а;</w:t>
      </w:r>
    </w:p>
    <w:p w:rsidR="00D1206A" w:rsidRPr="00F31BE9" w:rsidRDefault="00120CEF" w:rsidP="00F31BE9">
      <w:pPr>
        <w:numPr>
          <w:ilvl w:val="0"/>
          <w:numId w:val="9"/>
        </w:numPr>
        <w:shd w:val="clear" w:color="auto" w:fill="FFFFFF"/>
        <w:tabs>
          <w:tab w:val="clear" w:pos="2573"/>
          <w:tab w:val="num" w:pos="284"/>
          <w:tab w:val="left" w:pos="2124"/>
        </w:tabs>
        <w:spacing w:before="7" w:line="360" w:lineRule="auto"/>
        <w:ind w:left="0" w:firstLine="0"/>
        <w:rPr>
          <w:sz w:val="26"/>
          <w:szCs w:val="26"/>
        </w:rPr>
      </w:pPr>
      <w:r w:rsidRPr="00F31BE9">
        <w:rPr>
          <w:sz w:val="26"/>
          <w:szCs w:val="26"/>
        </w:rPr>
        <w:t>Развивать</w:t>
      </w:r>
      <w:r w:rsidR="00D1206A" w:rsidRPr="00F31BE9">
        <w:rPr>
          <w:sz w:val="26"/>
          <w:szCs w:val="26"/>
        </w:rPr>
        <w:t xml:space="preserve"> коммун</w:t>
      </w:r>
      <w:r w:rsidRPr="00F31BE9">
        <w:rPr>
          <w:sz w:val="26"/>
          <w:szCs w:val="26"/>
        </w:rPr>
        <w:t>икативные</w:t>
      </w:r>
      <w:r w:rsidR="00D1206A" w:rsidRPr="00F31BE9">
        <w:rPr>
          <w:sz w:val="26"/>
          <w:szCs w:val="26"/>
        </w:rPr>
        <w:t xml:space="preserve"> качеств</w:t>
      </w:r>
      <w:r w:rsidRPr="00F31BE9">
        <w:rPr>
          <w:sz w:val="26"/>
          <w:szCs w:val="26"/>
        </w:rPr>
        <w:t>а;</w:t>
      </w:r>
    </w:p>
    <w:p w:rsidR="00D1206A" w:rsidRPr="00F31BE9" w:rsidRDefault="00120CEF" w:rsidP="00F31BE9">
      <w:pPr>
        <w:numPr>
          <w:ilvl w:val="0"/>
          <w:numId w:val="9"/>
        </w:numPr>
        <w:shd w:val="clear" w:color="auto" w:fill="FFFFFF"/>
        <w:tabs>
          <w:tab w:val="clear" w:pos="2573"/>
          <w:tab w:val="num" w:pos="284"/>
          <w:tab w:val="left" w:pos="2124"/>
        </w:tabs>
        <w:spacing w:before="7" w:line="360" w:lineRule="auto"/>
        <w:ind w:left="0" w:firstLine="0"/>
        <w:rPr>
          <w:sz w:val="26"/>
          <w:szCs w:val="26"/>
        </w:rPr>
      </w:pPr>
      <w:r w:rsidRPr="00F31BE9">
        <w:rPr>
          <w:sz w:val="26"/>
          <w:szCs w:val="26"/>
        </w:rPr>
        <w:t>Развивать самостоятельность;</w:t>
      </w:r>
    </w:p>
    <w:p w:rsidR="00D1206A" w:rsidRPr="00F31BE9" w:rsidRDefault="00120CEF" w:rsidP="00F31BE9">
      <w:pPr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F31BE9">
        <w:rPr>
          <w:sz w:val="26"/>
          <w:szCs w:val="26"/>
        </w:rPr>
        <w:t>Развивать внимание.</w:t>
      </w:r>
    </w:p>
    <w:p w:rsidR="00D1206A" w:rsidRPr="00F31BE9" w:rsidRDefault="00D1206A" w:rsidP="00F31BE9">
      <w:pPr>
        <w:tabs>
          <w:tab w:val="left" w:pos="0"/>
        </w:tabs>
        <w:spacing w:line="360" w:lineRule="auto"/>
        <w:jc w:val="both"/>
        <w:rPr>
          <w:i/>
          <w:sz w:val="26"/>
          <w:szCs w:val="26"/>
        </w:rPr>
      </w:pPr>
      <w:r w:rsidRPr="00F31BE9">
        <w:rPr>
          <w:i/>
          <w:sz w:val="26"/>
          <w:szCs w:val="26"/>
        </w:rPr>
        <w:t>Воспитательные:</w:t>
      </w:r>
    </w:p>
    <w:p w:rsidR="00D1206A" w:rsidRPr="00F31BE9" w:rsidRDefault="00120CEF" w:rsidP="00F31BE9">
      <w:pPr>
        <w:numPr>
          <w:ilvl w:val="0"/>
          <w:numId w:val="8"/>
        </w:numPr>
        <w:shd w:val="clear" w:color="auto" w:fill="FFFFFF"/>
        <w:tabs>
          <w:tab w:val="left" w:pos="2119"/>
        </w:tabs>
        <w:spacing w:before="2" w:line="360" w:lineRule="auto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Воспитывать   потребность   и   умение</w:t>
      </w:r>
      <w:r w:rsidR="00D1206A" w:rsidRPr="00F31BE9">
        <w:rPr>
          <w:sz w:val="26"/>
          <w:szCs w:val="26"/>
        </w:rPr>
        <w:t xml:space="preserve">   самостоятельно   заниматься физическими     упражнениями,   сознательно  применять     их  в целях  отдыха, тренировки, </w:t>
      </w:r>
      <w:r w:rsidR="00D1206A" w:rsidRPr="00F31BE9">
        <w:rPr>
          <w:iCs/>
          <w:sz w:val="26"/>
          <w:szCs w:val="26"/>
        </w:rPr>
        <w:t>повышения</w:t>
      </w:r>
      <w:r w:rsidR="00D1206A" w:rsidRPr="00F31BE9">
        <w:rPr>
          <w:sz w:val="26"/>
          <w:szCs w:val="26"/>
        </w:rPr>
        <w:t>работосп</w:t>
      </w:r>
      <w:r w:rsidRPr="00F31BE9">
        <w:rPr>
          <w:sz w:val="26"/>
          <w:szCs w:val="26"/>
        </w:rPr>
        <w:t>особности и укрепления здоровья;</w:t>
      </w:r>
    </w:p>
    <w:p w:rsidR="00D1206A" w:rsidRPr="00F31BE9" w:rsidRDefault="00120CEF" w:rsidP="00F31BE9">
      <w:pPr>
        <w:numPr>
          <w:ilvl w:val="0"/>
          <w:numId w:val="8"/>
        </w:numPr>
        <w:shd w:val="clear" w:color="auto" w:fill="FFFFFF"/>
        <w:tabs>
          <w:tab w:val="left" w:pos="2119"/>
        </w:tabs>
        <w:spacing w:before="2" w:line="360" w:lineRule="auto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Воспитывать организаторские навыки;</w:t>
      </w:r>
    </w:p>
    <w:p w:rsidR="00423B71" w:rsidRPr="00F31BE9" w:rsidRDefault="00120CEF" w:rsidP="00F31BE9">
      <w:pPr>
        <w:numPr>
          <w:ilvl w:val="3"/>
          <w:numId w:val="3"/>
        </w:numPr>
        <w:shd w:val="clear" w:color="auto" w:fill="FFFFFF"/>
        <w:tabs>
          <w:tab w:val="clear" w:pos="2880"/>
          <w:tab w:val="num" w:pos="0"/>
        </w:tabs>
        <w:spacing w:line="360" w:lineRule="auto"/>
        <w:ind w:left="426" w:hanging="426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Воспитывать чувство</w:t>
      </w:r>
      <w:r w:rsidR="00423B71" w:rsidRPr="00F31BE9">
        <w:rPr>
          <w:sz w:val="26"/>
          <w:szCs w:val="26"/>
        </w:rPr>
        <w:t xml:space="preserve"> ответственности, долга;</w:t>
      </w:r>
    </w:p>
    <w:p w:rsidR="00FE4F6B" w:rsidRPr="001B4FC8" w:rsidRDefault="00423B71" w:rsidP="00F31BE9">
      <w:pPr>
        <w:numPr>
          <w:ilvl w:val="3"/>
          <w:numId w:val="3"/>
        </w:numPr>
        <w:shd w:val="clear" w:color="auto" w:fill="FFFFFF"/>
        <w:tabs>
          <w:tab w:val="clear" w:pos="2880"/>
          <w:tab w:val="num" w:pos="0"/>
        </w:tabs>
        <w:spacing w:line="360" w:lineRule="auto"/>
        <w:ind w:left="426" w:hanging="426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Воспитывать чувство патриотизма через знакомство со спортивными достижениями российских спортсменов.</w:t>
      </w:r>
    </w:p>
    <w:p w:rsidR="00120CEF" w:rsidRPr="00F31BE9" w:rsidRDefault="00120CEF" w:rsidP="00F31BE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F31BE9">
        <w:rPr>
          <w:b/>
          <w:sz w:val="26"/>
          <w:szCs w:val="26"/>
        </w:rPr>
        <w:t>Сроки реализации образовательной программы;  режим занятий; характеристика детей, участвующих в реализации образовательной программы</w:t>
      </w:r>
    </w:p>
    <w:p w:rsidR="00120CEF" w:rsidRPr="00F31BE9" w:rsidRDefault="00120CEF" w:rsidP="00B051C6">
      <w:pPr>
        <w:pStyle w:val="11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31BE9">
        <w:rPr>
          <w:rFonts w:ascii="Times New Roman" w:hAnsi="Times New Roman"/>
          <w:sz w:val="26"/>
          <w:szCs w:val="26"/>
          <w:lang w:eastAsia="ru-RU"/>
        </w:rPr>
        <w:t>Программа рассчитана на 3 года обучения.</w:t>
      </w:r>
    </w:p>
    <w:p w:rsidR="009C4BA0" w:rsidRPr="00F31BE9" w:rsidRDefault="009C4BA0" w:rsidP="00B051C6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F31BE9">
        <w:rPr>
          <w:sz w:val="26"/>
          <w:szCs w:val="26"/>
        </w:rPr>
        <w:tab/>
      </w:r>
      <w:r w:rsidR="00B051C6">
        <w:rPr>
          <w:sz w:val="26"/>
          <w:szCs w:val="26"/>
        </w:rPr>
        <w:tab/>
      </w:r>
      <w:r w:rsidRPr="00F31BE9">
        <w:rPr>
          <w:sz w:val="26"/>
          <w:szCs w:val="26"/>
        </w:rPr>
        <w:t>1 год -72 часа (</w:t>
      </w:r>
      <w:r w:rsidR="00120CEF" w:rsidRPr="00F31BE9">
        <w:rPr>
          <w:sz w:val="26"/>
          <w:szCs w:val="26"/>
        </w:rPr>
        <w:t>занятия проводятся 2 раза в неделю по 1 часу</w:t>
      </w:r>
      <w:r w:rsidRPr="00F31BE9">
        <w:rPr>
          <w:sz w:val="26"/>
          <w:szCs w:val="26"/>
        </w:rPr>
        <w:t>)</w:t>
      </w:r>
      <w:r w:rsidR="00120CEF" w:rsidRPr="00F31BE9">
        <w:rPr>
          <w:sz w:val="26"/>
          <w:szCs w:val="26"/>
        </w:rPr>
        <w:t xml:space="preserve">. </w:t>
      </w:r>
      <w:r w:rsidRPr="00F31BE9">
        <w:rPr>
          <w:sz w:val="26"/>
          <w:szCs w:val="26"/>
        </w:rPr>
        <w:t xml:space="preserve">Также возможна реализация программы за 144 ч (2 раза в неделю по 2 ч) и за 216 ч (3 раза в неделю по 2 ч или 2 раза в неделю по 3 ч). </w:t>
      </w:r>
    </w:p>
    <w:p w:rsidR="009C4BA0" w:rsidRPr="00F31BE9" w:rsidRDefault="009C4BA0" w:rsidP="00F31BE9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F31BE9">
        <w:rPr>
          <w:sz w:val="26"/>
          <w:szCs w:val="26"/>
        </w:rPr>
        <w:lastRenderedPageBreak/>
        <w:tab/>
        <w:t xml:space="preserve">2 год -  144 ч (2 раза в неделю по 2 ч). Также возможна реализация за 216 ч (3 раза в неделю по 2 ч или 2 раза в неделю по 3 ч). </w:t>
      </w:r>
    </w:p>
    <w:p w:rsidR="00FE4F6B" w:rsidRPr="00F31BE9" w:rsidRDefault="009C4BA0" w:rsidP="00F31BE9">
      <w:pPr>
        <w:tabs>
          <w:tab w:val="left" w:pos="180"/>
        </w:tabs>
        <w:spacing w:line="360" w:lineRule="auto"/>
        <w:jc w:val="both"/>
        <w:rPr>
          <w:sz w:val="26"/>
          <w:szCs w:val="26"/>
        </w:rPr>
      </w:pPr>
      <w:r w:rsidRPr="00F31BE9">
        <w:rPr>
          <w:sz w:val="26"/>
          <w:szCs w:val="26"/>
        </w:rPr>
        <w:tab/>
        <w:t xml:space="preserve">3 год -  216 ч (3 раза в неделю по 2 ч или 2 раза в неделю по 3 ч). </w:t>
      </w:r>
    </w:p>
    <w:p w:rsidR="00F31BE9" w:rsidRPr="00F31BE9" w:rsidRDefault="00FE4F6B" w:rsidP="00F31BE9">
      <w:pPr>
        <w:tabs>
          <w:tab w:val="left" w:pos="180"/>
        </w:tabs>
        <w:spacing w:line="360" w:lineRule="auto"/>
        <w:ind w:firstLine="181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Образовательная программа рас</w:t>
      </w:r>
      <w:r w:rsidR="00F31BE9" w:rsidRPr="00F31BE9">
        <w:rPr>
          <w:sz w:val="26"/>
          <w:szCs w:val="26"/>
        </w:rPr>
        <w:t>считана на детей: 6-12</w:t>
      </w:r>
      <w:r w:rsidRPr="00F31BE9">
        <w:rPr>
          <w:sz w:val="26"/>
          <w:szCs w:val="26"/>
        </w:rPr>
        <w:t xml:space="preserve"> лет </w:t>
      </w:r>
      <w:r w:rsidR="00F31BE9" w:rsidRPr="00F31BE9">
        <w:rPr>
          <w:sz w:val="26"/>
          <w:szCs w:val="26"/>
        </w:rPr>
        <w:t>(</w:t>
      </w:r>
      <w:r w:rsidRPr="00F31BE9">
        <w:rPr>
          <w:sz w:val="26"/>
          <w:szCs w:val="26"/>
        </w:rPr>
        <w:t>первый год обучения</w:t>
      </w:r>
      <w:r w:rsidR="00F31BE9" w:rsidRPr="00F31BE9">
        <w:rPr>
          <w:sz w:val="26"/>
          <w:szCs w:val="26"/>
        </w:rPr>
        <w:t>), 7-13</w:t>
      </w:r>
      <w:r w:rsidRPr="00F31BE9">
        <w:rPr>
          <w:sz w:val="26"/>
          <w:szCs w:val="26"/>
        </w:rPr>
        <w:t xml:space="preserve"> лет </w:t>
      </w:r>
      <w:r w:rsidR="00F31BE9" w:rsidRPr="00F31BE9">
        <w:rPr>
          <w:sz w:val="26"/>
          <w:szCs w:val="26"/>
        </w:rPr>
        <w:t>(</w:t>
      </w:r>
      <w:r w:rsidRPr="00F31BE9">
        <w:rPr>
          <w:sz w:val="26"/>
          <w:szCs w:val="26"/>
        </w:rPr>
        <w:t>второй год обучения</w:t>
      </w:r>
      <w:r w:rsidR="00F31BE9" w:rsidRPr="00F31BE9">
        <w:rPr>
          <w:sz w:val="26"/>
          <w:szCs w:val="26"/>
        </w:rPr>
        <w:t>), 8-14</w:t>
      </w:r>
      <w:r w:rsidRPr="00F31BE9">
        <w:rPr>
          <w:sz w:val="26"/>
          <w:szCs w:val="26"/>
        </w:rPr>
        <w:t xml:space="preserve"> лет </w:t>
      </w:r>
      <w:r w:rsidR="00F31BE9" w:rsidRPr="00F31BE9">
        <w:rPr>
          <w:sz w:val="26"/>
          <w:szCs w:val="26"/>
        </w:rPr>
        <w:t>(</w:t>
      </w:r>
      <w:r w:rsidRPr="00F31BE9">
        <w:rPr>
          <w:sz w:val="26"/>
          <w:szCs w:val="26"/>
        </w:rPr>
        <w:t>третий год обучения</w:t>
      </w:r>
      <w:r w:rsidR="00F31BE9" w:rsidRPr="00F31BE9">
        <w:rPr>
          <w:sz w:val="26"/>
          <w:szCs w:val="26"/>
        </w:rPr>
        <w:t>)</w:t>
      </w:r>
      <w:r w:rsidRPr="00F31BE9">
        <w:rPr>
          <w:sz w:val="26"/>
          <w:szCs w:val="26"/>
        </w:rPr>
        <w:t xml:space="preserve">.  </w:t>
      </w:r>
      <w:r w:rsidR="00F31BE9" w:rsidRPr="00F31BE9">
        <w:rPr>
          <w:sz w:val="26"/>
          <w:szCs w:val="26"/>
        </w:rPr>
        <w:t>Столь существенный возрастной разброс продиктован спецификой данного вида спорта (так, например, при осуществлении некоторых акробатических элементов в парной акробатике необходима значительная разница в росте и весе детей).</w:t>
      </w:r>
    </w:p>
    <w:p w:rsidR="00FE4F6B" w:rsidRPr="00F31BE9" w:rsidRDefault="00FE4F6B" w:rsidP="00F31BE9">
      <w:pPr>
        <w:tabs>
          <w:tab w:val="left" w:pos="180"/>
        </w:tabs>
        <w:spacing w:line="360" w:lineRule="auto"/>
        <w:ind w:firstLine="181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Запись ведется без тестирования и специальной спортивной подготовки. Пол и в</w:t>
      </w:r>
      <w:r w:rsidR="00120CEF" w:rsidRPr="00F31BE9">
        <w:rPr>
          <w:sz w:val="26"/>
          <w:szCs w:val="26"/>
        </w:rPr>
        <w:t>озраст значения не имеют. Также</w:t>
      </w:r>
      <w:r w:rsidRPr="00F31BE9">
        <w:rPr>
          <w:sz w:val="26"/>
          <w:szCs w:val="26"/>
        </w:rPr>
        <w:t xml:space="preserve"> не имеет значения изначальное </w:t>
      </w:r>
      <w:r w:rsidR="00144377" w:rsidRPr="00F31BE9">
        <w:rPr>
          <w:sz w:val="26"/>
          <w:szCs w:val="26"/>
        </w:rPr>
        <w:t xml:space="preserve">физическое </w:t>
      </w:r>
      <w:r w:rsidRPr="00F31BE9">
        <w:rPr>
          <w:sz w:val="26"/>
          <w:szCs w:val="26"/>
        </w:rPr>
        <w:t>развитие ребенка.</w:t>
      </w:r>
    </w:p>
    <w:p w:rsidR="00120CEF" w:rsidRPr="00F31BE9" w:rsidRDefault="00120CEF" w:rsidP="00F31BE9">
      <w:pPr>
        <w:spacing w:line="360" w:lineRule="auto"/>
        <w:ind w:firstLine="181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Программа 2 – го года обучения рассчитана на учащихся, прошедших начальную подготовку по данной программе в объеме программы 1-го года обучения. Также возможен прием детей на обучение по программе 2-го года по результатам собеседования.</w:t>
      </w:r>
    </w:p>
    <w:p w:rsidR="00FE4F6B" w:rsidRPr="00F31BE9" w:rsidRDefault="00120CEF" w:rsidP="00F31BE9">
      <w:pPr>
        <w:spacing w:line="360" w:lineRule="auto"/>
        <w:ind w:firstLine="181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Программа 3 – го года обучения рассчитана на учащихся, прошедших  подготовку по данной программе в объеме программы 1-го и 2-го года обучения.</w:t>
      </w:r>
    </w:p>
    <w:p w:rsidR="00FE4F6B" w:rsidRPr="00F31BE9" w:rsidRDefault="00FE4F6B" w:rsidP="00F31BE9">
      <w:pPr>
        <w:tabs>
          <w:tab w:val="left" w:pos="180"/>
        </w:tabs>
        <w:spacing w:line="360" w:lineRule="auto"/>
        <w:ind w:firstLine="181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В зависимости от уровня подготовки учащихся и заинтересованности в отдельных вопросах, количество часов, отведенное на определенные темы, может варьироваться в пределах общего количества часов настоящей программы. Также может варьироваться количество часов, отведенное на учебно-массовые мероприятия</w:t>
      </w:r>
      <w:r w:rsidR="00526BC3" w:rsidRPr="00F31BE9">
        <w:rPr>
          <w:sz w:val="26"/>
          <w:szCs w:val="26"/>
        </w:rPr>
        <w:t>.</w:t>
      </w:r>
    </w:p>
    <w:p w:rsidR="00FE4F6B" w:rsidRPr="00F31BE9" w:rsidRDefault="00FE4F6B" w:rsidP="00F31BE9">
      <w:pPr>
        <w:tabs>
          <w:tab w:val="left" w:pos="180"/>
        </w:tabs>
        <w:spacing w:line="360" w:lineRule="auto"/>
        <w:ind w:firstLine="181"/>
        <w:jc w:val="both"/>
        <w:rPr>
          <w:sz w:val="26"/>
          <w:szCs w:val="26"/>
        </w:rPr>
      </w:pPr>
      <w:r w:rsidRPr="00F31BE9">
        <w:rPr>
          <w:sz w:val="26"/>
          <w:szCs w:val="26"/>
        </w:rPr>
        <w:t xml:space="preserve">Наполняемость группы на первый год обучения </w:t>
      </w:r>
      <w:r w:rsidR="00526BC3" w:rsidRPr="00F31BE9">
        <w:rPr>
          <w:sz w:val="26"/>
          <w:szCs w:val="26"/>
        </w:rPr>
        <w:t>– 10-15</w:t>
      </w:r>
      <w:r w:rsidRPr="00F31BE9">
        <w:rPr>
          <w:sz w:val="26"/>
          <w:szCs w:val="26"/>
        </w:rPr>
        <w:t xml:space="preserve"> человек, на второй год обучения </w:t>
      </w:r>
      <w:r w:rsidR="00526BC3" w:rsidRPr="00F31BE9">
        <w:rPr>
          <w:sz w:val="26"/>
          <w:szCs w:val="26"/>
        </w:rPr>
        <w:t>10-</w:t>
      </w:r>
      <w:r w:rsidRPr="00F31BE9">
        <w:rPr>
          <w:sz w:val="26"/>
          <w:szCs w:val="26"/>
        </w:rPr>
        <w:t>12 человек</w:t>
      </w:r>
      <w:r w:rsidR="00526BC3" w:rsidRPr="00F31BE9">
        <w:rPr>
          <w:sz w:val="26"/>
          <w:szCs w:val="26"/>
        </w:rPr>
        <w:t>, на третий год -10</w:t>
      </w:r>
      <w:r w:rsidRPr="00F31BE9">
        <w:rPr>
          <w:sz w:val="26"/>
          <w:szCs w:val="26"/>
        </w:rPr>
        <w:t xml:space="preserve">. </w:t>
      </w:r>
    </w:p>
    <w:p w:rsidR="00FE4F6B" w:rsidRPr="00BC60A6" w:rsidRDefault="005B5094" w:rsidP="00BC60A6">
      <w:pPr>
        <w:pStyle w:val="11"/>
        <w:pBdr>
          <w:between w:val="single" w:sz="4" w:space="1" w:color="auto"/>
        </w:pBdr>
        <w:spacing w:line="360" w:lineRule="auto"/>
        <w:ind w:left="0" w:firstLine="181"/>
        <w:jc w:val="both"/>
        <w:rPr>
          <w:rFonts w:ascii="Times New Roman" w:hAnsi="Times New Roman"/>
          <w:color w:val="FF6600"/>
          <w:sz w:val="26"/>
          <w:szCs w:val="26"/>
          <w:lang w:eastAsia="ru-RU"/>
        </w:rPr>
      </w:pPr>
      <w:r w:rsidRPr="00F31BE9">
        <w:rPr>
          <w:rFonts w:ascii="Times New Roman" w:hAnsi="Times New Roman"/>
          <w:sz w:val="26"/>
          <w:szCs w:val="26"/>
          <w:lang w:eastAsia="ru-RU"/>
        </w:rPr>
        <w:t>Учащиеся, которые показывают отличные результаты по физической и специальной подготовке, могут отбираться в отдельную группу для достижения более высоких результатов, получения разрядов по спортивной акробатике на городских соревнованиях</w:t>
      </w:r>
      <w:r w:rsidR="00F31BE9">
        <w:rPr>
          <w:rFonts w:ascii="Times New Roman" w:hAnsi="Times New Roman"/>
          <w:sz w:val="26"/>
          <w:szCs w:val="26"/>
          <w:lang w:eastAsia="ru-RU"/>
        </w:rPr>
        <w:t>.</w:t>
      </w:r>
    </w:p>
    <w:p w:rsidR="00120CEF" w:rsidRPr="00F31BE9" w:rsidRDefault="00120CEF" w:rsidP="00F31BE9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F31BE9">
        <w:rPr>
          <w:rFonts w:ascii="Times New Roman" w:hAnsi="Times New Roman" w:cs="Times New Roman"/>
          <w:i w:val="0"/>
          <w:sz w:val="26"/>
          <w:szCs w:val="26"/>
        </w:rPr>
        <w:t>Ожидаемые результаты   реализации программы</w:t>
      </w:r>
    </w:p>
    <w:p w:rsidR="00120CEF" w:rsidRPr="00F31BE9" w:rsidRDefault="00120CEF" w:rsidP="00F31BE9">
      <w:pPr>
        <w:pStyle w:val="a3"/>
        <w:spacing w:line="360" w:lineRule="auto"/>
        <w:ind w:left="-360" w:firstLine="0"/>
        <w:jc w:val="both"/>
        <w:rPr>
          <w:b w:val="0"/>
          <w:sz w:val="26"/>
          <w:szCs w:val="26"/>
        </w:rPr>
      </w:pPr>
      <w:r w:rsidRPr="00F31BE9">
        <w:rPr>
          <w:b w:val="0"/>
          <w:sz w:val="26"/>
          <w:szCs w:val="26"/>
        </w:rPr>
        <w:t xml:space="preserve">        Результатом работы по настоящей программе можно считать сформированность первичного уровня знаний и умений в выполнении физических упражнений (индивидуально и в группах), сформированность начальных знаний и умений в классической хореографии и подвижных играх, заинтересованность детей данным видом спорта. </w:t>
      </w:r>
    </w:p>
    <w:p w:rsidR="00120CEF" w:rsidRPr="00F31BE9" w:rsidRDefault="00120CEF" w:rsidP="00F31BE9">
      <w:pPr>
        <w:spacing w:line="360" w:lineRule="auto"/>
        <w:ind w:right="-56"/>
        <w:jc w:val="both"/>
        <w:rPr>
          <w:sz w:val="26"/>
          <w:szCs w:val="26"/>
        </w:rPr>
      </w:pPr>
      <w:r w:rsidRPr="00F31BE9">
        <w:rPr>
          <w:sz w:val="26"/>
          <w:szCs w:val="26"/>
        </w:rPr>
        <w:t xml:space="preserve">Ожидается, что в результате освоения программы обучающиеся </w:t>
      </w:r>
    </w:p>
    <w:p w:rsidR="00120CEF" w:rsidRPr="00F31BE9" w:rsidRDefault="00120CEF" w:rsidP="00F31BE9">
      <w:pPr>
        <w:spacing w:line="360" w:lineRule="auto"/>
        <w:ind w:right="-56"/>
        <w:jc w:val="both"/>
        <w:rPr>
          <w:sz w:val="26"/>
          <w:szCs w:val="26"/>
          <w:u w:val="single"/>
        </w:rPr>
      </w:pPr>
      <w:r w:rsidRPr="00F31BE9">
        <w:rPr>
          <w:sz w:val="26"/>
          <w:szCs w:val="26"/>
          <w:u w:val="single"/>
        </w:rPr>
        <w:t>будут знать:</w:t>
      </w:r>
    </w:p>
    <w:p w:rsidR="00120CEF" w:rsidRPr="00F31BE9" w:rsidRDefault="00120CEF" w:rsidP="00F31BE9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Виды акробатических приемов и упражнений;</w:t>
      </w:r>
    </w:p>
    <w:p w:rsidR="00120CEF" w:rsidRPr="00F31BE9" w:rsidRDefault="00120CEF" w:rsidP="00F31BE9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F31BE9">
        <w:rPr>
          <w:sz w:val="26"/>
          <w:szCs w:val="26"/>
        </w:rPr>
        <w:lastRenderedPageBreak/>
        <w:t xml:space="preserve">Основные правила проведения    подвижных игр; </w:t>
      </w:r>
    </w:p>
    <w:p w:rsidR="00120CEF" w:rsidRPr="00F31BE9" w:rsidRDefault="00120CEF" w:rsidP="00F31BE9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Завис</w:t>
      </w:r>
      <w:r w:rsidR="00F31BE9">
        <w:rPr>
          <w:sz w:val="26"/>
          <w:szCs w:val="26"/>
        </w:rPr>
        <w:t>имость здоровья от образа жизни.</w:t>
      </w:r>
    </w:p>
    <w:p w:rsidR="00120CEF" w:rsidRPr="00F31BE9" w:rsidRDefault="00120CEF" w:rsidP="00F31BE9">
      <w:pPr>
        <w:spacing w:line="360" w:lineRule="auto"/>
        <w:jc w:val="both"/>
        <w:rPr>
          <w:sz w:val="26"/>
          <w:szCs w:val="26"/>
          <w:u w:val="single"/>
        </w:rPr>
      </w:pPr>
      <w:r w:rsidRPr="00F31BE9">
        <w:rPr>
          <w:sz w:val="26"/>
          <w:szCs w:val="26"/>
          <w:u w:val="single"/>
        </w:rPr>
        <w:t xml:space="preserve">будут уметь:                                                                               </w:t>
      </w:r>
    </w:p>
    <w:p w:rsidR="00120CEF" w:rsidRPr="00F31BE9" w:rsidRDefault="00120CEF" w:rsidP="00F31BE9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  <w:u w:val="single"/>
        </w:rPr>
      </w:pPr>
      <w:r w:rsidRPr="00F31BE9">
        <w:rPr>
          <w:sz w:val="26"/>
          <w:szCs w:val="26"/>
        </w:rPr>
        <w:t xml:space="preserve">выполнять различные акробатические упражнения; </w:t>
      </w:r>
    </w:p>
    <w:p w:rsidR="00120CEF" w:rsidRPr="00F31BE9" w:rsidRDefault="00F31BE9" w:rsidP="00F31BE9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исполнять хореографические</w:t>
      </w:r>
      <w:r w:rsidR="00120CEF" w:rsidRPr="00F31BE9">
        <w:rPr>
          <w:sz w:val="26"/>
          <w:szCs w:val="26"/>
        </w:rPr>
        <w:t xml:space="preserve"> комбинации;</w:t>
      </w:r>
    </w:p>
    <w:p w:rsidR="00120CEF" w:rsidRPr="00F31BE9" w:rsidRDefault="00120CEF" w:rsidP="00F31BE9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F31BE9">
        <w:rPr>
          <w:sz w:val="26"/>
          <w:szCs w:val="26"/>
        </w:rPr>
        <w:t xml:space="preserve">играть в подвижные игры; </w:t>
      </w:r>
    </w:p>
    <w:p w:rsidR="00120CEF" w:rsidRPr="00F31BE9" w:rsidRDefault="00120CEF" w:rsidP="00F31BE9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правильно ставить дыхание при физической нагрузке.</w:t>
      </w:r>
    </w:p>
    <w:p w:rsidR="00120CEF" w:rsidRPr="00F31BE9" w:rsidRDefault="00120CEF" w:rsidP="00F31BE9">
      <w:pPr>
        <w:spacing w:line="360" w:lineRule="auto"/>
        <w:jc w:val="both"/>
        <w:rPr>
          <w:sz w:val="26"/>
          <w:szCs w:val="26"/>
          <w:u w:val="single"/>
        </w:rPr>
      </w:pPr>
      <w:r w:rsidRPr="00F31BE9">
        <w:rPr>
          <w:sz w:val="26"/>
          <w:szCs w:val="26"/>
          <w:u w:val="single"/>
        </w:rPr>
        <w:t>будут:</w:t>
      </w:r>
    </w:p>
    <w:p w:rsidR="00120CEF" w:rsidRPr="00F31BE9" w:rsidRDefault="00120CEF" w:rsidP="00F31BE9">
      <w:pPr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F31BE9">
        <w:rPr>
          <w:sz w:val="26"/>
          <w:szCs w:val="26"/>
        </w:rPr>
        <w:t>целеустремленными,  настойчивыми, решительными, уверенными в себе;</w:t>
      </w:r>
    </w:p>
    <w:p w:rsidR="00423B71" w:rsidRPr="00F31BE9" w:rsidRDefault="00120CEF" w:rsidP="00F31BE9">
      <w:pPr>
        <w:numPr>
          <w:ilvl w:val="0"/>
          <w:numId w:val="7"/>
        </w:numPr>
        <w:spacing w:line="360" w:lineRule="auto"/>
        <w:rPr>
          <w:color w:val="339966"/>
          <w:sz w:val="26"/>
          <w:szCs w:val="26"/>
        </w:rPr>
      </w:pPr>
      <w:r w:rsidRPr="00F31BE9">
        <w:rPr>
          <w:sz w:val="26"/>
          <w:szCs w:val="26"/>
        </w:rPr>
        <w:t>творчески активными, заинтересованными спортом</w:t>
      </w:r>
      <w:r w:rsidR="00423B71" w:rsidRPr="00F31BE9">
        <w:rPr>
          <w:sz w:val="26"/>
          <w:szCs w:val="26"/>
        </w:rPr>
        <w:t>;</w:t>
      </w:r>
    </w:p>
    <w:p w:rsidR="00A97398" w:rsidRDefault="00423B71" w:rsidP="00F31BE9">
      <w:pPr>
        <w:numPr>
          <w:ilvl w:val="0"/>
          <w:numId w:val="7"/>
        </w:numPr>
        <w:spacing w:line="360" w:lineRule="auto"/>
        <w:rPr>
          <w:color w:val="339966"/>
          <w:sz w:val="26"/>
          <w:szCs w:val="26"/>
        </w:rPr>
      </w:pPr>
      <w:r w:rsidRPr="00F31BE9">
        <w:rPr>
          <w:sz w:val="26"/>
          <w:szCs w:val="26"/>
        </w:rPr>
        <w:t>патриотически настроенными.</w:t>
      </w:r>
    </w:p>
    <w:p w:rsidR="001B4FC8" w:rsidRPr="001B4FC8" w:rsidRDefault="001B4FC8" w:rsidP="001B4FC8">
      <w:pPr>
        <w:spacing w:line="360" w:lineRule="auto"/>
        <w:ind w:left="440"/>
        <w:rPr>
          <w:sz w:val="26"/>
          <w:szCs w:val="26"/>
        </w:rPr>
      </w:pPr>
      <w:r w:rsidRPr="001B4FC8">
        <w:rPr>
          <w:sz w:val="26"/>
          <w:szCs w:val="26"/>
        </w:rPr>
        <w:t>Ожидаемые результаты одинаковы для образовательных программ с разным количеством часов, т.к. для овладения одними и теми же знаниями, умениями и навыками учащимся требуется разное количество времени (в зависимости от возраста и уровня изначальной физической подготовки).</w:t>
      </w:r>
    </w:p>
    <w:p w:rsidR="00A97398" w:rsidRPr="00F31BE9" w:rsidRDefault="00A97398" w:rsidP="00F31BE9">
      <w:pPr>
        <w:pStyle w:val="a3"/>
        <w:spacing w:line="360" w:lineRule="auto"/>
        <w:ind w:left="-360" w:firstLine="0"/>
        <w:jc w:val="both"/>
        <w:rPr>
          <w:sz w:val="26"/>
          <w:szCs w:val="26"/>
        </w:rPr>
      </w:pPr>
      <w:r w:rsidRPr="00F31BE9">
        <w:rPr>
          <w:sz w:val="26"/>
          <w:szCs w:val="26"/>
        </w:rPr>
        <w:t xml:space="preserve">Формы занятий </w:t>
      </w:r>
    </w:p>
    <w:p w:rsidR="00120CEF" w:rsidRPr="00F31BE9" w:rsidRDefault="00A97398" w:rsidP="00F31BE9">
      <w:pPr>
        <w:pStyle w:val="a3"/>
        <w:spacing w:line="360" w:lineRule="auto"/>
        <w:ind w:left="-360" w:firstLine="0"/>
        <w:jc w:val="both"/>
        <w:rPr>
          <w:b w:val="0"/>
          <w:sz w:val="26"/>
          <w:szCs w:val="26"/>
        </w:rPr>
      </w:pPr>
      <w:r w:rsidRPr="00F31BE9">
        <w:rPr>
          <w:b w:val="0"/>
          <w:sz w:val="26"/>
          <w:szCs w:val="26"/>
        </w:rPr>
        <w:t>Основными формами  занятий по данной прог</w:t>
      </w:r>
      <w:r w:rsidR="00120CEF" w:rsidRPr="00F31BE9">
        <w:rPr>
          <w:b w:val="0"/>
          <w:sz w:val="26"/>
          <w:szCs w:val="26"/>
        </w:rPr>
        <w:t>рамме  являются практическое и</w:t>
      </w:r>
      <w:r w:rsidRPr="00F31BE9">
        <w:rPr>
          <w:b w:val="0"/>
          <w:sz w:val="26"/>
          <w:szCs w:val="26"/>
        </w:rPr>
        <w:t xml:space="preserve"> комбинированное  занятия (сочетание теоретической и практической частей), соревнования, выступления.</w:t>
      </w:r>
    </w:p>
    <w:p w:rsidR="00F31BE9" w:rsidRDefault="005B5094" w:rsidP="00F31BE9">
      <w:pPr>
        <w:pStyle w:val="a3"/>
        <w:spacing w:line="360" w:lineRule="auto"/>
        <w:ind w:left="-360" w:firstLine="0"/>
        <w:jc w:val="both"/>
        <w:rPr>
          <w:sz w:val="26"/>
          <w:szCs w:val="26"/>
        </w:rPr>
      </w:pPr>
      <w:r w:rsidRPr="00F31BE9">
        <w:rPr>
          <w:sz w:val="26"/>
          <w:szCs w:val="26"/>
        </w:rPr>
        <w:t>Способы и формы проверки ожидаемых результатов реализации образовательной программы</w:t>
      </w:r>
    </w:p>
    <w:p w:rsidR="001B4FC8" w:rsidRDefault="005B5094" w:rsidP="001B4FC8">
      <w:pPr>
        <w:pStyle w:val="a3"/>
        <w:spacing w:line="360" w:lineRule="auto"/>
        <w:ind w:left="-360" w:firstLine="0"/>
        <w:jc w:val="both"/>
        <w:rPr>
          <w:b w:val="0"/>
          <w:sz w:val="26"/>
          <w:szCs w:val="26"/>
        </w:rPr>
      </w:pPr>
      <w:r w:rsidRPr="00F31BE9">
        <w:rPr>
          <w:b w:val="0"/>
          <w:sz w:val="26"/>
          <w:szCs w:val="26"/>
        </w:rPr>
        <w:t>Контроль  за освоением учебного материала проводится в форме тестирования, сдачи нормативов</w:t>
      </w:r>
      <w:r w:rsidR="00BC60A6">
        <w:rPr>
          <w:b w:val="0"/>
          <w:sz w:val="26"/>
          <w:szCs w:val="26"/>
        </w:rPr>
        <w:t xml:space="preserve"> физической подготовки (см. Приложение)</w:t>
      </w:r>
      <w:r w:rsidRPr="00F31BE9">
        <w:rPr>
          <w:b w:val="0"/>
          <w:sz w:val="26"/>
          <w:szCs w:val="26"/>
        </w:rPr>
        <w:t>, участия в открытых занятиях, соревнованиях и показательных выступлениях.</w:t>
      </w:r>
    </w:p>
    <w:p w:rsidR="001B4FC8" w:rsidRDefault="005B5094" w:rsidP="00B051C6">
      <w:pPr>
        <w:pStyle w:val="a3"/>
        <w:spacing w:line="360" w:lineRule="auto"/>
        <w:ind w:left="-360" w:firstLine="0"/>
        <w:jc w:val="both"/>
        <w:rPr>
          <w:b w:val="0"/>
          <w:sz w:val="26"/>
          <w:szCs w:val="26"/>
        </w:rPr>
      </w:pPr>
      <w:r w:rsidRPr="001B4FC8">
        <w:rPr>
          <w:b w:val="0"/>
          <w:sz w:val="26"/>
          <w:szCs w:val="26"/>
        </w:rPr>
        <w:t>Кроме вышесказанного, минимум три раза в год</w:t>
      </w:r>
      <w:r w:rsidR="001B4FC8" w:rsidRPr="001B4FC8">
        <w:rPr>
          <w:b w:val="0"/>
          <w:sz w:val="26"/>
          <w:szCs w:val="26"/>
        </w:rPr>
        <w:t xml:space="preserve"> делается так называемый "срез" </w:t>
      </w:r>
      <w:r w:rsidRPr="001B4FC8">
        <w:rPr>
          <w:b w:val="0"/>
          <w:sz w:val="26"/>
          <w:szCs w:val="26"/>
        </w:rPr>
        <w:t xml:space="preserve">знаний, умений и личностных характеристик учащегося. При этом заполняется диагностическая карта результативности учебно-воспитательного процесса, в которой оцениваются уровень знаний и умений учащегося, а также его личностные характеристики.  В карте отмечается степень самостоятельности при выполнении заданий, уровень сложности заданий,  качество исполнения, участие в конкурсах и соревнованиях, культура поведения, дисциплинированность, степень активности учащегося и др.  По данной карте прослеживается динамика  формирования личности учащегося, динамика изменения образовательного уровня. Данные из </w:t>
      </w:r>
      <w:r w:rsidRPr="001B4FC8">
        <w:rPr>
          <w:b w:val="0"/>
          <w:sz w:val="26"/>
          <w:szCs w:val="26"/>
        </w:rPr>
        <w:lastRenderedPageBreak/>
        <w:t xml:space="preserve">карты   используются для  оценивания работы педагога,  для оценивания результативности образовательной программы, при работе с родителями. </w:t>
      </w:r>
    </w:p>
    <w:p w:rsidR="001B4FC8" w:rsidRDefault="00A97398" w:rsidP="001B4FC8">
      <w:pPr>
        <w:pStyle w:val="a3"/>
        <w:spacing w:line="360" w:lineRule="auto"/>
        <w:ind w:left="-360" w:firstLine="0"/>
        <w:jc w:val="both"/>
        <w:rPr>
          <w:sz w:val="26"/>
          <w:szCs w:val="26"/>
        </w:rPr>
      </w:pPr>
      <w:r w:rsidRPr="001B4FC8">
        <w:rPr>
          <w:sz w:val="26"/>
          <w:szCs w:val="26"/>
        </w:rPr>
        <w:t>Формы подведения итогов реали</w:t>
      </w:r>
      <w:r w:rsidR="00F31BE9" w:rsidRPr="001B4FC8">
        <w:rPr>
          <w:sz w:val="26"/>
          <w:szCs w:val="26"/>
        </w:rPr>
        <w:t>зации образовательной программы</w:t>
      </w:r>
    </w:p>
    <w:p w:rsidR="00892B44" w:rsidRDefault="00892B44" w:rsidP="00892B44">
      <w:pPr>
        <w:pStyle w:val="a3"/>
        <w:spacing w:line="360" w:lineRule="auto"/>
        <w:ind w:left="-360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По окончании 3-х лет обучения учащиеся сдают нормативы физической</w:t>
      </w:r>
      <w:r w:rsidR="00BC60A6">
        <w:rPr>
          <w:b w:val="0"/>
          <w:sz w:val="26"/>
          <w:szCs w:val="26"/>
        </w:rPr>
        <w:t xml:space="preserve"> и специальной</w:t>
      </w:r>
      <w:r>
        <w:rPr>
          <w:b w:val="0"/>
          <w:sz w:val="26"/>
          <w:szCs w:val="26"/>
        </w:rPr>
        <w:t xml:space="preserve"> подготовки, а также подготавливают творческое выступление (исполнение акробатических композиций под музыкальное сопровождение).</w:t>
      </w:r>
    </w:p>
    <w:p w:rsidR="00892B44" w:rsidRPr="00892B44" w:rsidRDefault="00892B44" w:rsidP="00892B44">
      <w:pPr>
        <w:pStyle w:val="a3"/>
        <w:spacing w:line="360" w:lineRule="auto"/>
        <w:ind w:left="-360" w:firstLine="0"/>
        <w:jc w:val="both"/>
        <w:rPr>
          <w:sz w:val="26"/>
          <w:szCs w:val="26"/>
        </w:rPr>
      </w:pPr>
      <w:r w:rsidRPr="00892B44">
        <w:rPr>
          <w:sz w:val="26"/>
          <w:szCs w:val="26"/>
        </w:rPr>
        <w:t>Учебно-воспитательная работа</w:t>
      </w:r>
    </w:p>
    <w:p w:rsidR="00892B44" w:rsidRPr="00892B44" w:rsidRDefault="005B5094" w:rsidP="00892B44">
      <w:pPr>
        <w:pStyle w:val="a3"/>
        <w:spacing w:line="360" w:lineRule="auto"/>
        <w:ind w:left="-360" w:firstLine="0"/>
        <w:jc w:val="both"/>
        <w:rPr>
          <w:b w:val="0"/>
          <w:sz w:val="26"/>
          <w:szCs w:val="26"/>
        </w:rPr>
      </w:pPr>
      <w:r w:rsidRPr="00892B44">
        <w:rPr>
          <w:b w:val="0"/>
          <w:sz w:val="26"/>
          <w:szCs w:val="26"/>
        </w:rPr>
        <w:t>В течение</w:t>
      </w:r>
      <w:r w:rsidR="00A97398" w:rsidRPr="00892B44">
        <w:rPr>
          <w:b w:val="0"/>
          <w:sz w:val="26"/>
          <w:szCs w:val="26"/>
        </w:rPr>
        <w:t xml:space="preserve"> каждого занятия педагог в ненавязчивой форме воспитывает патриотическое отношение к</w:t>
      </w:r>
      <w:r w:rsidRPr="00892B44">
        <w:rPr>
          <w:b w:val="0"/>
          <w:sz w:val="26"/>
          <w:szCs w:val="26"/>
        </w:rPr>
        <w:t xml:space="preserve"> своему городу, уважение к старше</w:t>
      </w:r>
      <w:r w:rsidR="00A97398" w:rsidRPr="00892B44">
        <w:rPr>
          <w:b w:val="0"/>
          <w:sz w:val="26"/>
          <w:szCs w:val="26"/>
        </w:rPr>
        <w:t>му поколению, к своим товарищам, к труду.</w:t>
      </w:r>
    </w:p>
    <w:p w:rsidR="00A97398" w:rsidRPr="00892B44" w:rsidRDefault="00A97398" w:rsidP="00892B44">
      <w:pPr>
        <w:pStyle w:val="a3"/>
        <w:spacing w:line="360" w:lineRule="auto"/>
        <w:ind w:left="-360" w:firstLine="0"/>
        <w:jc w:val="both"/>
        <w:rPr>
          <w:b w:val="0"/>
          <w:sz w:val="26"/>
          <w:szCs w:val="26"/>
        </w:rPr>
      </w:pPr>
      <w:r w:rsidRPr="00892B44">
        <w:rPr>
          <w:b w:val="0"/>
          <w:sz w:val="26"/>
          <w:szCs w:val="26"/>
        </w:rPr>
        <w:t>Дети участвуют в учебно-массовых мероприятиях, проводимых в рамках ЦДЮТТ Киро</w:t>
      </w:r>
      <w:r w:rsidR="005B5094" w:rsidRPr="00892B44">
        <w:rPr>
          <w:b w:val="0"/>
          <w:sz w:val="26"/>
          <w:szCs w:val="26"/>
        </w:rPr>
        <w:t xml:space="preserve">вского района, </w:t>
      </w:r>
      <w:r w:rsidR="00F31BE9" w:rsidRPr="00892B44">
        <w:rPr>
          <w:b w:val="0"/>
          <w:sz w:val="26"/>
          <w:szCs w:val="26"/>
        </w:rPr>
        <w:t>района и города</w:t>
      </w:r>
      <w:r w:rsidR="00892B44">
        <w:rPr>
          <w:b w:val="0"/>
          <w:sz w:val="26"/>
          <w:szCs w:val="26"/>
        </w:rPr>
        <w:t xml:space="preserve"> (соревнования, концерты и т.д.)</w:t>
      </w:r>
      <w:r w:rsidR="00F31BE9" w:rsidRPr="00892B44">
        <w:rPr>
          <w:b w:val="0"/>
          <w:sz w:val="26"/>
          <w:szCs w:val="26"/>
        </w:rPr>
        <w:t xml:space="preserve">, </w:t>
      </w:r>
      <w:r w:rsidR="005B5094" w:rsidRPr="00892B44">
        <w:rPr>
          <w:b w:val="0"/>
          <w:sz w:val="26"/>
          <w:szCs w:val="26"/>
        </w:rPr>
        <w:t>что позволяет учащим</w:t>
      </w:r>
      <w:r w:rsidR="00F31BE9" w:rsidRPr="00892B44">
        <w:rPr>
          <w:b w:val="0"/>
          <w:sz w:val="26"/>
          <w:szCs w:val="26"/>
        </w:rPr>
        <w:t>с</w:t>
      </w:r>
      <w:r w:rsidR="005B5094" w:rsidRPr="00892B44">
        <w:rPr>
          <w:b w:val="0"/>
          <w:sz w:val="26"/>
          <w:szCs w:val="26"/>
        </w:rPr>
        <w:t>я</w:t>
      </w:r>
      <w:r w:rsidRPr="00892B44">
        <w:rPr>
          <w:b w:val="0"/>
          <w:sz w:val="26"/>
          <w:szCs w:val="26"/>
        </w:rPr>
        <w:t xml:space="preserve"> дополнительно приобрести навыки общения, еще более расширить кругозор и почувствовать значимость своей деятельности.</w:t>
      </w:r>
    </w:p>
    <w:p w:rsidR="00F31BE9" w:rsidRPr="00F31BE9" w:rsidRDefault="00F31BE9" w:rsidP="00892B4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План учебно-массовых мероприятий составляется ежегодно.</w:t>
      </w:r>
    </w:p>
    <w:p w:rsidR="00A97398" w:rsidRPr="00D1206A" w:rsidRDefault="00A97398" w:rsidP="00CC3745">
      <w:pPr>
        <w:pStyle w:val="style1"/>
        <w:spacing w:before="0" w:beforeAutospacing="0" w:after="0" w:afterAutospacing="0"/>
        <w:ind w:left="-360"/>
        <w:jc w:val="both"/>
        <w:rPr>
          <w:b/>
          <w:sz w:val="26"/>
          <w:szCs w:val="26"/>
          <w:u w:val="single"/>
        </w:rPr>
      </w:pPr>
    </w:p>
    <w:p w:rsidR="00A97398" w:rsidRPr="00FE4F6B" w:rsidRDefault="00A97398" w:rsidP="00CC37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1BE9" w:rsidRDefault="00F31BE9" w:rsidP="00892B44">
      <w:pPr>
        <w:pStyle w:val="11"/>
        <w:spacing w:line="240" w:lineRule="auto"/>
        <w:ind w:left="0"/>
        <w:rPr>
          <w:b/>
          <w:sz w:val="28"/>
          <w:szCs w:val="28"/>
        </w:rPr>
      </w:pPr>
    </w:p>
    <w:p w:rsidR="00B051C6" w:rsidRDefault="00B051C6" w:rsidP="00892B44">
      <w:pPr>
        <w:pStyle w:val="11"/>
        <w:spacing w:line="240" w:lineRule="auto"/>
        <w:ind w:left="0"/>
        <w:rPr>
          <w:b/>
          <w:sz w:val="28"/>
          <w:szCs w:val="28"/>
        </w:rPr>
      </w:pPr>
    </w:p>
    <w:p w:rsidR="00BC60A6" w:rsidRDefault="00BC60A6" w:rsidP="00892B44">
      <w:pPr>
        <w:pStyle w:val="11"/>
        <w:spacing w:line="240" w:lineRule="auto"/>
        <w:ind w:left="0"/>
        <w:rPr>
          <w:b/>
          <w:sz w:val="28"/>
          <w:szCs w:val="28"/>
        </w:rPr>
      </w:pPr>
    </w:p>
    <w:p w:rsidR="00BC60A6" w:rsidRDefault="00BC60A6" w:rsidP="00892B44">
      <w:pPr>
        <w:pStyle w:val="11"/>
        <w:spacing w:line="240" w:lineRule="auto"/>
        <w:ind w:left="0"/>
        <w:rPr>
          <w:b/>
          <w:sz w:val="28"/>
          <w:szCs w:val="28"/>
        </w:rPr>
      </w:pPr>
    </w:p>
    <w:p w:rsidR="00BC60A6" w:rsidRDefault="00BC60A6" w:rsidP="00892B44">
      <w:pPr>
        <w:pStyle w:val="11"/>
        <w:spacing w:line="240" w:lineRule="auto"/>
        <w:ind w:left="0"/>
        <w:rPr>
          <w:b/>
          <w:sz w:val="28"/>
          <w:szCs w:val="28"/>
        </w:rPr>
      </w:pPr>
    </w:p>
    <w:p w:rsidR="00BC60A6" w:rsidRDefault="00BC60A6" w:rsidP="00892B44">
      <w:pPr>
        <w:pStyle w:val="11"/>
        <w:spacing w:line="240" w:lineRule="auto"/>
        <w:ind w:left="0"/>
        <w:rPr>
          <w:b/>
          <w:sz w:val="28"/>
          <w:szCs w:val="28"/>
        </w:rPr>
      </w:pPr>
    </w:p>
    <w:p w:rsidR="00BC60A6" w:rsidRDefault="00BC60A6" w:rsidP="00892B44">
      <w:pPr>
        <w:pStyle w:val="11"/>
        <w:spacing w:line="240" w:lineRule="auto"/>
        <w:ind w:left="0"/>
        <w:rPr>
          <w:b/>
          <w:sz w:val="28"/>
          <w:szCs w:val="28"/>
        </w:rPr>
      </w:pPr>
    </w:p>
    <w:p w:rsidR="00BC60A6" w:rsidRDefault="00BC60A6" w:rsidP="00892B44">
      <w:pPr>
        <w:pStyle w:val="11"/>
        <w:spacing w:line="240" w:lineRule="auto"/>
        <w:ind w:left="0"/>
        <w:rPr>
          <w:b/>
          <w:sz w:val="28"/>
          <w:szCs w:val="28"/>
        </w:rPr>
      </w:pPr>
    </w:p>
    <w:p w:rsidR="00BC60A6" w:rsidRDefault="00BC60A6" w:rsidP="00892B44">
      <w:pPr>
        <w:pStyle w:val="11"/>
        <w:spacing w:line="240" w:lineRule="auto"/>
        <w:ind w:left="0"/>
        <w:rPr>
          <w:b/>
          <w:sz w:val="28"/>
          <w:szCs w:val="28"/>
        </w:rPr>
      </w:pPr>
    </w:p>
    <w:p w:rsidR="000F1A56" w:rsidRDefault="000F1A56" w:rsidP="00892B44">
      <w:pPr>
        <w:pStyle w:val="11"/>
        <w:spacing w:line="240" w:lineRule="auto"/>
        <w:ind w:left="0"/>
        <w:rPr>
          <w:b/>
          <w:sz w:val="28"/>
          <w:szCs w:val="28"/>
        </w:rPr>
      </w:pPr>
    </w:p>
    <w:p w:rsidR="0012308F" w:rsidRPr="005B5094" w:rsidRDefault="00A97398" w:rsidP="00CC3745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094">
        <w:rPr>
          <w:rFonts w:ascii="Times New Roman" w:hAnsi="Times New Roman"/>
          <w:b/>
          <w:sz w:val="28"/>
          <w:szCs w:val="28"/>
        </w:rPr>
        <w:t>Учебно-те</w:t>
      </w:r>
      <w:r w:rsidR="0012308F" w:rsidRPr="005B5094">
        <w:rPr>
          <w:rFonts w:ascii="Times New Roman" w:hAnsi="Times New Roman"/>
          <w:b/>
          <w:sz w:val="28"/>
          <w:szCs w:val="28"/>
        </w:rPr>
        <w:t xml:space="preserve">матический план </w:t>
      </w:r>
    </w:p>
    <w:p w:rsidR="00A97398" w:rsidRDefault="0012308F" w:rsidP="00CC3745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094">
        <w:rPr>
          <w:rFonts w:ascii="Times New Roman" w:hAnsi="Times New Roman"/>
          <w:b/>
          <w:sz w:val="28"/>
          <w:szCs w:val="28"/>
        </w:rPr>
        <w:t>1 год обучения</w:t>
      </w:r>
    </w:p>
    <w:p w:rsidR="00B151C3" w:rsidRPr="005B5094" w:rsidRDefault="00B151C3" w:rsidP="00CC3745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72 ч</w:t>
      </w: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920"/>
        <w:gridCol w:w="1440"/>
        <w:gridCol w:w="1440"/>
        <w:gridCol w:w="1303"/>
        <w:gridCol w:w="17"/>
      </w:tblGrid>
      <w:tr w:rsidR="00121BE7" w:rsidRPr="005B5094">
        <w:trPr>
          <w:gridAfter w:val="1"/>
          <w:wAfter w:w="17" w:type="dxa"/>
          <w:trHeight w:val="31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7" w:rsidRPr="005B5094" w:rsidRDefault="00121BE7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п/</w:t>
            </w:r>
            <w:r w:rsidRPr="005B50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BE7" w:rsidRPr="005B5094" w:rsidRDefault="00121BE7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21BE7" w:rsidRPr="005B5094" w:rsidRDefault="00121BE7" w:rsidP="00CC3745">
            <w:pPr>
              <w:pStyle w:val="11"/>
              <w:spacing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Раздел</w:t>
            </w:r>
            <w:r w:rsidR="005B5094" w:rsidRPr="005B5094">
              <w:rPr>
                <w:rFonts w:ascii="Times New Roman" w:hAnsi="Times New Roman"/>
                <w:b/>
                <w:sz w:val="26"/>
                <w:szCs w:val="26"/>
              </w:rPr>
              <w:t xml:space="preserve">ы и </w:t>
            </w: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темы программы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7" w:rsidRPr="005B5094" w:rsidRDefault="00121BE7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Количество часов</w:t>
            </w:r>
          </w:p>
        </w:tc>
      </w:tr>
      <w:tr w:rsidR="00121BE7" w:rsidRPr="005B5094">
        <w:trPr>
          <w:gridAfter w:val="1"/>
          <w:wAfter w:w="17" w:type="dxa"/>
          <w:trHeight w:val="54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7" w:rsidRPr="005B5094" w:rsidRDefault="00121BE7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7" w:rsidRPr="005B5094" w:rsidRDefault="00121BE7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7" w:rsidRPr="005B5094" w:rsidRDefault="00121BE7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7" w:rsidRPr="005B5094" w:rsidRDefault="00121BE7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7" w:rsidRPr="005B5094" w:rsidRDefault="00121BE7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121BE7" w:rsidRPr="005B5094">
        <w:trPr>
          <w:gridAfter w:val="1"/>
          <w:wAfter w:w="17" w:type="dxa"/>
          <w:trHeight w:val="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7" w:rsidRPr="005B5094" w:rsidRDefault="00121BE7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7" w:rsidRPr="005B5094" w:rsidRDefault="00121BE7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7" w:rsidRPr="005B5094" w:rsidRDefault="00121BE7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7" w:rsidRPr="005B5094" w:rsidRDefault="00121BE7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E7" w:rsidRPr="005B5094" w:rsidRDefault="00121BE7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6B563D" w:rsidRPr="005B5094">
        <w:trPr>
          <w:gridAfter w:val="1"/>
          <w:wAfter w:w="17" w:type="dxa"/>
          <w:trHeight w:val="7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rPr>
                <w:b/>
                <w:sz w:val="26"/>
                <w:szCs w:val="26"/>
              </w:rPr>
            </w:pPr>
            <w:r w:rsidRPr="005B5094">
              <w:rPr>
                <w:b/>
                <w:sz w:val="26"/>
                <w:szCs w:val="26"/>
              </w:rPr>
              <w:t>Раздел 1</w:t>
            </w:r>
            <w:r w:rsidR="005B5094" w:rsidRPr="005B5094">
              <w:rPr>
                <w:b/>
                <w:sz w:val="26"/>
                <w:szCs w:val="26"/>
              </w:rPr>
              <w:t>.</w:t>
            </w:r>
            <w:r w:rsidRPr="005B5094">
              <w:rPr>
                <w:b/>
                <w:sz w:val="26"/>
                <w:szCs w:val="26"/>
              </w:rPr>
              <w:t xml:space="preserve"> Основные акробатические упражнения</w:t>
            </w:r>
          </w:p>
          <w:p w:rsidR="006B563D" w:rsidRPr="005B5094" w:rsidRDefault="006B563D" w:rsidP="00CC3745">
            <w:pPr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3D" w:rsidRPr="005B5094" w:rsidRDefault="00B151C3" w:rsidP="00CC37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D" w:rsidRPr="005B5094" w:rsidRDefault="00496485" w:rsidP="00CC37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7A258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D" w:rsidRPr="005B5094" w:rsidRDefault="000C7FC2" w:rsidP="00CC3745">
            <w:pPr>
              <w:jc w:val="center"/>
              <w:rPr>
                <w:b/>
                <w:sz w:val="26"/>
                <w:szCs w:val="26"/>
              </w:rPr>
            </w:pPr>
            <w:r w:rsidRPr="005B5094">
              <w:rPr>
                <w:b/>
                <w:sz w:val="26"/>
                <w:szCs w:val="26"/>
              </w:rPr>
              <w:t>3</w:t>
            </w:r>
            <w:r w:rsidR="007A258A">
              <w:rPr>
                <w:b/>
                <w:sz w:val="26"/>
                <w:szCs w:val="26"/>
              </w:rPr>
              <w:t>4</w:t>
            </w:r>
          </w:p>
        </w:tc>
      </w:tr>
      <w:tr w:rsidR="006B563D" w:rsidRPr="005B5094">
        <w:trPr>
          <w:gridAfter w:val="1"/>
          <w:wAfter w:w="17" w:type="dxa"/>
          <w:trHeight w:val="91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Тема 1</w:t>
            </w:r>
            <w:r w:rsidR="00423B71">
              <w:rPr>
                <w:sz w:val="26"/>
                <w:szCs w:val="26"/>
              </w:rPr>
              <w:t>.</w:t>
            </w:r>
          </w:p>
          <w:p w:rsidR="006B563D" w:rsidRPr="005B5094" w:rsidRDefault="006B563D" w:rsidP="00CC3745">
            <w:pPr>
              <w:rPr>
                <w:b/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Упражнения на развитие гибкости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jc w:val="center"/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1</w:t>
            </w:r>
          </w:p>
          <w:p w:rsidR="006B563D" w:rsidRPr="005B5094" w:rsidRDefault="006B563D" w:rsidP="00CC37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jc w:val="center"/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jc w:val="center"/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4</w:t>
            </w:r>
          </w:p>
        </w:tc>
      </w:tr>
      <w:tr w:rsidR="006B563D" w:rsidRPr="005B5094">
        <w:trPr>
          <w:gridAfter w:val="1"/>
          <w:wAfter w:w="17" w:type="dxa"/>
          <w:trHeight w:val="7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Тема 2</w:t>
            </w:r>
            <w:r w:rsidR="00423B71">
              <w:rPr>
                <w:sz w:val="26"/>
                <w:szCs w:val="26"/>
              </w:rPr>
              <w:t>.</w:t>
            </w:r>
          </w:p>
          <w:p w:rsidR="006B563D" w:rsidRPr="005B5094" w:rsidRDefault="006B563D" w:rsidP="00CC3745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Упражнения на развитие ловкости и координации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jc w:val="center"/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jc w:val="center"/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jc w:val="center"/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2</w:t>
            </w:r>
          </w:p>
          <w:p w:rsidR="006B563D" w:rsidRPr="005B5094" w:rsidRDefault="006B563D" w:rsidP="00CC3745">
            <w:pPr>
              <w:jc w:val="center"/>
              <w:rPr>
                <w:sz w:val="26"/>
                <w:szCs w:val="26"/>
              </w:rPr>
            </w:pPr>
          </w:p>
        </w:tc>
      </w:tr>
      <w:tr w:rsidR="006B563D" w:rsidRPr="005B5094">
        <w:trPr>
          <w:gridAfter w:val="1"/>
          <w:wAfter w:w="17" w:type="dxa"/>
          <w:trHeight w:val="7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Тема 3</w:t>
            </w:r>
            <w:r w:rsidR="00423B71">
              <w:rPr>
                <w:sz w:val="26"/>
                <w:szCs w:val="26"/>
              </w:rPr>
              <w:t>.</w:t>
            </w:r>
          </w:p>
          <w:p w:rsidR="006B563D" w:rsidRPr="005B5094" w:rsidRDefault="006B563D" w:rsidP="00CC3745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Упражнения на формирование осанки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jc w:val="center"/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jc w:val="center"/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jc w:val="center"/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2</w:t>
            </w:r>
          </w:p>
        </w:tc>
      </w:tr>
      <w:tr w:rsidR="006B563D" w:rsidRPr="005B5094">
        <w:trPr>
          <w:gridAfter w:val="1"/>
          <w:wAfter w:w="17" w:type="dxa"/>
          <w:trHeight w:val="7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Тема 4</w:t>
            </w:r>
            <w:r w:rsidR="00423B71">
              <w:rPr>
                <w:sz w:val="26"/>
                <w:szCs w:val="26"/>
              </w:rPr>
              <w:t>.</w:t>
            </w:r>
          </w:p>
          <w:p w:rsidR="006B563D" w:rsidRPr="005B5094" w:rsidRDefault="001C55B0" w:rsidP="00CC374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  <w:r w:rsidR="006B563D" w:rsidRPr="005B5094">
              <w:rPr>
                <w:sz w:val="26"/>
                <w:szCs w:val="26"/>
              </w:rPr>
              <w:t xml:space="preserve"> физическая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jc w:val="center"/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jc w:val="center"/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jc w:val="center"/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4</w:t>
            </w:r>
          </w:p>
        </w:tc>
      </w:tr>
      <w:tr w:rsidR="006B563D" w:rsidRPr="005B5094">
        <w:trPr>
          <w:gridAfter w:val="1"/>
          <w:wAfter w:w="17" w:type="dxa"/>
          <w:trHeight w:val="7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3D" w:rsidRPr="005B5094" w:rsidRDefault="006B563D" w:rsidP="00CC3745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Тема 5</w:t>
            </w:r>
            <w:r w:rsidR="00423B71">
              <w:rPr>
                <w:sz w:val="26"/>
                <w:szCs w:val="26"/>
              </w:rPr>
              <w:t>.</w:t>
            </w:r>
            <w:r w:rsidRPr="005B5094">
              <w:rPr>
                <w:sz w:val="26"/>
                <w:szCs w:val="26"/>
              </w:rPr>
              <w:t xml:space="preserve"> Акробатические упражнения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3D" w:rsidRPr="005B5094" w:rsidRDefault="00B151C3" w:rsidP="00CC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D" w:rsidRPr="005B5094" w:rsidRDefault="00B151C3" w:rsidP="00CC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258A">
              <w:rPr>
                <w:sz w:val="26"/>
                <w:szCs w:val="26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D" w:rsidRPr="005B5094" w:rsidRDefault="00B151C3" w:rsidP="00CC3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A258A">
              <w:rPr>
                <w:sz w:val="26"/>
                <w:szCs w:val="26"/>
              </w:rPr>
              <w:t>2</w:t>
            </w:r>
          </w:p>
        </w:tc>
      </w:tr>
      <w:tr w:rsidR="000C7FC2" w:rsidRPr="005B5094">
        <w:trPr>
          <w:gridAfter w:val="1"/>
          <w:wAfter w:w="17" w:type="dxa"/>
          <w:trHeight w:val="715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rPr>
                <w:b/>
                <w:sz w:val="26"/>
                <w:szCs w:val="26"/>
              </w:rPr>
            </w:pPr>
            <w:r w:rsidRPr="005B5094">
              <w:rPr>
                <w:b/>
                <w:sz w:val="26"/>
                <w:szCs w:val="26"/>
              </w:rPr>
              <w:t>Раздел 2</w:t>
            </w:r>
            <w:r w:rsidR="00423B71">
              <w:rPr>
                <w:b/>
                <w:sz w:val="26"/>
                <w:szCs w:val="26"/>
              </w:rPr>
              <w:t>.</w:t>
            </w:r>
            <w:r w:rsidRPr="005B5094">
              <w:rPr>
                <w:b/>
                <w:sz w:val="26"/>
                <w:szCs w:val="26"/>
              </w:rPr>
              <w:t xml:space="preserve"> Основы классической хореографии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C2" w:rsidRPr="005B5094" w:rsidRDefault="00496485" w:rsidP="00CC37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B151C3" w:rsidP="00CC37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B151C3" w:rsidP="00CC37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496485">
              <w:rPr>
                <w:b/>
                <w:sz w:val="26"/>
                <w:szCs w:val="26"/>
              </w:rPr>
              <w:t>4</w:t>
            </w:r>
          </w:p>
        </w:tc>
      </w:tr>
      <w:tr w:rsidR="000C7FC2" w:rsidRPr="005B5094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423B71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1. </w:t>
            </w:r>
            <w:r w:rsidR="000C7FC2" w:rsidRPr="005B5094">
              <w:rPr>
                <w:rFonts w:ascii="Times New Roman" w:hAnsi="Times New Roman"/>
                <w:sz w:val="26"/>
                <w:szCs w:val="26"/>
              </w:rPr>
              <w:t>Станок (экзерсис)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C7FC2" w:rsidRPr="005B5094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423B71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2. </w:t>
            </w:r>
            <w:r w:rsidR="000C7FC2" w:rsidRPr="005B5094">
              <w:rPr>
                <w:rFonts w:ascii="Times New Roman" w:hAnsi="Times New Roman"/>
                <w:sz w:val="26"/>
                <w:szCs w:val="26"/>
              </w:rPr>
              <w:t>Партер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C7FC2" w:rsidRPr="005B5094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423B71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3. </w:t>
            </w:r>
            <w:r w:rsidR="000C7FC2" w:rsidRPr="005B5094">
              <w:rPr>
                <w:rFonts w:ascii="Times New Roman" w:hAnsi="Times New Roman"/>
                <w:sz w:val="26"/>
                <w:szCs w:val="26"/>
              </w:rPr>
              <w:t xml:space="preserve">Растяжка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496485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496485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45F47" w:rsidRPr="005B5094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F47" w:rsidRPr="005B5094" w:rsidRDefault="00145F47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47" w:rsidRPr="00B151C3" w:rsidRDefault="00B151C3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1C3">
              <w:rPr>
                <w:rFonts w:ascii="Times New Roman" w:hAnsi="Times New Roman"/>
                <w:sz w:val="26"/>
                <w:szCs w:val="26"/>
              </w:rPr>
              <w:t>Тема 4. Р</w:t>
            </w:r>
            <w:r w:rsidR="00145F47" w:rsidRPr="00B151C3">
              <w:rPr>
                <w:rFonts w:ascii="Times New Roman" w:hAnsi="Times New Roman"/>
                <w:sz w:val="26"/>
                <w:szCs w:val="26"/>
              </w:rPr>
              <w:t>авновесие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47" w:rsidRPr="005B5094" w:rsidRDefault="00496485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47" w:rsidRPr="005B5094" w:rsidRDefault="00B151C3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47" w:rsidRPr="005B5094" w:rsidRDefault="00496485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C7FC2" w:rsidRPr="005B5094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B151C3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</w:t>
            </w:r>
            <w:r w:rsidR="00423B7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C7FC2" w:rsidRPr="005B5094">
              <w:rPr>
                <w:rFonts w:ascii="Times New Roman" w:hAnsi="Times New Roman"/>
                <w:sz w:val="26"/>
                <w:szCs w:val="26"/>
              </w:rPr>
              <w:t>Хореографические прыжки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C7FC2" w:rsidRPr="005B5094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B151C3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6</w:t>
            </w:r>
            <w:r w:rsidR="00423B7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C7FC2" w:rsidRPr="005B5094">
              <w:rPr>
                <w:rFonts w:ascii="Times New Roman" w:hAnsi="Times New Roman"/>
                <w:sz w:val="26"/>
                <w:szCs w:val="26"/>
              </w:rPr>
              <w:t>Свободная пластика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C7FC2" w:rsidRPr="005B5094">
        <w:trPr>
          <w:gridAfter w:val="1"/>
          <w:wAfter w:w="17" w:type="dxa"/>
          <w:trHeight w:val="76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B151C3" w:rsidP="00CC3745">
            <w:pPr>
              <w:pStyle w:val="11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7</w:t>
            </w:r>
            <w:r w:rsidR="00423B7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C7FC2" w:rsidRPr="005B5094">
              <w:rPr>
                <w:rFonts w:ascii="Times New Roman" w:hAnsi="Times New Roman"/>
                <w:sz w:val="26"/>
                <w:szCs w:val="26"/>
              </w:rPr>
              <w:t>Элементы спортивно-акробатического стиля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C7FC2" w:rsidRPr="005B5094">
        <w:trPr>
          <w:gridAfter w:val="1"/>
          <w:wAfter w:w="1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423B71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3.</w:t>
            </w:r>
            <w:r w:rsidR="000C7FC2" w:rsidRPr="005B5094">
              <w:rPr>
                <w:rFonts w:ascii="Times New Roman" w:hAnsi="Times New Roman"/>
                <w:b/>
                <w:sz w:val="26"/>
                <w:szCs w:val="26"/>
              </w:rPr>
              <w:t xml:space="preserve"> Подвижные игры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0C7FC2" w:rsidRPr="005B5094">
        <w:trPr>
          <w:gridAfter w:val="1"/>
          <w:wAfter w:w="1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423B71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1. </w:t>
            </w:r>
            <w:r w:rsidR="000C7FC2" w:rsidRPr="005B5094">
              <w:rPr>
                <w:rFonts w:ascii="Times New Roman" w:hAnsi="Times New Roman"/>
                <w:sz w:val="26"/>
                <w:szCs w:val="26"/>
              </w:rPr>
              <w:t>Игры с предметом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C7FC2" w:rsidRPr="005B5094">
        <w:trPr>
          <w:gridAfter w:val="1"/>
          <w:wAfter w:w="1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B151C3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2</w:t>
            </w:r>
            <w:r w:rsidR="00423B7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C7FC2" w:rsidRPr="005B5094">
              <w:rPr>
                <w:rFonts w:ascii="Times New Roman" w:hAnsi="Times New Roman"/>
                <w:sz w:val="26"/>
                <w:szCs w:val="26"/>
              </w:rPr>
              <w:t>Ролевые игры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C7FC2" w:rsidRPr="005B5094">
        <w:trPr>
          <w:gridAfter w:val="1"/>
          <w:wAfter w:w="1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423B71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3. </w:t>
            </w:r>
            <w:r w:rsidR="000C7FC2" w:rsidRPr="005B5094">
              <w:rPr>
                <w:rFonts w:ascii="Times New Roman" w:hAnsi="Times New Roman"/>
                <w:sz w:val="26"/>
                <w:szCs w:val="26"/>
              </w:rPr>
              <w:t>Эстафеты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C7FC2" w:rsidRPr="005B5094">
        <w:trPr>
          <w:gridAfter w:val="1"/>
          <w:wAfter w:w="1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423B71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B151C3" w:rsidRDefault="00B151C3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1C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B151C3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0C7FC2" w:rsidRPr="005B5094">
        <w:trPr>
          <w:gridAfter w:val="1"/>
          <w:wAfter w:w="17" w:type="dxa"/>
          <w:trHeight w:val="4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496485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496485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0C7FC2" w:rsidRPr="0012308F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423B71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3B71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496485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A258A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B151C3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7A258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2" w:rsidRPr="005B5094" w:rsidRDefault="000C7FC2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72</w:t>
            </w:r>
          </w:p>
        </w:tc>
      </w:tr>
    </w:tbl>
    <w:p w:rsidR="00A97398" w:rsidRPr="0012308F" w:rsidRDefault="00A97398" w:rsidP="00CC3745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F1A56" w:rsidRDefault="000F1A56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258A" w:rsidRPr="005B5094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094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p w:rsidR="007A258A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094">
        <w:rPr>
          <w:rFonts w:ascii="Times New Roman" w:hAnsi="Times New Roman"/>
          <w:b/>
          <w:sz w:val="28"/>
          <w:szCs w:val="28"/>
        </w:rPr>
        <w:t>1 год обучения</w:t>
      </w:r>
    </w:p>
    <w:p w:rsidR="007A258A" w:rsidRPr="005B5094" w:rsidRDefault="007A258A" w:rsidP="007A258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144 ч</w:t>
      </w: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920"/>
        <w:gridCol w:w="1440"/>
        <w:gridCol w:w="1440"/>
        <w:gridCol w:w="1303"/>
        <w:gridCol w:w="17"/>
      </w:tblGrid>
      <w:tr w:rsidR="007A258A" w:rsidRPr="005B5094" w:rsidTr="00C63D57">
        <w:trPr>
          <w:gridAfter w:val="1"/>
          <w:wAfter w:w="17" w:type="dxa"/>
          <w:trHeight w:val="31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п/</w:t>
            </w:r>
            <w:r w:rsidRPr="005B50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258A" w:rsidRPr="005B5094" w:rsidRDefault="007A258A" w:rsidP="00C63D57">
            <w:pPr>
              <w:pStyle w:val="11"/>
              <w:spacing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Разделы и темы программы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Количество часов</w:t>
            </w:r>
          </w:p>
        </w:tc>
      </w:tr>
      <w:tr w:rsidR="007A258A" w:rsidRPr="005B5094" w:rsidTr="00C63D57">
        <w:trPr>
          <w:gridAfter w:val="1"/>
          <w:wAfter w:w="17" w:type="dxa"/>
          <w:trHeight w:val="54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7A258A" w:rsidRPr="005B5094" w:rsidTr="00C63D57">
        <w:trPr>
          <w:gridAfter w:val="1"/>
          <w:wAfter w:w="17" w:type="dxa"/>
          <w:trHeight w:val="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7A258A" w:rsidRPr="005B5094" w:rsidTr="00C63D57">
        <w:trPr>
          <w:gridAfter w:val="1"/>
          <w:wAfter w:w="17" w:type="dxa"/>
          <w:trHeight w:val="7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rPr>
                <w:b/>
                <w:sz w:val="26"/>
                <w:szCs w:val="26"/>
              </w:rPr>
            </w:pPr>
            <w:r w:rsidRPr="005B5094">
              <w:rPr>
                <w:b/>
                <w:sz w:val="26"/>
                <w:szCs w:val="26"/>
              </w:rPr>
              <w:t>Раздел 1. Основные акробатические упражнения</w:t>
            </w:r>
          </w:p>
          <w:p w:rsidR="007A258A" w:rsidRPr="005B5094" w:rsidRDefault="007A258A" w:rsidP="00C63D57">
            <w:pPr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</w:p>
        </w:tc>
      </w:tr>
      <w:tr w:rsidR="007A258A" w:rsidRPr="005B5094" w:rsidTr="00C63D57">
        <w:trPr>
          <w:gridAfter w:val="1"/>
          <w:wAfter w:w="17" w:type="dxa"/>
          <w:trHeight w:val="91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Тема 1</w:t>
            </w:r>
            <w:r>
              <w:rPr>
                <w:sz w:val="26"/>
                <w:szCs w:val="26"/>
              </w:rPr>
              <w:t>.</w:t>
            </w:r>
          </w:p>
          <w:p w:rsidR="007A258A" w:rsidRPr="005B5094" w:rsidRDefault="007A258A" w:rsidP="00C63D57">
            <w:pPr>
              <w:rPr>
                <w:b/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Упражнения на развитие гибкости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A258A" w:rsidRPr="005B5094" w:rsidRDefault="007A258A" w:rsidP="00C63D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7A258A" w:rsidRPr="005B5094" w:rsidTr="00C63D57">
        <w:trPr>
          <w:gridAfter w:val="1"/>
          <w:wAfter w:w="17" w:type="dxa"/>
          <w:trHeight w:val="7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Тема 2</w:t>
            </w:r>
            <w:r>
              <w:rPr>
                <w:sz w:val="26"/>
                <w:szCs w:val="26"/>
              </w:rPr>
              <w:t>.</w:t>
            </w:r>
          </w:p>
          <w:p w:rsidR="007A258A" w:rsidRPr="005B5094" w:rsidRDefault="007A258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Упражнения на развитие ловкости и координации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7A258A" w:rsidRPr="005B5094" w:rsidRDefault="007A258A" w:rsidP="00C63D57">
            <w:pPr>
              <w:jc w:val="center"/>
              <w:rPr>
                <w:sz w:val="26"/>
                <w:szCs w:val="26"/>
              </w:rPr>
            </w:pPr>
          </w:p>
        </w:tc>
      </w:tr>
      <w:tr w:rsidR="007A258A" w:rsidRPr="005B5094" w:rsidTr="00C63D57">
        <w:trPr>
          <w:gridAfter w:val="1"/>
          <w:wAfter w:w="17" w:type="dxa"/>
          <w:trHeight w:val="7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Тема 3</w:t>
            </w:r>
            <w:r>
              <w:rPr>
                <w:sz w:val="26"/>
                <w:szCs w:val="26"/>
              </w:rPr>
              <w:t>.</w:t>
            </w:r>
          </w:p>
          <w:p w:rsidR="007A258A" w:rsidRPr="005B5094" w:rsidRDefault="007A258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Упражнения на формирование осанки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A258A" w:rsidRPr="005B5094" w:rsidTr="00C63D57">
        <w:trPr>
          <w:gridAfter w:val="1"/>
          <w:wAfter w:w="17" w:type="dxa"/>
          <w:trHeight w:val="7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Тема 4</w:t>
            </w:r>
            <w:r>
              <w:rPr>
                <w:sz w:val="26"/>
                <w:szCs w:val="26"/>
              </w:rPr>
              <w:t>.</w:t>
            </w:r>
          </w:p>
          <w:p w:rsidR="007A258A" w:rsidRPr="005B5094" w:rsidRDefault="007A258A" w:rsidP="00C63D5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  <w:r w:rsidRPr="005B5094">
              <w:rPr>
                <w:sz w:val="26"/>
                <w:szCs w:val="26"/>
              </w:rPr>
              <w:t xml:space="preserve"> физическая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7A258A" w:rsidRPr="005B5094" w:rsidTr="00C63D57">
        <w:trPr>
          <w:gridAfter w:val="1"/>
          <w:wAfter w:w="17" w:type="dxa"/>
          <w:trHeight w:val="7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Тема 5</w:t>
            </w:r>
            <w:r>
              <w:rPr>
                <w:sz w:val="26"/>
                <w:szCs w:val="26"/>
              </w:rPr>
              <w:t>.</w:t>
            </w:r>
            <w:r w:rsidRPr="005B5094">
              <w:rPr>
                <w:sz w:val="26"/>
                <w:szCs w:val="26"/>
              </w:rPr>
              <w:t xml:space="preserve"> Акробатические упражнения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7A258A" w:rsidRPr="005B5094" w:rsidTr="00C63D57">
        <w:trPr>
          <w:gridAfter w:val="1"/>
          <w:wAfter w:w="17" w:type="dxa"/>
          <w:trHeight w:val="715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rPr>
                <w:b/>
                <w:sz w:val="26"/>
                <w:szCs w:val="26"/>
              </w:rPr>
            </w:pPr>
            <w:r w:rsidRPr="005B5094">
              <w:rPr>
                <w:b/>
                <w:sz w:val="26"/>
                <w:szCs w:val="26"/>
              </w:rPr>
              <w:t>Раздел 2</w:t>
            </w:r>
            <w:r>
              <w:rPr>
                <w:b/>
                <w:sz w:val="26"/>
                <w:szCs w:val="26"/>
              </w:rPr>
              <w:t>.</w:t>
            </w:r>
            <w:r w:rsidRPr="005B5094">
              <w:rPr>
                <w:b/>
                <w:sz w:val="26"/>
                <w:szCs w:val="26"/>
              </w:rPr>
              <w:t xml:space="preserve"> Основы классической хореографии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</w:p>
        </w:tc>
      </w:tr>
      <w:tr w:rsidR="007A258A" w:rsidRPr="005B5094" w:rsidTr="00C63D57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1.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Станок (экзерсис)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7A258A" w:rsidRPr="005B5094" w:rsidTr="00C63D57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2.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Партер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7A258A" w:rsidRPr="005B5094" w:rsidTr="00C63D57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3.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 xml:space="preserve">Растяжка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A258A" w:rsidRPr="005B5094" w:rsidTr="00C63D57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B151C3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1C3">
              <w:rPr>
                <w:rFonts w:ascii="Times New Roman" w:hAnsi="Times New Roman"/>
                <w:sz w:val="26"/>
                <w:szCs w:val="26"/>
              </w:rPr>
              <w:t>Тема 4. Равновесие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A258A" w:rsidRPr="005B5094" w:rsidTr="00C63D57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5.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Хореографические прыжки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7A258A" w:rsidRPr="005B5094" w:rsidTr="00C63D57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6.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Свободная пластика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A258A" w:rsidRPr="005B5094" w:rsidTr="00C63D57">
        <w:trPr>
          <w:gridAfter w:val="1"/>
          <w:wAfter w:w="17" w:type="dxa"/>
          <w:trHeight w:val="76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7.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Элементы спортивно-акробатического стиля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7A258A" w:rsidRPr="005B5094" w:rsidTr="00C63D57">
        <w:trPr>
          <w:gridAfter w:val="1"/>
          <w:wAfter w:w="1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3.</w:t>
            </w: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 xml:space="preserve"> Подвижные игры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7A258A" w:rsidRPr="005B5094" w:rsidTr="00C63D57">
        <w:trPr>
          <w:gridAfter w:val="1"/>
          <w:wAfter w:w="1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1.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Игры с предметом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A258A" w:rsidRPr="005B5094" w:rsidTr="00C63D57">
        <w:trPr>
          <w:gridAfter w:val="1"/>
          <w:wAfter w:w="1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2.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Ролевые игры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A258A" w:rsidRPr="005B5094" w:rsidTr="00C63D57">
        <w:trPr>
          <w:gridAfter w:val="1"/>
          <w:wAfter w:w="1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3.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Эстафеты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A258A" w:rsidRPr="005B5094" w:rsidTr="00C63D57">
        <w:trPr>
          <w:gridAfter w:val="1"/>
          <w:wAfter w:w="1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B151C3" w:rsidRDefault="007A258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1C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7A258A" w:rsidRPr="005B5094" w:rsidTr="00C63D57">
        <w:trPr>
          <w:gridAfter w:val="1"/>
          <w:wAfter w:w="17" w:type="dxa"/>
          <w:trHeight w:val="4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7A258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7A258A" w:rsidRPr="0012308F" w:rsidTr="00C63D57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423B71" w:rsidRDefault="007A258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3B71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144</w:t>
            </w:r>
          </w:p>
        </w:tc>
      </w:tr>
    </w:tbl>
    <w:p w:rsidR="00A97398" w:rsidRDefault="00A97398" w:rsidP="00CC374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C60A6" w:rsidRDefault="00BC60A6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F1A56" w:rsidRDefault="000F1A56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03A" w:rsidRPr="005B5094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094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p w:rsidR="0088103A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094">
        <w:rPr>
          <w:rFonts w:ascii="Times New Roman" w:hAnsi="Times New Roman"/>
          <w:b/>
          <w:sz w:val="28"/>
          <w:szCs w:val="28"/>
        </w:rPr>
        <w:t>1 год обучения</w:t>
      </w:r>
    </w:p>
    <w:p w:rsidR="0088103A" w:rsidRPr="005B5094" w:rsidRDefault="0088103A" w:rsidP="0088103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216 ч</w:t>
      </w: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920"/>
        <w:gridCol w:w="1440"/>
        <w:gridCol w:w="1440"/>
        <w:gridCol w:w="1303"/>
        <w:gridCol w:w="17"/>
      </w:tblGrid>
      <w:tr w:rsidR="0088103A" w:rsidRPr="005B5094" w:rsidTr="00C63D57">
        <w:trPr>
          <w:gridAfter w:val="1"/>
          <w:wAfter w:w="17" w:type="dxa"/>
          <w:trHeight w:val="31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п/</w:t>
            </w:r>
            <w:r w:rsidRPr="005B50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103A" w:rsidRPr="005B5094" w:rsidRDefault="0088103A" w:rsidP="00C63D57">
            <w:pPr>
              <w:pStyle w:val="11"/>
              <w:spacing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Разделы и темы программы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Количество часов</w:t>
            </w:r>
          </w:p>
        </w:tc>
      </w:tr>
      <w:tr w:rsidR="0088103A" w:rsidRPr="005B5094" w:rsidTr="00C63D57">
        <w:trPr>
          <w:gridAfter w:val="1"/>
          <w:wAfter w:w="17" w:type="dxa"/>
          <w:trHeight w:val="54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88103A" w:rsidRPr="005B5094" w:rsidTr="00C63D57">
        <w:trPr>
          <w:gridAfter w:val="1"/>
          <w:wAfter w:w="17" w:type="dxa"/>
          <w:trHeight w:val="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88103A" w:rsidRPr="005B5094" w:rsidTr="00C63D57">
        <w:trPr>
          <w:gridAfter w:val="1"/>
          <w:wAfter w:w="17" w:type="dxa"/>
          <w:trHeight w:val="7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rPr>
                <w:b/>
                <w:sz w:val="26"/>
                <w:szCs w:val="26"/>
              </w:rPr>
            </w:pPr>
            <w:r w:rsidRPr="005B5094">
              <w:rPr>
                <w:b/>
                <w:sz w:val="26"/>
                <w:szCs w:val="26"/>
              </w:rPr>
              <w:t>Раздел 1. Основные акробатические упражнения</w:t>
            </w:r>
          </w:p>
          <w:p w:rsidR="0088103A" w:rsidRPr="005B5094" w:rsidRDefault="0088103A" w:rsidP="00C63D57">
            <w:pPr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</w:t>
            </w:r>
          </w:p>
        </w:tc>
      </w:tr>
      <w:tr w:rsidR="0088103A" w:rsidRPr="005B5094" w:rsidTr="00C63D57">
        <w:trPr>
          <w:gridAfter w:val="1"/>
          <w:wAfter w:w="17" w:type="dxa"/>
          <w:trHeight w:val="91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Тема 1</w:t>
            </w:r>
            <w:r>
              <w:rPr>
                <w:sz w:val="26"/>
                <w:szCs w:val="26"/>
              </w:rPr>
              <w:t>.</w:t>
            </w:r>
          </w:p>
          <w:p w:rsidR="0088103A" w:rsidRPr="005B5094" w:rsidRDefault="0088103A" w:rsidP="00C63D57">
            <w:pPr>
              <w:rPr>
                <w:b/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Упражнения на развитие гибкости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8103A" w:rsidRPr="005B5094" w:rsidRDefault="0088103A" w:rsidP="00C63D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8103A" w:rsidRPr="005B5094" w:rsidTr="00C63D57">
        <w:trPr>
          <w:gridAfter w:val="1"/>
          <w:wAfter w:w="17" w:type="dxa"/>
          <w:trHeight w:val="7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Тема 2</w:t>
            </w:r>
            <w:r>
              <w:rPr>
                <w:sz w:val="26"/>
                <w:szCs w:val="26"/>
              </w:rPr>
              <w:t>.</w:t>
            </w:r>
          </w:p>
          <w:p w:rsidR="0088103A" w:rsidRPr="005B5094" w:rsidRDefault="0088103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Упражнения на развитие ловкости и координации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88103A" w:rsidRPr="005B5094" w:rsidRDefault="0088103A" w:rsidP="00C63D57">
            <w:pPr>
              <w:jc w:val="center"/>
              <w:rPr>
                <w:sz w:val="26"/>
                <w:szCs w:val="26"/>
              </w:rPr>
            </w:pPr>
          </w:p>
        </w:tc>
      </w:tr>
      <w:tr w:rsidR="0088103A" w:rsidRPr="005B5094" w:rsidTr="00C63D57">
        <w:trPr>
          <w:gridAfter w:val="1"/>
          <w:wAfter w:w="17" w:type="dxa"/>
          <w:trHeight w:val="7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Тема 3</w:t>
            </w:r>
            <w:r>
              <w:rPr>
                <w:sz w:val="26"/>
                <w:szCs w:val="26"/>
              </w:rPr>
              <w:t>.</w:t>
            </w:r>
          </w:p>
          <w:p w:rsidR="0088103A" w:rsidRPr="005B5094" w:rsidRDefault="0088103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Упражнения на формирование осанки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8103A" w:rsidRPr="005B5094" w:rsidTr="00C63D57">
        <w:trPr>
          <w:gridAfter w:val="1"/>
          <w:wAfter w:w="17" w:type="dxa"/>
          <w:trHeight w:val="7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Тема 4</w:t>
            </w:r>
            <w:r>
              <w:rPr>
                <w:sz w:val="26"/>
                <w:szCs w:val="26"/>
              </w:rPr>
              <w:t>.</w:t>
            </w:r>
          </w:p>
          <w:p w:rsidR="0088103A" w:rsidRPr="005B5094" w:rsidRDefault="0088103A" w:rsidP="00C63D5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  <w:r w:rsidRPr="005B5094">
              <w:rPr>
                <w:sz w:val="26"/>
                <w:szCs w:val="26"/>
              </w:rPr>
              <w:t xml:space="preserve"> физическая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8103A" w:rsidRPr="005B5094" w:rsidTr="00C63D57">
        <w:trPr>
          <w:gridAfter w:val="1"/>
          <w:wAfter w:w="17" w:type="dxa"/>
          <w:trHeight w:val="7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rPr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Тема 5</w:t>
            </w:r>
            <w:r>
              <w:rPr>
                <w:sz w:val="26"/>
                <w:szCs w:val="26"/>
              </w:rPr>
              <w:t>.</w:t>
            </w:r>
            <w:r w:rsidRPr="005B5094">
              <w:rPr>
                <w:sz w:val="26"/>
                <w:szCs w:val="26"/>
              </w:rPr>
              <w:t xml:space="preserve"> Акробатические упражнения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8103A">
              <w:rPr>
                <w:sz w:val="26"/>
                <w:szCs w:val="26"/>
              </w:rPr>
              <w:t>4</w:t>
            </w:r>
          </w:p>
        </w:tc>
      </w:tr>
      <w:tr w:rsidR="0088103A" w:rsidRPr="005B5094" w:rsidTr="00C63D57">
        <w:trPr>
          <w:gridAfter w:val="1"/>
          <w:wAfter w:w="17" w:type="dxa"/>
          <w:trHeight w:val="715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rPr>
                <w:sz w:val="26"/>
                <w:szCs w:val="26"/>
              </w:rPr>
            </w:pPr>
            <w:r w:rsidRPr="005B5094">
              <w:rPr>
                <w:sz w:val="26"/>
                <w:szCs w:val="26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rPr>
                <w:b/>
                <w:sz w:val="26"/>
                <w:szCs w:val="26"/>
              </w:rPr>
            </w:pPr>
            <w:r w:rsidRPr="005B5094">
              <w:rPr>
                <w:b/>
                <w:sz w:val="26"/>
                <w:szCs w:val="26"/>
              </w:rPr>
              <w:t>Раздел 2</w:t>
            </w:r>
            <w:r>
              <w:rPr>
                <w:b/>
                <w:sz w:val="26"/>
                <w:szCs w:val="26"/>
              </w:rPr>
              <w:t>.</w:t>
            </w:r>
            <w:r w:rsidRPr="005B5094">
              <w:rPr>
                <w:b/>
                <w:sz w:val="26"/>
                <w:szCs w:val="26"/>
              </w:rPr>
              <w:t xml:space="preserve"> Основы классической хореографии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</w:t>
            </w:r>
          </w:p>
        </w:tc>
      </w:tr>
      <w:tr w:rsidR="0088103A" w:rsidRPr="005B5094" w:rsidTr="00C63D57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1.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Станок (экзерсис)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8103A" w:rsidRPr="005B5094" w:rsidTr="00C63D57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2.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Партер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8103A" w:rsidRPr="005B5094" w:rsidTr="00C63D57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3.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 xml:space="preserve">Растяжка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8103A" w:rsidRPr="005B5094" w:rsidTr="00C63D57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B151C3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51C3">
              <w:rPr>
                <w:rFonts w:ascii="Times New Roman" w:hAnsi="Times New Roman"/>
                <w:sz w:val="26"/>
                <w:szCs w:val="26"/>
              </w:rPr>
              <w:t>Тема 4. Равновесие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8103A" w:rsidRPr="005B5094" w:rsidTr="00C63D57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5.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Хореографические прыжки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8103A" w:rsidRPr="005B5094" w:rsidTr="00C63D57">
        <w:trPr>
          <w:gridAfter w:val="1"/>
          <w:wAfter w:w="17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6.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Свободная пластика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8103A" w:rsidRPr="005B5094" w:rsidTr="00C63D57">
        <w:trPr>
          <w:gridAfter w:val="1"/>
          <w:wAfter w:w="17" w:type="dxa"/>
          <w:trHeight w:val="76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7.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Элементы спортивно-акробатического стиля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88103A" w:rsidRPr="005B5094" w:rsidTr="00C63D57">
        <w:trPr>
          <w:gridAfter w:val="1"/>
          <w:wAfter w:w="1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3.</w:t>
            </w: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 xml:space="preserve"> Подвижные игры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9388F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88103A" w:rsidRPr="005B5094" w:rsidTr="00C63D57">
        <w:trPr>
          <w:gridAfter w:val="1"/>
          <w:wAfter w:w="1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1.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Игры с предметом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8103A" w:rsidRPr="005B5094" w:rsidTr="00C63D57">
        <w:trPr>
          <w:gridAfter w:val="1"/>
          <w:wAfter w:w="1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2.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Ролевые игры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8103A" w:rsidRPr="005B5094" w:rsidTr="00C63D57">
        <w:trPr>
          <w:gridAfter w:val="1"/>
          <w:wAfter w:w="1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3. </w:t>
            </w:r>
            <w:r w:rsidRPr="005B5094">
              <w:rPr>
                <w:rFonts w:ascii="Times New Roman" w:hAnsi="Times New Roman"/>
                <w:sz w:val="26"/>
                <w:szCs w:val="26"/>
              </w:rPr>
              <w:t>Эстафеты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8103A" w:rsidRPr="005B5094" w:rsidTr="00C63D57">
        <w:trPr>
          <w:gridAfter w:val="1"/>
          <w:wAfter w:w="17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B151C3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51C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88103A" w:rsidRPr="005B5094" w:rsidTr="00C63D57">
        <w:trPr>
          <w:gridAfter w:val="1"/>
          <w:wAfter w:w="17" w:type="dxa"/>
          <w:trHeight w:val="4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94">
              <w:rPr>
                <w:rFonts w:ascii="Times New Roman" w:hAnsi="Times New Roman"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509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79388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88103A" w:rsidRPr="0012308F" w:rsidTr="00C63D57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423B71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3B71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88103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9388F">
              <w:rPr>
                <w:rFonts w:ascii="Times New Roman" w:hAnsi="Times New Roman"/>
                <w:b/>
                <w:sz w:val="26"/>
                <w:szCs w:val="26"/>
              </w:rPr>
              <w:t>78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A" w:rsidRPr="005B5094" w:rsidRDefault="005B4DEF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216</w:t>
            </w:r>
          </w:p>
        </w:tc>
      </w:tr>
    </w:tbl>
    <w:p w:rsidR="0088103A" w:rsidRPr="0012308F" w:rsidRDefault="0088103A" w:rsidP="00CC374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9388F" w:rsidRDefault="0079388F" w:rsidP="005B509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051C6" w:rsidRPr="00FE4F6B" w:rsidRDefault="00B051C6" w:rsidP="00CC3745">
      <w:pPr>
        <w:pStyle w:val="11"/>
        <w:tabs>
          <w:tab w:val="left" w:pos="330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1A56" w:rsidRDefault="000F1A56" w:rsidP="00CC3745">
      <w:pPr>
        <w:pStyle w:val="11"/>
        <w:tabs>
          <w:tab w:val="left" w:pos="3300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4DE5" w:rsidRDefault="00A97398" w:rsidP="00CC3745">
      <w:pPr>
        <w:pStyle w:val="11"/>
        <w:tabs>
          <w:tab w:val="left" w:pos="3300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4F6B">
        <w:rPr>
          <w:rFonts w:ascii="Times New Roman" w:hAnsi="Times New Roman"/>
          <w:b/>
          <w:sz w:val="28"/>
          <w:szCs w:val="28"/>
          <w:lang w:eastAsia="ru-RU"/>
        </w:rPr>
        <w:t xml:space="preserve">Учебно-тематический план </w:t>
      </w:r>
    </w:p>
    <w:p w:rsidR="00B21D3D" w:rsidRDefault="00AA4DE5" w:rsidP="00CC3745">
      <w:pPr>
        <w:pStyle w:val="11"/>
        <w:tabs>
          <w:tab w:val="left" w:pos="3300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 год</w:t>
      </w:r>
      <w:r w:rsidR="00A97398" w:rsidRPr="00FE4F6B">
        <w:rPr>
          <w:rFonts w:ascii="Times New Roman" w:hAnsi="Times New Roman"/>
          <w:b/>
          <w:sz w:val="28"/>
          <w:szCs w:val="28"/>
          <w:lang w:eastAsia="ru-RU"/>
        </w:rPr>
        <w:t xml:space="preserve"> обучения</w:t>
      </w:r>
    </w:p>
    <w:p w:rsidR="000367AD" w:rsidRDefault="000367AD" w:rsidP="00CC3745">
      <w:pPr>
        <w:pStyle w:val="11"/>
        <w:tabs>
          <w:tab w:val="left" w:pos="3300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144 ч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240"/>
        <w:gridCol w:w="960"/>
        <w:gridCol w:w="840"/>
        <w:gridCol w:w="960"/>
      </w:tblGrid>
      <w:tr w:rsidR="00A97398" w:rsidRPr="00FE4F6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AA4DE5" w:rsidRDefault="00161933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№п/</w:t>
            </w: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п</w:t>
            </w:r>
          </w:p>
          <w:p w:rsidR="00A97398" w:rsidRPr="00AA4DE5" w:rsidRDefault="00A9739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AA4DE5" w:rsidRDefault="00A9739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A97398" w:rsidRPr="00AA4DE5" w:rsidRDefault="00161933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Раздел</w:t>
            </w:r>
            <w:r w:rsidR="00AA4DE5"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ы</w:t>
            </w: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и т</w:t>
            </w:r>
            <w:r w:rsidR="00A97398"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емы</w:t>
            </w: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AA4DE5" w:rsidRDefault="00A9739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Количество часов</w:t>
            </w:r>
          </w:p>
        </w:tc>
      </w:tr>
      <w:tr w:rsidR="00A97398" w:rsidRPr="00FE4F6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AA4DE5" w:rsidRDefault="00A97398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AA4DE5" w:rsidRDefault="00A97398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AA4DE5" w:rsidRDefault="00A97398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AA4DE5" w:rsidRDefault="00A97398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AA4DE5" w:rsidRDefault="00A97398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161933" w:rsidRPr="00FE4F6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33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AA4DE5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Раздел </w:t>
            </w:r>
            <w:r w:rsidR="00161933"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1.Основные акробатические упражнения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6231D6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6231D6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="00B21D3D"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B21D3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  <w:r w:rsidR="006231D6"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</w:tr>
      <w:tr w:rsidR="00161933" w:rsidRPr="00FE4F6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1</w:t>
            </w:r>
            <w:r w:rsidR="00AA4DE5"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Упражнения на развитие гибкости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6231D6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6231D6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161933" w:rsidRPr="00FE4F6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2</w:t>
            </w:r>
            <w:r w:rsidR="00AA4DE5"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Упражнения на развитие ловкости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6231D6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6231D6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161933" w:rsidRPr="00FE4F6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3</w:t>
            </w:r>
            <w:r w:rsidR="00AA4DE5"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Упражнения на формирование осанки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6231D6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6231D6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161933" w:rsidRPr="00FE4F6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4</w:t>
            </w:r>
            <w:r w:rsidR="00AA4DE5"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Акробатические прыжки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6231D6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B21D3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6231D6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B21D3D"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161933" w:rsidRPr="00FE4F6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AA4DE5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5.</w:t>
            </w:r>
            <w:r w:rsidR="00161933"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Элементы акробатики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161933" w:rsidRPr="00FE4F6B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6</w:t>
            </w:r>
            <w:r w:rsidR="00AA4DE5"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Парно-групповые упражнения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33" w:rsidRPr="00AA4DE5" w:rsidRDefault="00161933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</w:tr>
      <w:tr w:rsidR="000367AD" w:rsidRPr="00FE4F6B" w:rsidTr="00C63D5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Раздел 2. Основы классической хореографии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44</w:t>
            </w:r>
          </w:p>
        </w:tc>
      </w:tr>
      <w:tr w:rsidR="000367A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1. Станок (экзерсис)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0367A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2. Партер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0367A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3. Растяжка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0367A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4. Равновесия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 П</w:t>
            </w: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рыжки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0367AD" w:rsidRPr="00FE4F6B" w:rsidTr="00C63D57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5. Элементы спортивно-акробатического стиля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0367AD" w:rsidRPr="00FE4F6B" w:rsidTr="00C63D5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Раздел 3. Подвижные игры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</w:tr>
      <w:tr w:rsidR="000367A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1. Игры в группе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0367A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2. Игры с предметами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0367AD" w:rsidRPr="00FE4F6B" w:rsidTr="00C63D57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3. Эстафеты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B21D3D" w:rsidRPr="00FE4F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D" w:rsidRPr="00AA4DE5" w:rsidRDefault="00B21D3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Итоговое занятие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D" w:rsidRPr="000367AD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367A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D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D" w:rsidRPr="00AA4DE5" w:rsidRDefault="00B21D3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2</w:t>
            </w:r>
          </w:p>
        </w:tc>
      </w:tr>
      <w:tr w:rsidR="00B21D3D" w:rsidRPr="00FE4F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D" w:rsidRPr="00AA4DE5" w:rsidRDefault="000367A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D" w:rsidRPr="00AA4DE5" w:rsidRDefault="00B21D3D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Учебно - массовые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D" w:rsidRPr="000367AD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367A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D" w:rsidRPr="00AA4DE5" w:rsidRDefault="002F6A6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D" w:rsidRPr="00AA4DE5" w:rsidRDefault="002F6A6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A97398" w:rsidRPr="00FE4F6B"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AA4DE5" w:rsidRDefault="00A97398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AA4DE5" w:rsidRDefault="000367AD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</w:t>
            </w:r>
            <w:r w:rsidR="002F6A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AA4DE5" w:rsidRDefault="00A9739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144</w:t>
            </w:r>
          </w:p>
        </w:tc>
      </w:tr>
    </w:tbl>
    <w:p w:rsidR="00A97398" w:rsidRPr="00FE4F6B" w:rsidRDefault="00A97398" w:rsidP="00CC3745">
      <w:pPr>
        <w:pStyle w:val="11"/>
        <w:spacing w:after="0" w:line="240" w:lineRule="auto"/>
        <w:ind w:left="0"/>
        <w:jc w:val="both"/>
        <w:rPr>
          <w:sz w:val="28"/>
          <w:szCs w:val="28"/>
        </w:rPr>
      </w:pPr>
    </w:p>
    <w:p w:rsidR="00B21D3D" w:rsidRDefault="00B21D3D" w:rsidP="00CC3745">
      <w:pPr>
        <w:pStyle w:val="11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0F1A56" w:rsidRDefault="000F1A56" w:rsidP="002F6A6D">
      <w:pPr>
        <w:pStyle w:val="11"/>
        <w:tabs>
          <w:tab w:val="left" w:pos="3300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F6A6D" w:rsidRDefault="002F6A6D" w:rsidP="002F6A6D">
      <w:pPr>
        <w:pStyle w:val="11"/>
        <w:tabs>
          <w:tab w:val="left" w:pos="3300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4F6B">
        <w:rPr>
          <w:rFonts w:ascii="Times New Roman" w:hAnsi="Times New Roman"/>
          <w:b/>
          <w:sz w:val="28"/>
          <w:szCs w:val="28"/>
          <w:lang w:eastAsia="ru-RU"/>
        </w:rPr>
        <w:t xml:space="preserve">Учебно-тематический план </w:t>
      </w:r>
    </w:p>
    <w:p w:rsidR="002F6A6D" w:rsidRDefault="002F6A6D" w:rsidP="002F6A6D">
      <w:pPr>
        <w:pStyle w:val="11"/>
        <w:tabs>
          <w:tab w:val="left" w:pos="3300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 год</w:t>
      </w:r>
      <w:r w:rsidRPr="00FE4F6B">
        <w:rPr>
          <w:rFonts w:ascii="Times New Roman" w:hAnsi="Times New Roman"/>
          <w:b/>
          <w:sz w:val="28"/>
          <w:szCs w:val="28"/>
          <w:lang w:eastAsia="ru-RU"/>
        </w:rPr>
        <w:t xml:space="preserve"> обучения</w:t>
      </w:r>
    </w:p>
    <w:p w:rsidR="002F6A6D" w:rsidRDefault="002F6A6D" w:rsidP="002F6A6D">
      <w:pPr>
        <w:pStyle w:val="11"/>
        <w:tabs>
          <w:tab w:val="left" w:pos="3300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216 ч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240"/>
        <w:gridCol w:w="960"/>
        <w:gridCol w:w="840"/>
        <w:gridCol w:w="960"/>
      </w:tblGrid>
      <w:tr w:rsidR="002F6A6D" w:rsidRPr="00FE4F6B" w:rsidTr="00C63D5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п/п</w:t>
            </w:r>
          </w:p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Разделы и темы программы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Количество часов</w:t>
            </w:r>
          </w:p>
        </w:tc>
      </w:tr>
      <w:tr w:rsidR="002F6A6D" w:rsidRPr="00FE4F6B" w:rsidTr="00C63D5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2F6A6D" w:rsidRPr="00FE4F6B" w:rsidTr="00C63D5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Раздел 1.Основные акробатические упражнения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E3085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E3085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24</w:t>
            </w:r>
          </w:p>
        </w:tc>
      </w:tr>
      <w:tr w:rsidR="002F6A6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1. Упражнения на развитие гибкости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F6A6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2. Упражнения на развитие ловкости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2F6A6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3. Упражнения на формирование осанки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2F6A6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4. Акробатические прыжки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</w:tr>
      <w:tr w:rsidR="002F6A6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5. Элементы акробатики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</w:tr>
      <w:tr w:rsidR="002F6A6D" w:rsidRPr="00FE4F6B" w:rsidTr="00C63D57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6. Парно-групповые упражнения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E3085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E3085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2F6A6D" w:rsidRPr="00FE4F6B" w:rsidTr="00C63D5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Раздел 2. Основы классической хореографии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E3085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  <w:r w:rsidR="002F6A6D"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E3085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="002F6A6D"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2F6A6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1. Станок (экзерсис)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F6A6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2. Партер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F6A6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3. Растяжка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F6A6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4. Равновесия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 П</w:t>
            </w: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рыжки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A47B3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2F6A6D" w:rsidRPr="00FE4F6B" w:rsidTr="00C63D57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5. Элементы спортивно-акробатического стиля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A47B33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A47B3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2F6A6D" w:rsidRPr="00FE4F6B" w:rsidTr="00C63D5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Раздел 3. Подвижные игры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</w:tr>
      <w:tr w:rsidR="002F6A6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1. Игры в группе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E3085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E3085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2F6A6D" w:rsidRPr="00FE4F6B" w:rsidTr="00C63D57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2. Игры с предметами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E3085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E3085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2F6A6D" w:rsidRPr="00FE4F6B" w:rsidTr="00C63D57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Тема 3. Эстафеты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E3085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E3085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2F6A6D" w:rsidRPr="00FE4F6B" w:rsidTr="00C63D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Итоговое занятие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0367AD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367A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E3085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E3085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4</w:t>
            </w:r>
          </w:p>
        </w:tc>
      </w:tr>
      <w:tr w:rsidR="002F6A6D" w:rsidRPr="00FE4F6B" w:rsidTr="00C63D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Учебно - массовые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0367AD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367A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E3085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E3085A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2F6A6D" w:rsidRPr="00FE4F6B" w:rsidTr="00C63D57"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A4DE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E3085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6D" w:rsidRPr="00AA4DE5" w:rsidRDefault="002F6A6D" w:rsidP="00C63D57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</w:t>
            </w:r>
            <w:r w:rsidR="00E3085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</w:tr>
    </w:tbl>
    <w:p w:rsidR="000367AD" w:rsidRDefault="000367AD" w:rsidP="00AA4DE5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1A56" w:rsidRDefault="000F1A56" w:rsidP="00D23B2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1A56" w:rsidRDefault="000F1A56" w:rsidP="00D23B2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7398" w:rsidRPr="00D23B2A" w:rsidRDefault="00D23B2A" w:rsidP="00D23B2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B2A">
        <w:rPr>
          <w:rFonts w:ascii="Times New Roman" w:hAnsi="Times New Roman"/>
          <w:b/>
          <w:sz w:val="28"/>
          <w:szCs w:val="28"/>
          <w:lang w:eastAsia="ru-RU"/>
        </w:rPr>
        <w:t>Учебно-тематический план</w:t>
      </w:r>
    </w:p>
    <w:p w:rsidR="00845137" w:rsidRPr="00D23B2A" w:rsidRDefault="00845137" w:rsidP="00D23B2A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23B2A">
        <w:rPr>
          <w:rFonts w:ascii="Times New Roman" w:hAnsi="Times New Roman"/>
          <w:b/>
          <w:sz w:val="28"/>
          <w:szCs w:val="28"/>
        </w:rPr>
        <w:t>3</w:t>
      </w:r>
      <w:r w:rsidR="00D23B2A" w:rsidRPr="00D23B2A">
        <w:rPr>
          <w:rFonts w:ascii="Times New Roman" w:hAnsi="Times New Roman"/>
          <w:b/>
          <w:sz w:val="28"/>
          <w:szCs w:val="28"/>
        </w:rPr>
        <w:t xml:space="preserve"> год </w:t>
      </w:r>
      <w:r w:rsidR="00A97398" w:rsidRPr="00D23B2A">
        <w:rPr>
          <w:rFonts w:ascii="Times New Roman" w:hAnsi="Times New Roman"/>
          <w:b/>
          <w:sz w:val="28"/>
          <w:szCs w:val="28"/>
        </w:rPr>
        <w:t>обучения</w:t>
      </w:r>
    </w:p>
    <w:p w:rsidR="00A97398" w:rsidRPr="00FE4F6B" w:rsidRDefault="00A97398" w:rsidP="00D23B2A">
      <w:pPr>
        <w:pStyle w:val="11"/>
        <w:spacing w:line="240" w:lineRule="auto"/>
        <w:ind w:left="0"/>
        <w:rPr>
          <w:b/>
          <w:sz w:val="28"/>
          <w:szCs w:val="2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50"/>
        <w:gridCol w:w="1254"/>
        <w:gridCol w:w="1325"/>
        <w:gridCol w:w="899"/>
      </w:tblGrid>
      <w:tr w:rsidR="00A97398" w:rsidRPr="00D23B2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D23B2A" w:rsidRDefault="00845137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  <w:p w:rsidR="00A97398" w:rsidRDefault="00A9739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698B" w:rsidRPr="00D23B2A" w:rsidRDefault="0076698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D23B2A" w:rsidRDefault="00A9739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97398" w:rsidRPr="00D23B2A" w:rsidRDefault="00845137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Раздел и т</w:t>
            </w:r>
            <w:r w:rsidR="00A97398" w:rsidRPr="00D23B2A">
              <w:rPr>
                <w:rFonts w:ascii="Times New Roman" w:hAnsi="Times New Roman"/>
                <w:b/>
                <w:sz w:val="26"/>
                <w:szCs w:val="26"/>
              </w:rPr>
              <w:t>емы</w:t>
            </w: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 xml:space="preserve"> программы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D23B2A" w:rsidRDefault="00A9739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A97398" w:rsidRPr="00D23B2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D23B2A" w:rsidRDefault="00A97398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D23B2A" w:rsidRDefault="00A97398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D23B2A" w:rsidRDefault="00A9739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D23B2A" w:rsidRDefault="00A97398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Практик</w:t>
            </w:r>
            <w:r w:rsidRPr="00D23B2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98" w:rsidRPr="00D23B2A" w:rsidRDefault="00A9739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Всего</w:t>
            </w:r>
          </w:p>
        </w:tc>
      </w:tr>
      <w:tr w:rsidR="000965CB" w:rsidRPr="00D23B2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Раздел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 xml:space="preserve"> Акробатические упражнения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F22FC8" w:rsidRDefault="00F22FC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2FC8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F22FC8" w:rsidRDefault="00F22FC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2FC8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F22FC8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2FC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22FC8" w:rsidRPr="00F22FC8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</w:tr>
      <w:tr w:rsidR="000965CB" w:rsidRPr="00D23B2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Тема 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D23B2A">
              <w:rPr>
                <w:rFonts w:ascii="Times New Roman" w:hAnsi="Times New Roman"/>
                <w:sz w:val="26"/>
                <w:szCs w:val="26"/>
              </w:rPr>
              <w:t xml:space="preserve"> Упражнения на развитие силовых способностей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965CB" w:rsidRPr="00D23B2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Тема 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D23B2A">
              <w:rPr>
                <w:rFonts w:ascii="Times New Roman" w:hAnsi="Times New Roman"/>
                <w:sz w:val="26"/>
                <w:szCs w:val="26"/>
              </w:rPr>
              <w:t xml:space="preserve"> Упражнения на развитие быстроты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965CB" w:rsidRPr="00D23B2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Тема 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D23B2A">
              <w:rPr>
                <w:rFonts w:ascii="Times New Roman" w:hAnsi="Times New Roman"/>
                <w:sz w:val="26"/>
                <w:szCs w:val="26"/>
              </w:rPr>
              <w:t xml:space="preserve"> Акробатические прыжки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0965CB" w:rsidRPr="00D23B2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 xml:space="preserve"> Тема 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D23B2A">
              <w:rPr>
                <w:rFonts w:ascii="Times New Roman" w:hAnsi="Times New Roman"/>
                <w:sz w:val="26"/>
                <w:szCs w:val="26"/>
              </w:rPr>
              <w:t xml:space="preserve"> Элементы акробатики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0965CB" w:rsidRPr="00D23B2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Тема 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D23B2A">
              <w:rPr>
                <w:rFonts w:ascii="Times New Roman" w:hAnsi="Times New Roman"/>
                <w:sz w:val="26"/>
                <w:szCs w:val="26"/>
              </w:rPr>
              <w:t xml:space="preserve"> Парно-групповые упражнения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0965CB" w:rsidRPr="000965CB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6. Обще</w:t>
            </w:r>
            <w:r w:rsidRPr="00D23B2A">
              <w:rPr>
                <w:rFonts w:ascii="Times New Roman" w:hAnsi="Times New Roman"/>
                <w:sz w:val="26"/>
                <w:szCs w:val="26"/>
              </w:rPr>
              <w:t>физическая подготовка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F22FC8" w:rsidRDefault="000965CB" w:rsidP="0076698B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FC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F22FC8" w:rsidRDefault="000965CB" w:rsidP="0076698B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FC8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F22FC8" w:rsidRDefault="000965CB" w:rsidP="0076698B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FC8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0965CB" w:rsidRPr="000965C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76698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Раздел 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 xml:space="preserve"> Основы классической хореографии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F22FC8" w:rsidRDefault="00F22FC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2FC8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F22FC8" w:rsidRDefault="00F22FC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2FC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0965CB" w:rsidRPr="00F22FC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F22FC8" w:rsidRDefault="00F22FC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2FC8">
              <w:rPr>
                <w:rFonts w:ascii="Times New Roman" w:hAnsi="Times New Roman"/>
                <w:b/>
                <w:sz w:val="26"/>
                <w:szCs w:val="26"/>
              </w:rPr>
              <w:t>72</w:t>
            </w:r>
          </w:p>
        </w:tc>
      </w:tr>
      <w:tr w:rsidR="000965CB" w:rsidRPr="00D23B2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577D74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1</w:t>
            </w:r>
            <w:r w:rsidR="000965C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965CB" w:rsidRPr="00D23B2A">
              <w:rPr>
                <w:rFonts w:ascii="Times New Roman" w:hAnsi="Times New Roman"/>
                <w:sz w:val="26"/>
                <w:szCs w:val="26"/>
              </w:rPr>
              <w:t>Станок (экзерсис)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965CB" w:rsidRPr="00D23B2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3. </w:t>
            </w:r>
            <w:r w:rsidRPr="00D23B2A">
              <w:rPr>
                <w:rFonts w:ascii="Times New Roman" w:hAnsi="Times New Roman"/>
                <w:sz w:val="26"/>
                <w:szCs w:val="26"/>
              </w:rPr>
              <w:t>Партер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965CB" w:rsidRPr="00D23B2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4. </w:t>
            </w:r>
            <w:r w:rsidRPr="00D23B2A">
              <w:rPr>
                <w:rFonts w:ascii="Times New Roman" w:hAnsi="Times New Roman"/>
                <w:sz w:val="26"/>
                <w:szCs w:val="26"/>
              </w:rPr>
              <w:t>Растяжка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965CB" w:rsidRPr="00D23B2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5. Равновесие. П</w:t>
            </w:r>
            <w:r w:rsidRPr="00D23B2A">
              <w:rPr>
                <w:rFonts w:ascii="Times New Roman" w:hAnsi="Times New Roman"/>
                <w:sz w:val="26"/>
                <w:szCs w:val="26"/>
              </w:rPr>
              <w:t>рыжки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0965CB" w:rsidRPr="00D23B2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6. </w:t>
            </w:r>
            <w:r w:rsidRPr="00D23B2A">
              <w:rPr>
                <w:rFonts w:ascii="Times New Roman" w:hAnsi="Times New Roman"/>
                <w:sz w:val="26"/>
                <w:szCs w:val="26"/>
              </w:rPr>
              <w:t>Элементы спортивно-акробатического стиля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0965CB" w:rsidRPr="00D23B2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CB" w:rsidRPr="00D23B2A" w:rsidRDefault="0076698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Раздел 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 xml:space="preserve"> Подвижные игры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0965CB" w:rsidRPr="00D23B2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1. </w:t>
            </w:r>
            <w:r w:rsidRPr="00D23B2A">
              <w:rPr>
                <w:rFonts w:ascii="Times New Roman" w:hAnsi="Times New Roman"/>
                <w:sz w:val="26"/>
                <w:szCs w:val="26"/>
              </w:rPr>
              <w:t>Командные игры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965CB" w:rsidRPr="00D23B2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2. </w:t>
            </w:r>
            <w:r w:rsidRPr="00D23B2A">
              <w:rPr>
                <w:rFonts w:ascii="Times New Roman" w:hAnsi="Times New Roman"/>
                <w:sz w:val="26"/>
                <w:szCs w:val="26"/>
              </w:rPr>
              <w:t>Игры с предметами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965CB" w:rsidRPr="00D23B2A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3. </w:t>
            </w:r>
            <w:r w:rsidRPr="00D23B2A">
              <w:rPr>
                <w:rFonts w:ascii="Times New Roman" w:hAnsi="Times New Roman"/>
                <w:sz w:val="26"/>
                <w:szCs w:val="26"/>
              </w:rPr>
              <w:t>Эстафеты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B2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965CB" w:rsidRPr="00D23B2A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76698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F22FC8" w:rsidP="00F22FC8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Итогово</w:t>
            </w:r>
            <w:r w:rsidR="000965CB" w:rsidRPr="00D23B2A">
              <w:rPr>
                <w:rFonts w:ascii="Times New Roman" w:hAnsi="Times New Roman"/>
                <w:b/>
                <w:sz w:val="26"/>
                <w:szCs w:val="26"/>
              </w:rPr>
              <w:t>е заняти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F22FC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F22FC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0965CB" w:rsidRPr="00D23B2A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76698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F22FC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F22FC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0965CB" w:rsidRPr="00D23B2A"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F22FC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F22FC8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B" w:rsidRPr="00D23B2A" w:rsidRDefault="000965CB" w:rsidP="00CC3745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B2A">
              <w:rPr>
                <w:rFonts w:ascii="Times New Roman" w:hAnsi="Times New Roman"/>
                <w:b/>
                <w:sz w:val="26"/>
                <w:szCs w:val="26"/>
              </w:rPr>
              <w:t>216</w:t>
            </w:r>
          </w:p>
        </w:tc>
      </w:tr>
    </w:tbl>
    <w:p w:rsidR="00BC60A6" w:rsidRDefault="00BC60A6" w:rsidP="00D23B2A">
      <w:pPr>
        <w:pStyle w:val="11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BC60A6" w:rsidSect="00CE0CD7">
      <w:pgSz w:w="11906" w:h="16838"/>
      <w:pgMar w:top="1134" w:right="98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04D" w:rsidRDefault="0060704D" w:rsidP="00CC5650">
      <w:r>
        <w:separator/>
      </w:r>
    </w:p>
  </w:endnote>
  <w:endnote w:type="continuationSeparator" w:id="1">
    <w:p w:rsidR="0060704D" w:rsidRDefault="0060704D" w:rsidP="00CC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04D" w:rsidRDefault="0060704D" w:rsidP="00CC5650">
      <w:r>
        <w:separator/>
      </w:r>
    </w:p>
  </w:footnote>
  <w:footnote w:type="continuationSeparator" w:id="1">
    <w:p w:rsidR="0060704D" w:rsidRDefault="0060704D" w:rsidP="00CC5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766652"/>
    <w:lvl w:ilvl="0">
      <w:numFmt w:val="bullet"/>
      <w:lvlText w:val="*"/>
      <w:lvlJc w:val="left"/>
    </w:lvl>
  </w:abstractNum>
  <w:abstractNum w:abstractNumId="1">
    <w:nsid w:val="00752F06"/>
    <w:multiLevelType w:val="hybridMultilevel"/>
    <w:tmpl w:val="5034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8F26D8"/>
    <w:multiLevelType w:val="hybridMultilevel"/>
    <w:tmpl w:val="BE6EF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CA423E"/>
    <w:multiLevelType w:val="hybridMultilevel"/>
    <w:tmpl w:val="55F02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E28FE"/>
    <w:multiLevelType w:val="hybridMultilevel"/>
    <w:tmpl w:val="88A48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C008D"/>
    <w:multiLevelType w:val="hybridMultilevel"/>
    <w:tmpl w:val="14068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C6622"/>
    <w:multiLevelType w:val="hybridMultilevel"/>
    <w:tmpl w:val="07BE72C0"/>
    <w:lvl w:ilvl="0" w:tplc="0419000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Wingdings" w:hAnsi="Wingdings" w:hint="default"/>
      </w:rPr>
    </w:lvl>
  </w:abstractNum>
  <w:abstractNum w:abstractNumId="7">
    <w:nsid w:val="1431445F"/>
    <w:multiLevelType w:val="hybridMultilevel"/>
    <w:tmpl w:val="8954F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831EC"/>
    <w:multiLevelType w:val="hybridMultilevel"/>
    <w:tmpl w:val="F0D84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3E65E3"/>
    <w:multiLevelType w:val="hybridMultilevel"/>
    <w:tmpl w:val="67CA08D6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345842B1"/>
    <w:multiLevelType w:val="hybridMultilevel"/>
    <w:tmpl w:val="97EA9A0E"/>
    <w:lvl w:ilvl="0" w:tplc="3B766652">
      <w:numFmt w:val="bullet"/>
      <w:lvlText w:val="•"/>
      <w:legacy w:legacy="1" w:legacySpace="0" w:legacyIndent="271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D95555"/>
    <w:multiLevelType w:val="hybridMultilevel"/>
    <w:tmpl w:val="EDBC0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829C0"/>
    <w:multiLevelType w:val="hybridMultilevel"/>
    <w:tmpl w:val="BD8E7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460035"/>
    <w:multiLevelType w:val="hybridMultilevel"/>
    <w:tmpl w:val="3ECA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B05F2"/>
    <w:multiLevelType w:val="hybridMultilevel"/>
    <w:tmpl w:val="6484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82B36"/>
    <w:multiLevelType w:val="hybridMultilevel"/>
    <w:tmpl w:val="E1B8D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A6DC6"/>
    <w:multiLevelType w:val="hybridMultilevel"/>
    <w:tmpl w:val="391431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3F4C7A34"/>
    <w:multiLevelType w:val="hybridMultilevel"/>
    <w:tmpl w:val="96CCA192"/>
    <w:lvl w:ilvl="0" w:tplc="F3BC0CFC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C22DD3"/>
    <w:multiLevelType w:val="hybridMultilevel"/>
    <w:tmpl w:val="7CB0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53BBE"/>
    <w:multiLevelType w:val="hybridMultilevel"/>
    <w:tmpl w:val="7F24E9AE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BF62C7C2"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>
    <w:nsid w:val="44EE3256"/>
    <w:multiLevelType w:val="hybridMultilevel"/>
    <w:tmpl w:val="1376D1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A90D31"/>
    <w:multiLevelType w:val="hybridMultilevel"/>
    <w:tmpl w:val="4992ECE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2">
    <w:nsid w:val="48AA647F"/>
    <w:multiLevelType w:val="singleLevel"/>
    <w:tmpl w:val="D0AE24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E2D654E"/>
    <w:multiLevelType w:val="hybridMultilevel"/>
    <w:tmpl w:val="6EA4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D97BF3"/>
    <w:multiLevelType w:val="hybridMultilevel"/>
    <w:tmpl w:val="CCD4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069D0"/>
    <w:multiLevelType w:val="hybridMultilevel"/>
    <w:tmpl w:val="A4A8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310CC"/>
    <w:multiLevelType w:val="hybridMultilevel"/>
    <w:tmpl w:val="4C0A7A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00E4F24"/>
    <w:multiLevelType w:val="hybridMultilevel"/>
    <w:tmpl w:val="6B14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195539"/>
    <w:multiLevelType w:val="hybridMultilevel"/>
    <w:tmpl w:val="E8662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297844"/>
    <w:multiLevelType w:val="hybridMultilevel"/>
    <w:tmpl w:val="3086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62C92"/>
    <w:multiLevelType w:val="hybridMultilevel"/>
    <w:tmpl w:val="5148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55625"/>
    <w:multiLevelType w:val="hybridMultilevel"/>
    <w:tmpl w:val="4486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4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27"/>
  </w:num>
  <w:num w:numId="9">
    <w:abstractNumId w:val="6"/>
  </w:num>
  <w:num w:numId="10">
    <w:abstractNumId w:val="10"/>
  </w:num>
  <w:num w:numId="11">
    <w:abstractNumId w:val="0"/>
    <w:lvlOverride w:ilvl="0">
      <w:lvl w:ilvl="0">
        <w:numFmt w:val="bullet"/>
        <w:lvlText w:val="•"/>
        <w:legacy w:legacy="1" w:legacySpace="0" w:legacyIndent="271"/>
        <w:lvlJc w:val="left"/>
        <w:rPr>
          <w:rFonts w:ascii="Times New Roman" w:hAnsi="Times New Roman" w:hint="default"/>
        </w:rPr>
      </w:lvl>
    </w:lvlOverride>
  </w:num>
  <w:num w:numId="12">
    <w:abstractNumId w:val="25"/>
  </w:num>
  <w:num w:numId="13">
    <w:abstractNumId w:val="14"/>
  </w:num>
  <w:num w:numId="14">
    <w:abstractNumId w:val="7"/>
  </w:num>
  <w:num w:numId="15">
    <w:abstractNumId w:val="1"/>
  </w:num>
  <w:num w:numId="16">
    <w:abstractNumId w:val="31"/>
  </w:num>
  <w:num w:numId="17">
    <w:abstractNumId w:val="18"/>
  </w:num>
  <w:num w:numId="18">
    <w:abstractNumId w:val="29"/>
  </w:num>
  <w:num w:numId="19">
    <w:abstractNumId w:val="13"/>
  </w:num>
  <w:num w:numId="20">
    <w:abstractNumId w:val="24"/>
  </w:num>
  <w:num w:numId="21">
    <w:abstractNumId w:val="2"/>
  </w:num>
  <w:num w:numId="22">
    <w:abstractNumId w:val="12"/>
  </w:num>
  <w:num w:numId="23">
    <w:abstractNumId w:val="16"/>
  </w:num>
  <w:num w:numId="24">
    <w:abstractNumId w:val="5"/>
  </w:num>
  <w:num w:numId="25">
    <w:abstractNumId w:val="20"/>
  </w:num>
  <w:num w:numId="26">
    <w:abstractNumId w:val="11"/>
  </w:num>
  <w:num w:numId="27">
    <w:abstractNumId w:val="15"/>
  </w:num>
  <w:num w:numId="28">
    <w:abstractNumId w:val="23"/>
  </w:num>
  <w:num w:numId="29">
    <w:abstractNumId w:val="8"/>
  </w:num>
  <w:num w:numId="30">
    <w:abstractNumId w:val="22"/>
  </w:num>
  <w:num w:numId="31">
    <w:abstractNumId w:val="30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53CA6"/>
    <w:rsid w:val="0001577C"/>
    <w:rsid w:val="00016CA6"/>
    <w:rsid w:val="00024604"/>
    <w:rsid w:val="000367AD"/>
    <w:rsid w:val="000452CB"/>
    <w:rsid w:val="00090789"/>
    <w:rsid w:val="0009103F"/>
    <w:rsid w:val="000965CB"/>
    <w:rsid w:val="000B63B2"/>
    <w:rsid w:val="000C7FC2"/>
    <w:rsid w:val="000E5BFD"/>
    <w:rsid w:val="000F1A56"/>
    <w:rsid w:val="00120CEF"/>
    <w:rsid w:val="00121BE7"/>
    <w:rsid w:val="0012308F"/>
    <w:rsid w:val="00144377"/>
    <w:rsid w:val="00145F47"/>
    <w:rsid w:val="00161933"/>
    <w:rsid w:val="00167872"/>
    <w:rsid w:val="00177195"/>
    <w:rsid w:val="001B4FC8"/>
    <w:rsid w:val="001C55B0"/>
    <w:rsid w:val="001D33CF"/>
    <w:rsid w:val="00201042"/>
    <w:rsid w:val="002304A3"/>
    <w:rsid w:val="00285D86"/>
    <w:rsid w:val="00290F6D"/>
    <w:rsid w:val="00297401"/>
    <w:rsid w:val="002A50AC"/>
    <w:rsid w:val="002B76C7"/>
    <w:rsid w:val="002F6A6D"/>
    <w:rsid w:val="00324581"/>
    <w:rsid w:val="00341077"/>
    <w:rsid w:val="003613DC"/>
    <w:rsid w:val="00375E62"/>
    <w:rsid w:val="00376963"/>
    <w:rsid w:val="00383F4E"/>
    <w:rsid w:val="003914EB"/>
    <w:rsid w:val="003E2C49"/>
    <w:rsid w:val="0040013A"/>
    <w:rsid w:val="00423B71"/>
    <w:rsid w:val="00437765"/>
    <w:rsid w:val="0045798A"/>
    <w:rsid w:val="00481733"/>
    <w:rsid w:val="00481AB1"/>
    <w:rsid w:val="00485BFD"/>
    <w:rsid w:val="00494899"/>
    <w:rsid w:val="00495FAD"/>
    <w:rsid w:val="00496485"/>
    <w:rsid w:val="004A2002"/>
    <w:rsid w:val="004E5FD4"/>
    <w:rsid w:val="0052562D"/>
    <w:rsid w:val="00526251"/>
    <w:rsid w:val="00526BC3"/>
    <w:rsid w:val="00543652"/>
    <w:rsid w:val="00577D74"/>
    <w:rsid w:val="005965B6"/>
    <w:rsid w:val="005B4DEF"/>
    <w:rsid w:val="005B5094"/>
    <w:rsid w:val="005C4B64"/>
    <w:rsid w:val="005E1B04"/>
    <w:rsid w:val="005F72B0"/>
    <w:rsid w:val="0060704D"/>
    <w:rsid w:val="00612B30"/>
    <w:rsid w:val="006231D6"/>
    <w:rsid w:val="006339F5"/>
    <w:rsid w:val="00635C17"/>
    <w:rsid w:val="0064525C"/>
    <w:rsid w:val="00651374"/>
    <w:rsid w:val="006554BF"/>
    <w:rsid w:val="006A2A68"/>
    <w:rsid w:val="006B3DDC"/>
    <w:rsid w:val="006B563D"/>
    <w:rsid w:val="006D1A34"/>
    <w:rsid w:val="00704FE0"/>
    <w:rsid w:val="0074053C"/>
    <w:rsid w:val="00740615"/>
    <w:rsid w:val="0074577A"/>
    <w:rsid w:val="0076698B"/>
    <w:rsid w:val="007674C2"/>
    <w:rsid w:val="00787E10"/>
    <w:rsid w:val="0079388F"/>
    <w:rsid w:val="007A258A"/>
    <w:rsid w:val="007B015D"/>
    <w:rsid w:val="007E6E7B"/>
    <w:rsid w:val="007F6169"/>
    <w:rsid w:val="00810BD8"/>
    <w:rsid w:val="00821F12"/>
    <w:rsid w:val="00845137"/>
    <w:rsid w:val="00865106"/>
    <w:rsid w:val="0088103A"/>
    <w:rsid w:val="00892B44"/>
    <w:rsid w:val="00893F4F"/>
    <w:rsid w:val="008A6A92"/>
    <w:rsid w:val="008D609A"/>
    <w:rsid w:val="008E2FDF"/>
    <w:rsid w:val="008E6372"/>
    <w:rsid w:val="00910345"/>
    <w:rsid w:val="00911967"/>
    <w:rsid w:val="0091234C"/>
    <w:rsid w:val="00922408"/>
    <w:rsid w:val="00974A84"/>
    <w:rsid w:val="00990460"/>
    <w:rsid w:val="0099221E"/>
    <w:rsid w:val="009B16C2"/>
    <w:rsid w:val="009C4BA0"/>
    <w:rsid w:val="009D6D42"/>
    <w:rsid w:val="00A10122"/>
    <w:rsid w:val="00A2073C"/>
    <w:rsid w:val="00A47B33"/>
    <w:rsid w:val="00A53CA6"/>
    <w:rsid w:val="00A657BA"/>
    <w:rsid w:val="00A97398"/>
    <w:rsid w:val="00AA4DE5"/>
    <w:rsid w:val="00AC277B"/>
    <w:rsid w:val="00AC4484"/>
    <w:rsid w:val="00AD1D4A"/>
    <w:rsid w:val="00B051C6"/>
    <w:rsid w:val="00B151C3"/>
    <w:rsid w:val="00B21D3D"/>
    <w:rsid w:val="00B32526"/>
    <w:rsid w:val="00B42FF4"/>
    <w:rsid w:val="00B70C66"/>
    <w:rsid w:val="00B732FD"/>
    <w:rsid w:val="00BB7E53"/>
    <w:rsid w:val="00BC60A6"/>
    <w:rsid w:val="00BC6959"/>
    <w:rsid w:val="00BC70B1"/>
    <w:rsid w:val="00C02F80"/>
    <w:rsid w:val="00C26CEE"/>
    <w:rsid w:val="00C404E7"/>
    <w:rsid w:val="00C45E1C"/>
    <w:rsid w:val="00C54898"/>
    <w:rsid w:val="00C63D57"/>
    <w:rsid w:val="00C82F0A"/>
    <w:rsid w:val="00C87688"/>
    <w:rsid w:val="00CC1FC7"/>
    <w:rsid w:val="00CC3745"/>
    <w:rsid w:val="00CC5650"/>
    <w:rsid w:val="00CE0CD7"/>
    <w:rsid w:val="00D1206A"/>
    <w:rsid w:val="00D23B2A"/>
    <w:rsid w:val="00D43AFE"/>
    <w:rsid w:val="00D77390"/>
    <w:rsid w:val="00D9392D"/>
    <w:rsid w:val="00DA2C6D"/>
    <w:rsid w:val="00DD15B2"/>
    <w:rsid w:val="00DD6114"/>
    <w:rsid w:val="00DE35D5"/>
    <w:rsid w:val="00DE44AD"/>
    <w:rsid w:val="00DF13AD"/>
    <w:rsid w:val="00E06985"/>
    <w:rsid w:val="00E3085A"/>
    <w:rsid w:val="00E40216"/>
    <w:rsid w:val="00E6006E"/>
    <w:rsid w:val="00E72881"/>
    <w:rsid w:val="00E92C9C"/>
    <w:rsid w:val="00E94183"/>
    <w:rsid w:val="00E945F0"/>
    <w:rsid w:val="00F21821"/>
    <w:rsid w:val="00F22FC8"/>
    <w:rsid w:val="00F31BE9"/>
    <w:rsid w:val="00F3475E"/>
    <w:rsid w:val="00F7345C"/>
    <w:rsid w:val="00F77428"/>
    <w:rsid w:val="00F90AAC"/>
    <w:rsid w:val="00FA1C52"/>
    <w:rsid w:val="00FE4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CA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D61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locked/>
    <w:rsid w:val="00120C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0E5B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3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74577A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A53CA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30">
    <w:name w:val="Body Text Indent 3"/>
    <w:basedOn w:val="a"/>
    <w:link w:val="31"/>
    <w:rsid w:val="00A53CA6"/>
    <w:pPr>
      <w:ind w:left="-1309" w:firstLine="374"/>
      <w:jc w:val="both"/>
    </w:pPr>
  </w:style>
  <w:style w:type="character" w:customStyle="1" w:styleId="31">
    <w:name w:val="Основной текст с отступом 3 Знак"/>
    <w:link w:val="30"/>
    <w:locked/>
    <w:rsid w:val="00A53CA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A53CA6"/>
    <w:pPr>
      <w:tabs>
        <w:tab w:val="left" w:pos="9350"/>
      </w:tabs>
      <w:ind w:right="4" w:firstLine="561"/>
      <w:jc w:val="center"/>
    </w:pPr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A53CA6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Normal (Web)"/>
    <w:basedOn w:val="a"/>
    <w:rsid w:val="00A53CA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style1">
    <w:name w:val="style1"/>
    <w:basedOn w:val="a"/>
    <w:rsid w:val="00A53CA6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4061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styleId="a6">
    <w:name w:val="Table Grid"/>
    <w:basedOn w:val="a1"/>
    <w:rsid w:val="0020104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B63B2"/>
    <w:pPr>
      <w:ind w:firstLine="709"/>
      <w:jc w:val="both"/>
    </w:pPr>
    <w:rPr>
      <w:sz w:val="28"/>
    </w:rPr>
  </w:style>
  <w:style w:type="character" w:customStyle="1" w:styleId="a8">
    <w:name w:val="Основной текст Знак"/>
    <w:link w:val="a7"/>
    <w:locked/>
    <w:rsid w:val="000B63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locked/>
    <w:rsid w:val="00DD611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Body Text 2"/>
    <w:basedOn w:val="a"/>
    <w:link w:val="21"/>
    <w:semiHidden/>
    <w:rsid w:val="00DD6114"/>
    <w:pPr>
      <w:spacing w:after="120" w:line="480" w:lineRule="auto"/>
    </w:pPr>
  </w:style>
  <w:style w:type="character" w:customStyle="1" w:styleId="21">
    <w:name w:val="Основной текст 2 Знак"/>
    <w:link w:val="20"/>
    <w:semiHidden/>
    <w:locked/>
    <w:rsid w:val="00DD611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CC56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C565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CC56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CC5650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0E5BFD"/>
    <w:rPr>
      <w:strike w:val="0"/>
      <w:dstrike w:val="0"/>
      <w:color w:val="0000FF"/>
      <w:u w:val="none"/>
      <w:effect w:val="none"/>
    </w:rPr>
  </w:style>
  <w:style w:type="character" w:styleId="ae">
    <w:name w:val="Strong"/>
    <w:qFormat/>
    <w:locked/>
    <w:rsid w:val="008E2FDF"/>
    <w:rPr>
      <w:b/>
      <w:bCs/>
    </w:rPr>
  </w:style>
  <w:style w:type="character" w:styleId="af">
    <w:name w:val="Emphasis"/>
    <w:qFormat/>
    <w:locked/>
    <w:rsid w:val="00F7345C"/>
    <w:rPr>
      <w:i/>
      <w:iCs/>
    </w:rPr>
  </w:style>
  <w:style w:type="character" w:customStyle="1" w:styleId="ff2fc0fs10">
    <w:name w:val="ff2 fc0 fs10"/>
    <w:basedOn w:val="a0"/>
    <w:rsid w:val="002A50AC"/>
  </w:style>
  <w:style w:type="paragraph" w:styleId="af0">
    <w:name w:val="List Paragraph"/>
    <w:basedOn w:val="a"/>
    <w:uiPriority w:val="34"/>
    <w:qFormat/>
    <w:rsid w:val="009C4BA0"/>
    <w:pPr>
      <w:ind w:left="708"/>
    </w:pPr>
  </w:style>
  <w:style w:type="paragraph" w:styleId="32">
    <w:name w:val="Body Text 3"/>
    <w:basedOn w:val="a"/>
    <w:link w:val="33"/>
    <w:rsid w:val="0074577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74577A"/>
    <w:rPr>
      <w:rFonts w:ascii="Times New Roman" w:hAnsi="Times New Roman"/>
      <w:sz w:val="16"/>
      <w:szCs w:val="16"/>
    </w:rPr>
  </w:style>
  <w:style w:type="character" w:customStyle="1" w:styleId="60">
    <w:name w:val="Заголовок 6 Знак"/>
    <w:link w:val="6"/>
    <w:rsid w:val="0074577A"/>
    <w:rPr>
      <w:rFonts w:ascii="Calibri" w:eastAsia="Times New Roman" w:hAnsi="Calibri" w:cs="Times New Roman"/>
      <w:b/>
      <w:bCs/>
      <w:sz w:val="22"/>
      <w:szCs w:val="22"/>
    </w:rPr>
  </w:style>
  <w:style w:type="paragraph" w:styleId="af1">
    <w:name w:val="Balloon Text"/>
    <w:basedOn w:val="a"/>
    <w:link w:val="af2"/>
    <w:rsid w:val="00BC60A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C6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CA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D61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locked/>
    <w:rsid w:val="00120C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0E5B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3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74577A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A53CA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30">
    <w:name w:val="Body Text Indent 3"/>
    <w:basedOn w:val="a"/>
    <w:link w:val="31"/>
    <w:rsid w:val="00A53CA6"/>
    <w:pPr>
      <w:ind w:left="-1309" w:firstLine="374"/>
      <w:jc w:val="both"/>
    </w:pPr>
  </w:style>
  <w:style w:type="character" w:customStyle="1" w:styleId="31">
    <w:name w:val="Основной текст с отступом 3 Знак"/>
    <w:link w:val="30"/>
    <w:locked/>
    <w:rsid w:val="00A53CA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A53CA6"/>
    <w:pPr>
      <w:tabs>
        <w:tab w:val="left" w:pos="9350"/>
      </w:tabs>
      <w:ind w:right="4" w:firstLine="561"/>
      <w:jc w:val="center"/>
    </w:pPr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A53CA6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styleId="a5">
    <w:name w:val="Normal (Web)"/>
    <w:basedOn w:val="a"/>
    <w:rsid w:val="00A53CA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style1">
    <w:name w:val="style1"/>
    <w:basedOn w:val="a"/>
    <w:rsid w:val="00A53CA6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4061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styleId="a6">
    <w:name w:val="Table Grid"/>
    <w:basedOn w:val="a1"/>
    <w:rsid w:val="0020104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B63B2"/>
    <w:pPr>
      <w:ind w:firstLine="709"/>
      <w:jc w:val="both"/>
    </w:pPr>
    <w:rPr>
      <w:sz w:val="28"/>
    </w:rPr>
  </w:style>
  <w:style w:type="character" w:customStyle="1" w:styleId="a8">
    <w:name w:val="Основной текст Знак"/>
    <w:link w:val="a7"/>
    <w:locked/>
    <w:rsid w:val="000B63B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link w:val="1"/>
    <w:locked/>
    <w:rsid w:val="00DD6114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20">
    <w:name w:val="Body Text 2"/>
    <w:basedOn w:val="a"/>
    <w:link w:val="21"/>
    <w:semiHidden/>
    <w:rsid w:val="00DD6114"/>
    <w:pPr>
      <w:spacing w:after="120" w:line="480" w:lineRule="auto"/>
    </w:pPr>
  </w:style>
  <w:style w:type="character" w:customStyle="1" w:styleId="21">
    <w:name w:val="Основной текст 2 Знак"/>
    <w:link w:val="20"/>
    <w:semiHidden/>
    <w:locked/>
    <w:rsid w:val="00DD611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header"/>
    <w:basedOn w:val="a"/>
    <w:link w:val="aa"/>
    <w:uiPriority w:val="99"/>
    <w:rsid w:val="00CC56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C565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rsid w:val="00CC56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CC565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d">
    <w:name w:val="Hyperlink"/>
    <w:rsid w:val="000E5BFD"/>
    <w:rPr>
      <w:strike w:val="0"/>
      <w:dstrike w:val="0"/>
      <w:color w:val="0000FF"/>
      <w:u w:val="none"/>
      <w:effect w:val="none"/>
    </w:rPr>
  </w:style>
  <w:style w:type="character" w:styleId="ae">
    <w:name w:val="Strong"/>
    <w:qFormat/>
    <w:locked/>
    <w:rsid w:val="008E2FDF"/>
    <w:rPr>
      <w:b/>
      <w:bCs/>
    </w:rPr>
  </w:style>
  <w:style w:type="character" w:styleId="af">
    <w:name w:val="Emphasis"/>
    <w:qFormat/>
    <w:locked/>
    <w:rsid w:val="00F7345C"/>
    <w:rPr>
      <w:i/>
      <w:iCs/>
    </w:rPr>
  </w:style>
  <w:style w:type="character" w:customStyle="1" w:styleId="ff2fc0fs10">
    <w:name w:val="ff2 fc0 fs10"/>
    <w:basedOn w:val="a0"/>
    <w:rsid w:val="002A50AC"/>
  </w:style>
  <w:style w:type="paragraph" w:styleId="af0">
    <w:name w:val="List Paragraph"/>
    <w:basedOn w:val="a"/>
    <w:uiPriority w:val="34"/>
    <w:qFormat/>
    <w:rsid w:val="009C4BA0"/>
    <w:pPr>
      <w:ind w:left="708"/>
    </w:pPr>
  </w:style>
  <w:style w:type="paragraph" w:styleId="32">
    <w:name w:val="Body Text 3"/>
    <w:basedOn w:val="a"/>
    <w:link w:val="33"/>
    <w:rsid w:val="0074577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74577A"/>
    <w:rPr>
      <w:rFonts w:ascii="Times New Roman" w:hAnsi="Times New Roman"/>
      <w:sz w:val="16"/>
      <w:szCs w:val="16"/>
    </w:rPr>
  </w:style>
  <w:style w:type="character" w:customStyle="1" w:styleId="60">
    <w:name w:val="Заголовок 6 Знак"/>
    <w:link w:val="6"/>
    <w:rsid w:val="0074577A"/>
    <w:rPr>
      <w:rFonts w:ascii="Calibri" w:eastAsia="Times New Roman" w:hAnsi="Calibri" w:cs="Times New Roman"/>
      <w:b/>
      <w:bCs/>
      <w:sz w:val="22"/>
      <w:szCs w:val="22"/>
    </w:rPr>
  </w:style>
  <w:style w:type="paragraph" w:styleId="af1">
    <w:name w:val="Balloon Text"/>
    <w:basedOn w:val="a"/>
    <w:link w:val="af2"/>
    <w:rsid w:val="00BC60A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C6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7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5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9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4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40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3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7850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28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15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48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8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4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3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3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366">
          <w:marLeft w:val="0"/>
          <w:marRight w:val="0"/>
          <w:marTop w:val="0"/>
          <w:marBottom w:val="225"/>
          <w:divBdr>
            <w:top w:val="single" w:sz="6" w:space="0" w:color="C0C0C0"/>
            <w:left w:val="none" w:sz="0" w:space="0" w:color="auto"/>
            <w:bottom w:val="single" w:sz="6" w:space="26" w:color="C0C0C0"/>
            <w:right w:val="none" w:sz="0" w:space="0" w:color="auto"/>
          </w:divBdr>
          <w:divsChild>
            <w:div w:id="1106193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8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6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0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68586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14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19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2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3170">
                                  <w:marLeft w:val="12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2D4F-E8C4-49EE-80B4-EA789831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 БЮДЖЕТНОЕ ОБРАЗОВАТЕЛЬНОЕ УЧРЕЖДЕНИЕ</vt:lpstr>
    </vt:vector>
  </TitlesOfParts>
  <Company>Reanimator Extreme Edition</Company>
  <LinksUpToDate>false</LinksUpToDate>
  <CharactersWithSpaces>14172</CharactersWithSpaces>
  <SharedDoc>false</SharedDoc>
  <HLinks>
    <vt:vector size="12" baseType="variant">
      <vt:variant>
        <vt:i4>2621547</vt:i4>
      </vt:variant>
      <vt:variant>
        <vt:i4>3</vt:i4>
      </vt:variant>
      <vt:variant>
        <vt:i4>0</vt:i4>
      </vt:variant>
      <vt:variant>
        <vt:i4>5</vt:i4>
      </vt:variant>
      <vt:variant>
        <vt:lpwstr>http://fizrazvitie.ru/2011/02/fizicheskoe-razvitie.html</vt:lpwstr>
      </vt:variant>
      <vt:variant>
        <vt:lpwstr/>
      </vt:variant>
      <vt:variant>
        <vt:i4>2621547</vt:i4>
      </vt:variant>
      <vt:variant>
        <vt:i4>0</vt:i4>
      </vt:variant>
      <vt:variant>
        <vt:i4>0</vt:i4>
      </vt:variant>
      <vt:variant>
        <vt:i4>5</vt:i4>
      </vt:variant>
      <vt:variant>
        <vt:lpwstr>http://fizrazvitie.ru/2011/02/fizicheskoe-razvitie.html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 БЮДЖЕТНОЕ ОБРАЗОВАТЕЛЬНОЕ УЧРЕЖДЕНИЕ</dc:title>
  <dc:subject/>
  <dc:creator>RomanovaS</dc:creator>
  <cp:keywords/>
  <cp:lastModifiedBy>rgiadmin</cp:lastModifiedBy>
  <cp:revision>6</cp:revision>
  <cp:lastPrinted>2013-10-09T12:21:00Z</cp:lastPrinted>
  <dcterms:created xsi:type="dcterms:W3CDTF">2013-10-09T12:28:00Z</dcterms:created>
  <dcterms:modified xsi:type="dcterms:W3CDTF">2016-01-23T14:41:00Z</dcterms:modified>
</cp:coreProperties>
</file>