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E47E7E" w:rsidRPr="008B3733" w:rsidRDefault="00AA561D" w:rsidP="008B3733">
      <w:pPr>
        <w:tabs>
          <w:tab w:val="left" w:pos="9639"/>
        </w:tabs>
        <w:spacing w:line="357" w:lineRule="auto"/>
        <w:ind w:left="-567" w:right="-164" w:firstLine="283"/>
        <w:jc w:val="center"/>
        <w:rPr>
          <w:rFonts w:ascii="Arial" w:eastAsia="Arial" w:hAnsi="Arial" w:cs="Arial"/>
          <w:b/>
          <w:bCs/>
          <w:sz w:val="32"/>
          <w:szCs w:val="36"/>
        </w:rPr>
      </w:pPr>
      <w:r w:rsidRPr="008B3733">
        <w:rPr>
          <w:rFonts w:ascii="Arial" w:eastAsia="Arial" w:hAnsi="Arial" w:cs="Arial"/>
          <w:b/>
          <w:bCs/>
          <w:sz w:val="32"/>
          <w:szCs w:val="36"/>
        </w:rPr>
        <w:t>Как сохранить границы,</w:t>
      </w:r>
      <w:r w:rsidR="000323D7" w:rsidRPr="008B3733">
        <w:rPr>
          <w:rFonts w:ascii="Arial" w:eastAsia="Arial" w:hAnsi="Arial" w:cs="Arial"/>
          <w:b/>
          <w:bCs/>
          <w:sz w:val="32"/>
          <w:szCs w:val="36"/>
        </w:rPr>
        <w:t xml:space="preserve"> </w:t>
      </w:r>
      <w:r w:rsidRPr="008B3733">
        <w:rPr>
          <w:rFonts w:ascii="Arial" w:eastAsia="Arial" w:hAnsi="Arial" w:cs="Arial"/>
          <w:b/>
          <w:bCs/>
          <w:sz w:val="32"/>
          <w:szCs w:val="36"/>
        </w:rPr>
        <w:t>когда вы 24/7 вместе?</w:t>
      </w:r>
    </w:p>
    <w:p w:rsidR="006C35B2" w:rsidRPr="008B3733" w:rsidRDefault="00AA561D" w:rsidP="008B3733">
      <w:pPr>
        <w:tabs>
          <w:tab w:val="left" w:pos="9639"/>
        </w:tabs>
        <w:spacing w:line="20" w:lineRule="exact"/>
        <w:ind w:left="-567" w:right="-164" w:firstLine="283"/>
        <w:rPr>
          <w:szCs w:val="24"/>
        </w:rPr>
      </w:pPr>
      <w:r w:rsidRPr="008B373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-115570</wp:posOffset>
                </wp:positionV>
                <wp:extent cx="59753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5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B5B2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97969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9.1pt" to="467.7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" o:allowincell="f" filled="t" strokecolor="#eb5b25" strokeweight="3pt">
                <v:stroke joinstyle="miter"/>
                <o:lock v:ext="edit" shapetype="f"/>
              </v:line>
            </w:pict>
          </mc:Fallback>
        </mc:AlternateContent>
      </w:r>
    </w:p>
    <w:p w:rsidR="006C35B2" w:rsidRPr="008B3733" w:rsidRDefault="006C35B2" w:rsidP="008B3733">
      <w:pPr>
        <w:tabs>
          <w:tab w:val="left" w:pos="9639"/>
        </w:tabs>
        <w:spacing w:line="57" w:lineRule="exact"/>
        <w:ind w:left="-567" w:right="-164" w:firstLine="283"/>
        <w:rPr>
          <w:szCs w:val="24"/>
        </w:rPr>
      </w:pPr>
    </w:p>
    <w:p w:rsidR="006C35B2" w:rsidRPr="008B3733" w:rsidRDefault="00AA561D" w:rsidP="008B3733">
      <w:pPr>
        <w:numPr>
          <w:ilvl w:val="0"/>
          <w:numId w:val="1"/>
        </w:numPr>
        <w:tabs>
          <w:tab w:val="left" w:pos="293"/>
          <w:tab w:val="left" w:pos="9639"/>
        </w:tabs>
        <w:spacing w:line="295" w:lineRule="auto"/>
        <w:ind w:left="-567" w:right="-164" w:firstLine="283"/>
        <w:jc w:val="both"/>
        <w:rPr>
          <w:rFonts w:ascii="Arial" w:eastAsia="Arial" w:hAnsi="Arial" w:cs="Arial"/>
          <w:b/>
          <w:bCs/>
          <w:i/>
          <w:iCs/>
          <w:color w:val="3C3C3B"/>
          <w:sz w:val="24"/>
          <w:szCs w:val="28"/>
        </w:rPr>
      </w:pPr>
      <w:r w:rsidRPr="008B3733">
        <w:rPr>
          <w:rFonts w:ascii="Arial" w:eastAsia="Arial" w:hAnsi="Arial" w:cs="Arial"/>
          <w:b/>
          <w:bCs/>
          <w:i/>
          <w:iCs/>
          <w:color w:val="3C3C3B"/>
          <w:sz w:val="24"/>
          <w:szCs w:val="28"/>
        </w:rPr>
        <w:t>отношениях с людьми мы устанавливаем границы. По сути, это правила игры, и они нужны нам для того, чтобы защищать как себя и свои интересы, так и тех, с кем мы взаимодействуем.</w:t>
      </w:r>
    </w:p>
    <w:p w:rsidR="006C35B2" w:rsidRPr="008B3733" w:rsidRDefault="006C35B2" w:rsidP="008B3733">
      <w:pPr>
        <w:tabs>
          <w:tab w:val="left" w:pos="9639"/>
        </w:tabs>
        <w:spacing w:line="157" w:lineRule="exact"/>
        <w:ind w:left="-567" w:right="-164" w:firstLine="283"/>
        <w:rPr>
          <w:szCs w:val="24"/>
        </w:rPr>
      </w:pPr>
      <w:bookmarkStart w:id="0" w:name="_GoBack"/>
      <w:bookmarkEnd w:id="0"/>
    </w:p>
    <w:p w:rsidR="006C35B2" w:rsidRPr="008B3733" w:rsidRDefault="00AA561D" w:rsidP="008B3733">
      <w:pPr>
        <w:numPr>
          <w:ilvl w:val="0"/>
          <w:numId w:val="2"/>
        </w:numPr>
        <w:tabs>
          <w:tab w:val="left" w:pos="248"/>
          <w:tab w:val="left" w:pos="9639"/>
        </w:tabs>
        <w:spacing w:line="284" w:lineRule="auto"/>
        <w:ind w:left="-567" w:right="-164" w:firstLine="283"/>
        <w:jc w:val="both"/>
        <w:rPr>
          <w:rFonts w:ascii="Arial" w:eastAsia="Arial" w:hAnsi="Arial" w:cs="Arial"/>
          <w:color w:val="3C3C3B"/>
          <w:sz w:val="24"/>
          <w:szCs w:val="27"/>
        </w:rPr>
      </w:pPr>
      <w:r w:rsidRPr="008B3733">
        <w:rPr>
          <w:rFonts w:ascii="Arial" w:eastAsia="Arial" w:hAnsi="Arial" w:cs="Arial"/>
          <w:color w:val="3C3C3B"/>
          <w:sz w:val="24"/>
          <w:szCs w:val="27"/>
        </w:rPr>
        <w:t>членов семьи границы обычно более-менее выстроены, но в ситуации вынужденного долговременного пребывания в одном пространстве требуются новые, ведь ситуация сильно изменилась. Вот несколько советов, которые помогут вам организовать свою жизнь и пространство таким образом, чтобы создать максимально бережные и комфортные условия для всех домочадцев.</w:t>
      </w:r>
    </w:p>
    <w:p w:rsidR="006C35B2" w:rsidRPr="008B3733" w:rsidRDefault="006C35B2" w:rsidP="008B3733">
      <w:pPr>
        <w:tabs>
          <w:tab w:val="left" w:pos="9639"/>
        </w:tabs>
        <w:spacing w:line="119" w:lineRule="exact"/>
        <w:ind w:left="-567" w:right="-164" w:firstLine="283"/>
        <w:rPr>
          <w:szCs w:val="24"/>
        </w:rPr>
      </w:pPr>
    </w:p>
    <w:p w:rsidR="006C35B2" w:rsidRPr="008B3733" w:rsidRDefault="008B3733" w:rsidP="008B3733">
      <w:pPr>
        <w:numPr>
          <w:ilvl w:val="0"/>
          <w:numId w:val="3"/>
        </w:numPr>
        <w:tabs>
          <w:tab w:val="left" w:pos="0"/>
          <w:tab w:val="left" w:pos="9781"/>
        </w:tabs>
        <w:spacing w:line="284" w:lineRule="auto"/>
        <w:ind w:left="-567" w:right="-164" w:firstLine="283"/>
        <w:jc w:val="both"/>
        <w:rPr>
          <w:rFonts w:ascii="Arial" w:eastAsia="Arial" w:hAnsi="Arial" w:cs="Arial"/>
          <w:b/>
          <w:bCs/>
          <w:color w:val="3C3C3B"/>
          <w:sz w:val="24"/>
          <w:szCs w:val="27"/>
        </w:rPr>
      </w:pPr>
      <w:r>
        <w:rPr>
          <w:rFonts w:ascii="Arial" w:eastAsia="Arial" w:hAnsi="Arial" w:cs="Arial"/>
          <w:b/>
          <w:bCs/>
          <w:color w:val="3C3C3B"/>
          <w:sz w:val="24"/>
          <w:szCs w:val="27"/>
        </w:rPr>
        <w:t>Г</w:t>
      </w:r>
      <w:r w:rsidR="00AA561D" w:rsidRPr="008B3733">
        <w:rPr>
          <w:rFonts w:ascii="Arial" w:eastAsia="Arial" w:hAnsi="Arial" w:cs="Arial"/>
          <w:b/>
          <w:bCs/>
          <w:color w:val="3C3C3B"/>
          <w:sz w:val="24"/>
          <w:szCs w:val="27"/>
        </w:rPr>
        <w:t xml:space="preserve">раницы в общении. </w:t>
      </w:r>
      <w:r w:rsidR="00AA561D" w:rsidRPr="008B3733">
        <w:rPr>
          <w:rFonts w:ascii="Arial" w:eastAsia="Arial" w:hAnsi="Arial" w:cs="Arial"/>
          <w:color w:val="3C3C3B"/>
          <w:sz w:val="24"/>
          <w:szCs w:val="27"/>
        </w:rPr>
        <w:t>Общаться все время – тяжело. Бывает,</w:t>
      </w:r>
      <w:r w:rsidR="00AA561D" w:rsidRPr="008B3733">
        <w:rPr>
          <w:rFonts w:ascii="Arial" w:eastAsia="Arial" w:hAnsi="Arial" w:cs="Arial"/>
          <w:b/>
          <w:bCs/>
          <w:color w:val="3C3C3B"/>
          <w:sz w:val="24"/>
          <w:szCs w:val="27"/>
        </w:rPr>
        <w:t xml:space="preserve"> </w:t>
      </w:r>
      <w:r w:rsidR="00AA561D" w:rsidRPr="008B3733">
        <w:rPr>
          <w:rFonts w:ascii="Arial" w:eastAsia="Arial" w:hAnsi="Arial" w:cs="Arial"/>
          <w:color w:val="3C3C3B"/>
          <w:sz w:val="24"/>
          <w:szCs w:val="27"/>
        </w:rPr>
        <w:t xml:space="preserve">нам надо поработать, сделать какие-то важные дела, или же просто хочется побыть наедине с собой. Определите, сколько времени в день вам на это нужно, и зафиксируйте его, поставив в известность остальных членов семьи. Попросите, чтобы в это время они не беспокоили вас. Предложите им сделать то же </w:t>
      </w:r>
      <w:proofErr w:type="gramStart"/>
      <w:r w:rsidR="00AA561D" w:rsidRPr="008B3733">
        <w:rPr>
          <w:rFonts w:ascii="Arial" w:eastAsia="Arial" w:hAnsi="Arial" w:cs="Arial"/>
          <w:color w:val="3C3C3B"/>
          <w:sz w:val="24"/>
          <w:szCs w:val="27"/>
        </w:rPr>
        <w:t>самое</w:t>
      </w:r>
      <w:proofErr w:type="gramEnd"/>
      <w:r w:rsidR="00AA561D" w:rsidRPr="008B3733">
        <w:rPr>
          <w:rFonts w:ascii="Arial" w:eastAsia="Arial" w:hAnsi="Arial" w:cs="Arial"/>
          <w:color w:val="3C3C3B"/>
          <w:sz w:val="24"/>
          <w:szCs w:val="27"/>
        </w:rPr>
        <w:t xml:space="preserve"> со своей стороны.</w:t>
      </w:r>
    </w:p>
    <w:p w:rsidR="006C35B2" w:rsidRPr="008B3733" w:rsidRDefault="006C35B2" w:rsidP="008B3733">
      <w:pPr>
        <w:tabs>
          <w:tab w:val="left" w:pos="0"/>
          <w:tab w:val="left" w:pos="9639"/>
        </w:tabs>
        <w:spacing w:line="60" w:lineRule="exact"/>
        <w:ind w:left="-567" w:right="-164" w:firstLine="283"/>
        <w:jc w:val="both"/>
        <w:rPr>
          <w:rFonts w:ascii="Arial" w:eastAsia="Arial" w:hAnsi="Arial" w:cs="Arial"/>
          <w:b/>
          <w:bCs/>
          <w:color w:val="3C3C3B"/>
          <w:sz w:val="24"/>
          <w:szCs w:val="27"/>
        </w:rPr>
      </w:pPr>
    </w:p>
    <w:p w:rsidR="006C35B2" w:rsidRPr="008B3733" w:rsidRDefault="00AA561D" w:rsidP="008B3733">
      <w:pPr>
        <w:numPr>
          <w:ilvl w:val="0"/>
          <w:numId w:val="3"/>
        </w:numPr>
        <w:tabs>
          <w:tab w:val="left" w:pos="0"/>
          <w:tab w:val="left" w:pos="9639"/>
        </w:tabs>
        <w:spacing w:line="281" w:lineRule="auto"/>
        <w:ind w:left="-567" w:right="-164" w:firstLine="283"/>
        <w:jc w:val="both"/>
        <w:rPr>
          <w:rFonts w:ascii="Arial" w:eastAsia="Arial" w:hAnsi="Arial" w:cs="Arial"/>
          <w:color w:val="3C3C3B"/>
          <w:sz w:val="24"/>
          <w:szCs w:val="27"/>
        </w:rPr>
      </w:pPr>
      <w:r w:rsidRPr="008B3733">
        <w:rPr>
          <w:rFonts w:ascii="Arial" w:eastAsia="Arial" w:hAnsi="Arial" w:cs="Arial"/>
          <w:b/>
          <w:bCs/>
          <w:color w:val="3C3C3B"/>
          <w:sz w:val="24"/>
          <w:szCs w:val="27"/>
        </w:rPr>
        <w:t xml:space="preserve">Границы в пространстве. </w:t>
      </w:r>
      <w:r w:rsidRPr="008B3733">
        <w:rPr>
          <w:rFonts w:ascii="Arial" w:eastAsia="Arial" w:hAnsi="Arial" w:cs="Arial"/>
          <w:color w:val="3C3C3B"/>
          <w:sz w:val="24"/>
          <w:szCs w:val="27"/>
        </w:rPr>
        <w:t>Мы привыкли каждый день</w:t>
      </w:r>
      <w:r w:rsidRPr="008B3733">
        <w:rPr>
          <w:rFonts w:ascii="Arial" w:eastAsia="Arial" w:hAnsi="Arial" w:cs="Arial"/>
          <w:b/>
          <w:bCs/>
          <w:color w:val="3C3C3B"/>
          <w:sz w:val="24"/>
          <w:szCs w:val="27"/>
        </w:rPr>
        <w:t xml:space="preserve"> </w:t>
      </w:r>
      <w:r w:rsidRPr="008B3733">
        <w:rPr>
          <w:rFonts w:ascii="Arial" w:eastAsia="Arial" w:hAnsi="Arial" w:cs="Arial"/>
          <w:color w:val="3C3C3B"/>
          <w:sz w:val="24"/>
          <w:szCs w:val="27"/>
        </w:rPr>
        <w:t>уходить на работу и в другие места, реализуя свои самые разные потребности. Теперь наше пространство схлопнулось до размеров квартиры, и мы можем чувствовать себя некомфортно: чем больше людей, тем больше шума, движения, различных казусов. Легко устать от этого, а спрятаться некуда. Но ситуацию можно улучшить. Поделите пространство своей квартиры на зоны. Это могут быть либо зоны членов семьи (комната ребенка, кабинет папы), либо зоны активностей (место учебы/работы, место совместного досуга, место тишины и уединенного отдыха). Отталкивайтесь от потребностей членов семьи, возможностей квартиры и установите правила для каждой зоны. Например, в кабинете папы можно шуметь только после 18 часов, а в комнату мамы нельзя заходить с 16 до 17 никому, зато на кухне можно шуметь весь день (но не сильно).</w:t>
      </w:r>
    </w:p>
    <w:p w:rsidR="000323D7" w:rsidRPr="008B3733" w:rsidRDefault="000323D7" w:rsidP="008B3733">
      <w:pPr>
        <w:tabs>
          <w:tab w:val="left" w:pos="9639"/>
        </w:tabs>
        <w:ind w:left="-567" w:right="-164" w:firstLine="283"/>
        <w:jc w:val="both"/>
        <w:rPr>
          <w:rFonts w:ascii="Arial" w:eastAsia="Arial" w:hAnsi="Arial" w:cs="Arial"/>
          <w:color w:val="3C3C3B"/>
          <w:sz w:val="24"/>
          <w:szCs w:val="27"/>
        </w:rPr>
      </w:pPr>
      <w:r w:rsidRPr="008B3733">
        <w:rPr>
          <w:rFonts w:ascii="Arial" w:eastAsia="Arial" w:hAnsi="Arial" w:cs="Arial"/>
          <w:b/>
          <w:color w:val="3C3C3B"/>
          <w:sz w:val="24"/>
          <w:szCs w:val="27"/>
        </w:rPr>
        <w:t>3.</w:t>
      </w:r>
      <w:r w:rsidR="008B3733">
        <w:rPr>
          <w:rFonts w:ascii="Arial" w:eastAsia="Arial" w:hAnsi="Arial" w:cs="Arial"/>
          <w:b/>
          <w:color w:val="3C3C3B"/>
          <w:sz w:val="24"/>
          <w:szCs w:val="27"/>
        </w:rPr>
        <w:t xml:space="preserve"> </w:t>
      </w:r>
      <w:r w:rsidRPr="008B3733">
        <w:rPr>
          <w:rFonts w:ascii="Arial" w:eastAsia="Arial" w:hAnsi="Arial" w:cs="Arial"/>
          <w:b/>
          <w:color w:val="3C3C3B"/>
          <w:sz w:val="24"/>
          <w:szCs w:val="27"/>
        </w:rPr>
        <w:t>Границы в использовании вещей и продуктов.</w:t>
      </w:r>
      <w:r w:rsidRPr="008B3733">
        <w:rPr>
          <w:rFonts w:ascii="Arial" w:eastAsia="Arial" w:hAnsi="Arial" w:cs="Arial"/>
          <w:color w:val="3C3C3B"/>
          <w:sz w:val="24"/>
          <w:szCs w:val="27"/>
        </w:rPr>
        <w:t xml:space="preserve"> В доме, где живет семья, меньше «моего» и больше «нашего». Свои личные вещи мы привыкли хранить отдельно и нередко пользоваться ими за пределами дома. Когда мы находимся только дома, эти границы стираются, наши вещи могут брать домочадцы, иногда они съедают еду, на которую мы рассчитывали. И вроде бы неудобно делать замечания: мы же семья, и у нас все общее. Но на самом деле нет. Это вполне нормально, если вы договоритесь, что определенные предметы и продукты здесь исключительно для вашего пользования. Чтобы остальным было не обидно, можно объяснить, почему для вас это важно, спросить, почему они понадобились и им тоже, и поискать варианты, как по-другому можно закрыть их потребность. Например, в следующий раз вы купите в два раза больше этого йогурта (раньше никто кроме вас его не любил, а теперь всем захотелось) или вы дадите ребенку свой ноутбук, но только после 19 часов. Для детей в доступе должны оказаться все предметы, которые помогли бы им наполнить собственный досуг без вашего участия. Положите в их комнате на видное место фломастеры, настольные игры, наборы для творчества, спортивный инвентарь: тогда они будут меньше посягать на ваши вещи.</w:t>
      </w:r>
    </w:p>
    <w:p w:rsidR="000323D7" w:rsidRPr="008B3733" w:rsidRDefault="000323D7" w:rsidP="008B3733">
      <w:pPr>
        <w:tabs>
          <w:tab w:val="left" w:pos="9639"/>
        </w:tabs>
        <w:ind w:left="-567" w:right="-164" w:firstLine="283"/>
        <w:jc w:val="both"/>
        <w:rPr>
          <w:rFonts w:ascii="Arial" w:eastAsia="Arial" w:hAnsi="Arial" w:cs="Arial"/>
          <w:color w:val="3C3C3B"/>
          <w:sz w:val="24"/>
          <w:szCs w:val="27"/>
        </w:rPr>
      </w:pPr>
    </w:p>
    <w:p w:rsidR="006C35B2" w:rsidRPr="008B3733" w:rsidRDefault="000323D7" w:rsidP="008B3733">
      <w:pPr>
        <w:tabs>
          <w:tab w:val="left" w:pos="9639"/>
        </w:tabs>
        <w:ind w:left="-567" w:right="-164" w:firstLine="283"/>
        <w:jc w:val="both"/>
        <w:rPr>
          <w:rFonts w:ascii="Arial" w:eastAsia="Arial" w:hAnsi="Arial" w:cs="Arial"/>
          <w:color w:val="3C3C3B"/>
          <w:sz w:val="24"/>
          <w:szCs w:val="27"/>
        </w:rPr>
      </w:pPr>
      <w:r w:rsidRPr="008B3733">
        <w:rPr>
          <w:rFonts w:ascii="Arial" w:eastAsia="Arial" w:hAnsi="Arial" w:cs="Arial"/>
          <w:color w:val="3C3C3B"/>
          <w:sz w:val="24"/>
          <w:szCs w:val="27"/>
        </w:rPr>
        <w:t>Главное, что важно понимать: вам и вашим близким должно быть комфортно дома, и к этому стоит стремиться. Забота – это не терпеть до последнего, а договариваться, искать новые решения и слышать друг друга. Надеемся, все у вас получится!</w:t>
      </w:r>
    </w:p>
    <w:p w:rsidR="000323D7" w:rsidRDefault="008B3733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15875</wp:posOffset>
            </wp:positionV>
            <wp:extent cx="1005840" cy="40642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06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5B2" w:rsidRDefault="008B3733" w:rsidP="000323D7">
      <w:pPr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0323D7">
        <w:t xml:space="preserve">С благодарностью за материалы: </w:t>
      </w:r>
    </w:p>
    <w:sectPr w:rsidR="006C35B2" w:rsidSect="008B3733">
      <w:pgSz w:w="11900" w:h="16838"/>
      <w:pgMar w:top="993" w:right="701" w:bottom="568" w:left="1276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4F0E4186"/>
    <w:lvl w:ilvl="0" w:tplc="30267BA4">
      <w:start w:val="1"/>
      <w:numFmt w:val="bullet"/>
      <w:lvlText w:val="В"/>
      <w:lvlJc w:val="left"/>
    </w:lvl>
    <w:lvl w:ilvl="1" w:tplc="D1FEBBA0">
      <w:numFmt w:val="decimal"/>
      <w:lvlText w:val=""/>
      <w:lvlJc w:val="left"/>
    </w:lvl>
    <w:lvl w:ilvl="2" w:tplc="6996322C">
      <w:numFmt w:val="decimal"/>
      <w:lvlText w:val=""/>
      <w:lvlJc w:val="left"/>
    </w:lvl>
    <w:lvl w:ilvl="3" w:tplc="0BCAA0D8">
      <w:numFmt w:val="decimal"/>
      <w:lvlText w:val=""/>
      <w:lvlJc w:val="left"/>
    </w:lvl>
    <w:lvl w:ilvl="4" w:tplc="17824F78">
      <w:numFmt w:val="decimal"/>
      <w:lvlText w:val=""/>
      <w:lvlJc w:val="left"/>
    </w:lvl>
    <w:lvl w:ilvl="5" w:tplc="FF5E7070">
      <w:numFmt w:val="decimal"/>
      <w:lvlText w:val=""/>
      <w:lvlJc w:val="left"/>
    </w:lvl>
    <w:lvl w:ilvl="6" w:tplc="07AEE222">
      <w:numFmt w:val="decimal"/>
      <w:lvlText w:val=""/>
      <w:lvlJc w:val="left"/>
    </w:lvl>
    <w:lvl w:ilvl="7" w:tplc="D5F0DA2C">
      <w:numFmt w:val="decimal"/>
      <w:lvlText w:val=""/>
      <w:lvlJc w:val="left"/>
    </w:lvl>
    <w:lvl w:ilvl="8" w:tplc="513A9CB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5FCEFE7E"/>
    <w:lvl w:ilvl="0" w:tplc="C8E480FA">
      <w:start w:val="3"/>
      <w:numFmt w:val="decimal"/>
      <w:lvlText w:val="%1."/>
      <w:lvlJc w:val="left"/>
    </w:lvl>
    <w:lvl w:ilvl="1" w:tplc="94CCBCB2">
      <w:numFmt w:val="decimal"/>
      <w:lvlText w:val=""/>
      <w:lvlJc w:val="left"/>
    </w:lvl>
    <w:lvl w:ilvl="2" w:tplc="9384DD72">
      <w:numFmt w:val="decimal"/>
      <w:lvlText w:val=""/>
      <w:lvlJc w:val="left"/>
    </w:lvl>
    <w:lvl w:ilvl="3" w:tplc="21FAC436">
      <w:numFmt w:val="decimal"/>
      <w:lvlText w:val=""/>
      <w:lvlJc w:val="left"/>
    </w:lvl>
    <w:lvl w:ilvl="4" w:tplc="F89AF8BA">
      <w:numFmt w:val="decimal"/>
      <w:lvlText w:val=""/>
      <w:lvlJc w:val="left"/>
    </w:lvl>
    <w:lvl w:ilvl="5" w:tplc="975877DE">
      <w:numFmt w:val="decimal"/>
      <w:lvlText w:val=""/>
      <w:lvlJc w:val="left"/>
    </w:lvl>
    <w:lvl w:ilvl="6" w:tplc="F47AAE16">
      <w:numFmt w:val="decimal"/>
      <w:lvlText w:val=""/>
      <w:lvlJc w:val="left"/>
    </w:lvl>
    <w:lvl w:ilvl="7" w:tplc="F7BC6EF6">
      <w:numFmt w:val="decimal"/>
      <w:lvlText w:val=""/>
      <w:lvlJc w:val="left"/>
    </w:lvl>
    <w:lvl w:ilvl="8" w:tplc="48647B8E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7C705214"/>
    <w:lvl w:ilvl="0" w:tplc="46E64F2A">
      <w:start w:val="1"/>
      <w:numFmt w:val="decimal"/>
      <w:lvlText w:val="%1."/>
      <w:lvlJc w:val="left"/>
    </w:lvl>
    <w:lvl w:ilvl="1" w:tplc="6D34E48C">
      <w:numFmt w:val="decimal"/>
      <w:lvlText w:val=""/>
      <w:lvlJc w:val="left"/>
    </w:lvl>
    <w:lvl w:ilvl="2" w:tplc="9266E00E">
      <w:numFmt w:val="decimal"/>
      <w:lvlText w:val=""/>
      <w:lvlJc w:val="left"/>
    </w:lvl>
    <w:lvl w:ilvl="3" w:tplc="0E3ECE84">
      <w:numFmt w:val="decimal"/>
      <w:lvlText w:val=""/>
      <w:lvlJc w:val="left"/>
    </w:lvl>
    <w:lvl w:ilvl="4" w:tplc="377CF49A">
      <w:numFmt w:val="decimal"/>
      <w:lvlText w:val=""/>
      <w:lvlJc w:val="left"/>
    </w:lvl>
    <w:lvl w:ilvl="5" w:tplc="5D504FEA">
      <w:numFmt w:val="decimal"/>
      <w:lvlText w:val=""/>
      <w:lvlJc w:val="left"/>
    </w:lvl>
    <w:lvl w:ilvl="6" w:tplc="1ED2C3BC">
      <w:numFmt w:val="decimal"/>
      <w:lvlText w:val=""/>
      <w:lvlJc w:val="left"/>
    </w:lvl>
    <w:lvl w:ilvl="7" w:tplc="970C3B66">
      <w:numFmt w:val="decimal"/>
      <w:lvlText w:val=""/>
      <w:lvlJc w:val="left"/>
    </w:lvl>
    <w:lvl w:ilvl="8" w:tplc="30CEBE2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922ACE3C"/>
    <w:lvl w:ilvl="0" w:tplc="8A6E09E2">
      <w:start w:val="1"/>
      <w:numFmt w:val="bullet"/>
      <w:lvlText w:val="У"/>
      <w:lvlJc w:val="left"/>
    </w:lvl>
    <w:lvl w:ilvl="1" w:tplc="7BE445B0">
      <w:numFmt w:val="decimal"/>
      <w:lvlText w:val=""/>
      <w:lvlJc w:val="left"/>
    </w:lvl>
    <w:lvl w:ilvl="2" w:tplc="E8F48620">
      <w:numFmt w:val="decimal"/>
      <w:lvlText w:val=""/>
      <w:lvlJc w:val="left"/>
    </w:lvl>
    <w:lvl w:ilvl="3" w:tplc="15BE5A64">
      <w:numFmt w:val="decimal"/>
      <w:lvlText w:val=""/>
      <w:lvlJc w:val="left"/>
    </w:lvl>
    <w:lvl w:ilvl="4" w:tplc="11508814">
      <w:numFmt w:val="decimal"/>
      <w:lvlText w:val=""/>
      <w:lvlJc w:val="left"/>
    </w:lvl>
    <w:lvl w:ilvl="5" w:tplc="E03E5D28">
      <w:numFmt w:val="decimal"/>
      <w:lvlText w:val=""/>
      <w:lvlJc w:val="left"/>
    </w:lvl>
    <w:lvl w:ilvl="6" w:tplc="4D88CFCE">
      <w:numFmt w:val="decimal"/>
      <w:lvlText w:val=""/>
      <w:lvlJc w:val="left"/>
    </w:lvl>
    <w:lvl w:ilvl="7" w:tplc="8FA65E9A">
      <w:numFmt w:val="decimal"/>
      <w:lvlText w:val=""/>
      <w:lvlJc w:val="left"/>
    </w:lvl>
    <w:lvl w:ilvl="8" w:tplc="BF76CC1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B2"/>
    <w:rsid w:val="000323D7"/>
    <w:rsid w:val="00177D6C"/>
    <w:rsid w:val="006C35B2"/>
    <w:rsid w:val="008B3733"/>
    <w:rsid w:val="00AA561D"/>
    <w:rsid w:val="00E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DFE2"/>
  <w15:docId w15:val="{8A448D80-87BB-45C0-87A7-62692C3F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ХЕБ</cp:lastModifiedBy>
  <cp:revision>3</cp:revision>
  <dcterms:created xsi:type="dcterms:W3CDTF">2020-04-05T09:07:00Z</dcterms:created>
  <dcterms:modified xsi:type="dcterms:W3CDTF">2020-04-08T07:58:00Z</dcterms:modified>
</cp:coreProperties>
</file>