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6F" w:rsidRPr="00331C6F" w:rsidRDefault="00B1643B" w:rsidP="009053F5">
      <w:pPr>
        <w:ind w:firstLine="284"/>
        <w:jc w:val="center"/>
        <w:rPr>
          <w:sz w:val="36"/>
        </w:rPr>
      </w:pPr>
      <w:r>
        <w:rPr>
          <w:sz w:val="36"/>
        </w:rPr>
        <w:t>Центр детского (юношеского) технического творчества, детское</w:t>
      </w:r>
      <w:r w:rsidR="009053F5" w:rsidRPr="00331C6F">
        <w:rPr>
          <w:sz w:val="36"/>
        </w:rPr>
        <w:t xml:space="preserve"> объединение </w:t>
      </w:r>
    </w:p>
    <w:p w:rsidR="005A6590" w:rsidRPr="008F6091" w:rsidRDefault="009053F5" w:rsidP="009053F5">
      <w:pPr>
        <w:ind w:firstLine="284"/>
        <w:jc w:val="center"/>
        <w:rPr>
          <w:b/>
          <w:i/>
          <w:color w:val="CC0066"/>
          <w:sz w:val="44"/>
        </w:rPr>
      </w:pPr>
      <w:r w:rsidRPr="008F6091">
        <w:rPr>
          <w:b/>
          <w:i/>
          <w:color w:val="CC0066"/>
          <w:sz w:val="48"/>
        </w:rPr>
        <w:t>студия «Маленькие феи»</w:t>
      </w:r>
    </w:p>
    <w:p w:rsidR="009053F5" w:rsidRPr="00331C6F" w:rsidRDefault="008F6091" w:rsidP="009053F5">
      <w:pPr>
        <w:ind w:firstLine="284"/>
        <w:jc w:val="center"/>
        <w:rPr>
          <w:sz w:val="36"/>
        </w:rPr>
      </w:pPr>
      <w:r>
        <w:rPr>
          <w:sz w:val="36"/>
        </w:rPr>
        <w:t>Авторская текстильная кукла</w:t>
      </w:r>
      <w:r w:rsidR="009053F5" w:rsidRPr="00331C6F">
        <w:rPr>
          <w:sz w:val="36"/>
        </w:rPr>
        <w:t>, войлоковаляние</w:t>
      </w:r>
    </w:p>
    <w:p w:rsidR="009053F5" w:rsidRPr="00331C6F" w:rsidRDefault="009053F5" w:rsidP="009053F5">
      <w:pPr>
        <w:ind w:firstLine="284"/>
        <w:jc w:val="center"/>
        <w:rPr>
          <w:b/>
          <w:i/>
          <w:sz w:val="40"/>
        </w:rPr>
      </w:pPr>
      <w:r w:rsidRPr="00331C6F">
        <w:rPr>
          <w:b/>
          <w:i/>
          <w:sz w:val="40"/>
        </w:rPr>
        <w:t>Педагог</w:t>
      </w:r>
      <w:r w:rsidR="008F6091">
        <w:rPr>
          <w:b/>
          <w:i/>
          <w:sz w:val="40"/>
        </w:rPr>
        <w:t>и:</w:t>
      </w:r>
      <w:r w:rsidRPr="00331C6F">
        <w:rPr>
          <w:b/>
          <w:i/>
          <w:sz w:val="40"/>
        </w:rPr>
        <w:t xml:space="preserve"> Вержбицкая Евгения Сергеевна</w:t>
      </w:r>
      <w:r w:rsidR="008F6091">
        <w:rPr>
          <w:b/>
          <w:i/>
          <w:sz w:val="40"/>
        </w:rPr>
        <w:t>, Рубашкина Ольга Александровна</w:t>
      </w:r>
    </w:p>
    <w:p w:rsidR="009053F5" w:rsidRPr="008F6091" w:rsidRDefault="00DF48E0" w:rsidP="00331C6F">
      <w:pPr>
        <w:ind w:firstLine="0"/>
        <w:jc w:val="center"/>
        <w:rPr>
          <w:b/>
          <w:color w:val="CC0066"/>
          <w:sz w:val="40"/>
        </w:rPr>
      </w:pPr>
      <w:r>
        <w:rPr>
          <w:b/>
          <w:noProof/>
          <w:color w:val="CC0066"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33020</wp:posOffset>
            </wp:positionV>
            <wp:extent cx="4101465" cy="3087370"/>
            <wp:effectExtent l="19050" t="0" r="0" b="0"/>
            <wp:wrapTight wrapText="bothSides">
              <wp:wrapPolygon edited="0">
                <wp:start x="-100" y="0"/>
                <wp:lineTo x="-100" y="21458"/>
                <wp:lineTo x="21570" y="21458"/>
                <wp:lineTo x="21570" y="0"/>
                <wp:lineTo x="-100" y="0"/>
              </wp:wrapPolygon>
            </wp:wrapTight>
            <wp:docPr id="1" name="Рисунок 1" descr="H:\рекламы студий ДПИ\20150418_133411[1]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екламы студий ДПИ\20150418_133411[1]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46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3F5" w:rsidRPr="008F6091">
        <w:rPr>
          <w:b/>
          <w:color w:val="CC0066"/>
          <w:sz w:val="40"/>
        </w:rPr>
        <w:t xml:space="preserve">Если Вам от </w:t>
      </w:r>
      <w:r w:rsidR="008F6091" w:rsidRPr="008F6091">
        <w:rPr>
          <w:b/>
          <w:color w:val="CC0066"/>
          <w:sz w:val="40"/>
        </w:rPr>
        <w:t>10</w:t>
      </w:r>
      <w:r w:rsidR="009053F5" w:rsidRPr="008F6091">
        <w:rPr>
          <w:b/>
          <w:color w:val="CC0066"/>
          <w:sz w:val="40"/>
        </w:rPr>
        <w:t xml:space="preserve"> до 1</w:t>
      </w:r>
      <w:r w:rsidR="008F6091" w:rsidRPr="008F6091">
        <w:rPr>
          <w:b/>
          <w:color w:val="CC0066"/>
          <w:sz w:val="40"/>
        </w:rPr>
        <w:t>6</w:t>
      </w:r>
      <w:r w:rsidR="009053F5" w:rsidRPr="008F6091">
        <w:rPr>
          <w:b/>
          <w:color w:val="CC0066"/>
          <w:sz w:val="40"/>
        </w:rPr>
        <w:t xml:space="preserve"> лет, приглашаем к нам!</w:t>
      </w:r>
    </w:p>
    <w:p w:rsidR="008F6091" w:rsidRDefault="009053F5" w:rsidP="008F6091">
      <w:pPr>
        <w:ind w:firstLine="284"/>
        <w:jc w:val="center"/>
        <w:rPr>
          <w:sz w:val="36"/>
        </w:rPr>
      </w:pPr>
      <w:r w:rsidRPr="008F6091">
        <w:rPr>
          <w:b/>
          <w:color w:val="CC0066"/>
          <w:sz w:val="36"/>
        </w:rPr>
        <w:t>Мы с Вами отправимся</w:t>
      </w:r>
      <w:r w:rsidR="004536FF">
        <w:rPr>
          <w:b/>
          <w:color w:val="CC0066"/>
          <w:sz w:val="36"/>
        </w:rPr>
        <w:t xml:space="preserve"> </w:t>
      </w:r>
      <w:r w:rsidRPr="00331C6F">
        <w:rPr>
          <w:sz w:val="36"/>
        </w:rPr>
        <w:t xml:space="preserve">в удивительный мир </w:t>
      </w:r>
      <w:r w:rsidR="008F6091">
        <w:rPr>
          <w:sz w:val="36"/>
        </w:rPr>
        <w:t xml:space="preserve">кукол. </w:t>
      </w:r>
    </w:p>
    <w:p w:rsidR="008F6091" w:rsidRDefault="008F6091" w:rsidP="008F6091">
      <w:pPr>
        <w:ind w:firstLine="284"/>
        <w:jc w:val="center"/>
        <w:rPr>
          <w:sz w:val="36"/>
        </w:rPr>
      </w:pPr>
      <w:r w:rsidRPr="008F6091">
        <w:rPr>
          <w:b/>
          <w:color w:val="CC0066"/>
          <w:sz w:val="36"/>
        </w:rPr>
        <w:t>Мы с Вами научимся</w:t>
      </w:r>
      <w:r>
        <w:rPr>
          <w:sz w:val="36"/>
        </w:rPr>
        <w:t xml:space="preserve"> работать на современных швейных машинках, кроить, шить и вышивать. </w:t>
      </w:r>
    </w:p>
    <w:p w:rsidR="00DF48E0" w:rsidRDefault="008F6091" w:rsidP="008F6091">
      <w:pPr>
        <w:ind w:firstLine="284"/>
        <w:jc w:val="center"/>
        <w:rPr>
          <w:sz w:val="36"/>
        </w:rPr>
      </w:pPr>
      <w:r w:rsidRPr="008F6091">
        <w:rPr>
          <w:b/>
          <w:color w:val="CC0066"/>
          <w:sz w:val="36"/>
        </w:rPr>
        <w:t>Вместе мы сможем</w:t>
      </w:r>
      <w:r>
        <w:rPr>
          <w:sz w:val="36"/>
        </w:rPr>
        <w:t xml:space="preserve"> творить необыкновенные украшения и игрушки из ткани и шерсти, вдохнуть жизнь в лоскутки ткани и работать над созданием художественного </w:t>
      </w:r>
    </w:p>
    <w:p w:rsidR="008F6091" w:rsidRPr="00331C6F" w:rsidRDefault="008F6091" w:rsidP="008F6091">
      <w:pPr>
        <w:ind w:firstLine="284"/>
        <w:jc w:val="center"/>
        <w:rPr>
          <w:b/>
          <w:color w:val="660033"/>
          <w:sz w:val="36"/>
        </w:rPr>
      </w:pPr>
      <w:r>
        <w:rPr>
          <w:sz w:val="36"/>
        </w:rPr>
        <w:t>образа куклы.</w:t>
      </w:r>
    </w:p>
    <w:p w:rsidR="009053F5" w:rsidRPr="00331C6F" w:rsidRDefault="009053F5" w:rsidP="00DF48E0">
      <w:pPr>
        <w:ind w:firstLine="284"/>
        <w:jc w:val="center"/>
        <w:rPr>
          <w:sz w:val="36"/>
        </w:rPr>
      </w:pPr>
      <w:r w:rsidRPr="008F6091">
        <w:rPr>
          <w:b/>
          <w:color w:val="CC0066"/>
          <w:sz w:val="36"/>
        </w:rPr>
        <w:t>Нас ждут</w:t>
      </w:r>
      <w:r w:rsidR="0083230F">
        <w:rPr>
          <w:b/>
          <w:color w:val="CC0066"/>
          <w:sz w:val="36"/>
        </w:rPr>
        <w:t xml:space="preserve"> </w:t>
      </w:r>
      <w:r w:rsidRPr="00331C6F">
        <w:rPr>
          <w:sz w:val="36"/>
        </w:rPr>
        <w:t>творческие</w:t>
      </w:r>
      <w:r w:rsidR="008F6091">
        <w:rPr>
          <w:sz w:val="36"/>
        </w:rPr>
        <w:t xml:space="preserve"> конкурсы,</w:t>
      </w:r>
      <w:bookmarkStart w:id="0" w:name="_GoBack"/>
      <w:bookmarkEnd w:id="0"/>
      <w:r w:rsidR="0083230F">
        <w:rPr>
          <w:sz w:val="36"/>
        </w:rPr>
        <w:t xml:space="preserve"> </w:t>
      </w:r>
      <w:r w:rsidRPr="00331C6F">
        <w:rPr>
          <w:sz w:val="36"/>
        </w:rPr>
        <w:t>Международные, Всероссийские, Городские выставки.</w:t>
      </w:r>
    </w:p>
    <w:p w:rsidR="009053F5" w:rsidRPr="008F6091" w:rsidRDefault="009053F5" w:rsidP="009053F5">
      <w:pPr>
        <w:ind w:firstLine="284"/>
        <w:jc w:val="center"/>
        <w:rPr>
          <w:b/>
          <w:color w:val="CC0066"/>
          <w:sz w:val="36"/>
        </w:rPr>
      </w:pPr>
      <w:r w:rsidRPr="008F6091">
        <w:rPr>
          <w:b/>
          <w:color w:val="CC0066"/>
          <w:sz w:val="36"/>
        </w:rPr>
        <w:t>Мы рады видеть Вас</w:t>
      </w:r>
      <w:r w:rsidR="00331C6F" w:rsidRPr="008F6091">
        <w:rPr>
          <w:b/>
          <w:color w:val="CC0066"/>
          <w:sz w:val="36"/>
        </w:rPr>
        <w:t>:</w:t>
      </w:r>
    </w:p>
    <w:tbl>
      <w:tblPr>
        <w:tblStyle w:val="a5"/>
        <w:tblW w:w="16160" w:type="dxa"/>
        <w:tblInd w:w="25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/>
      </w:tblPr>
      <w:tblGrid>
        <w:gridCol w:w="2020"/>
        <w:gridCol w:w="2020"/>
        <w:gridCol w:w="2020"/>
        <w:gridCol w:w="2020"/>
        <w:gridCol w:w="2020"/>
        <w:gridCol w:w="2020"/>
        <w:gridCol w:w="2020"/>
        <w:gridCol w:w="2020"/>
      </w:tblGrid>
      <w:tr w:rsidR="008F6091" w:rsidRPr="008F6091" w:rsidTr="002A2804"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7362B2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proofErr w:type="spellStart"/>
            <w:proofErr w:type="gramStart"/>
            <w:r w:rsidRPr="008F6091">
              <w:rPr>
                <w:b/>
                <w:color w:val="CC0066"/>
                <w:sz w:val="36"/>
              </w:rPr>
              <w:t>Пн</w:t>
            </w:r>
            <w:proofErr w:type="spellEnd"/>
            <w:proofErr w:type="gramEnd"/>
          </w:p>
        </w:tc>
        <w:tc>
          <w:tcPr>
            <w:tcW w:w="2020" w:type="dxa"/>
            <w:shd w:val="clear" w:color="auto" w:fill="auto"/>
          </w:tcPr>
          <w:p w:rsidR="002A2804" w:rsidRPr="008F6091" w:rsidRDefault="007362B2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 w:rsidRPr="008F6091">
              <w:rPr>
                <w:b/>
                <w:color w:val="CC0066"/>
                <w:sz w:val="36"/>
              </w:rPr>
              <w:t>Вт</w:t>
            </w:r>
          </w:p>
        </w:tc>
        <w:tc>
          <w:tcPr>
            <w:tcW w:w="2020" w:type="dxa"/>
            <w:shd w:val="clear" w:color="auto" w:fill="auto"/>
          </w:tcPr>
          <w:p w:rsidR="002A2804" w:rsidRPr="008F6091" w:rsidRDefault="007362B2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 w:rsidRPr="008F6091">
              <w:rPr>
                <w:b/>
                <w:color w:val="CC0066"/>
                <w:sz w:val="36"/>
              </w:rPr>
              <w:t>Ср</w:t>
            </w:r>
          </w:p>
        </w:tc>
        <w:tc>
          <w:tcPr>
            <w:tcW w:w="2020" w:type="dxa"/>
            <w:shd w:val="clear" w:color="auto" w:fill="auto"/>
          </w:tcPr>
          <w:p w:rsidR="002A2804" w:rsidRPr="008F6091" w:rsidRDefault="007362B2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proofErr w:type="spellStart"/>
            <w:r w:rsidRPr="008F6091">
              <w:rPr>
                <w:b/>
                <w:color w:val="CC0066"/>
                <w:sz w:val="36"/>
              </w:rPr>
              <w:t>Чт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2A2804" w:rsidRPr="008F6091" w:rsidRDefault="007362B2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proofErr w:type="spellStart"/>
            <w:r w:rsidRPr="008F6091">
              <w:rPr>
                <w:b/>
                <w:color w:val="CC0066"/>
                <w:sz w:val="36"/>
              </w:rPr>
              <w:t>Пт</w:t>
            </w:r>
            <w:proofErr w:type="spellEnd"/>
          </w:p>
        </w:tc>
        <w:tc>
          <w:tcPr>
            <w:tcW w:w="2020" w:type="dxa"/>
            <w:shd w:val="clear" w:color="auto" w:fill="auto"/>
          </w:tcPr>
          <w:p w:rsidR="002A2804" w:rsidRPr="008F6091" w:rsidRDefault="007362B2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proofErr w:type="spellStart"/>
            <w:proofErr w:type="gramStart"/>
            <w:r w:rsidRPr="008F6091">
              <w:rPr>
                <w:b/>
                <w:color w:val="CC0066"/>
                <w:sz w:val="36"/>
              </w:rPr>
              <w:t>Сб</w:t>
            </w:r>
            <w:proofErr w:type="spellEnd"/>
            <w:proofErr w:type="gramEnd"/>
          </w:p>
        </w:tc>
        <w:tc>
          <w:tcPr>
            <w:tcW w:w="2020" w:type="dxa"/>
            <w:shd w:val="clear" w:color="auto" w:fill="auto"/>
          </w:tcPr>
          <w:p w:rsidR="002A2804" w:rsidRPr="008F6091" w:rsidRDefault="007362B2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proofErr w:type="spellStart"/>
            <w:r w:rsidRPr="008F6091">
              <w:rPr>
                <w:b/>
                <w:color w:val="CC0066"/>
                <w:sz w:val="36"/>
              </w:rPr>
              <w:t>Вс</w:t>
            </w:r>
            <w:proofErr w:type="spellEnd"/>
          </w:p>
        </w:tc>
      </w:tr>
      <w:tr w:rsidR="008F6091" w:rsidRPr="008F6091" w:rsidTr="002A2804">
        <w:tc>
          <w:tcPr>
            <w:tcW w:w="2020" w:type="dxa"/>
            <w:shd w:val="clear" w:color="auto" w:fill="auto"/>
          </w:tcPr>
          <w:p w:rsidR="002A2804" w:rsidRPr="008F6091" w:rsidRDefault="007362B2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 w:rsidRPr="008F6091">
              <w:rPr>
                <w:b/>
                <w:color w:val="CC0066"/>
                <w:sz w:val="36"/>
                <w:lang w:val="en-US"/>
              </w:rPr>
              <w:t>I</w:t>
            </w:r>
            <w:r w:rsidR="002A2804" w:rsidRPr="008F6091">
              <w:rPr>
                <w:b/>
                <w:color w:val="CC0066"/>
                <w:sz w:val="36"/>
              </w:rPr>
              <w:t xml:space="preserve"> группа</w:t>
            </w: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</w:tr>
      <w:tr w:rsidR="008F6091" w:rsidRPr="008F6091" w:rsidTr="002A2804">
        <w:tc>
          <w:tcPr>
            <w:tcW w:w="2020" w:type="dxa"/>
            <w:shd w:val="clear" w:color="auto" w:fill="auto"/>
          </w:tcPr>
          <w:p w:rsidR="002A2804" w:rsidRPr="008F6091" w:rsidRDefault="007362B2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  <w:r w:rsidRPr="008F6091">
              <w:rPr>
                <w:b/>
                <w:color w:val="CC0066"/>
                <w:sz w:val="36"/>
                <w:lang w:val="en-US"/>
              </w:rPr>
              <w:t>II</w:t>
            </w:r>
            <w:r w:rsidRPr="008F6091">
              <w:rPr>
                <w:b/>
                <w:color w:val="CC0066"/>
                <w:sz w:val="36"/>
              </w:rPr>
              <w:t xml:space="preserve"> группа</w:t>
            </w: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  <w:tc>
          <w:tcPr>
            <w:tcW w:w="2020" w:type="dxa"/>
            <w:shd w:val="clear" w:color="auto" w:fill="auto"/>
          </w:tcPr>
          <w:p w:rsidR="002A2804" w:rsidRPr="008F6091" w:rsidRDefault="002A2804" w:rsidP="009053F5">
            <w:pPr>
              <w:ind w:firstLine="0"/>
              <w:jc w:val="center"/>
              <w:rPr>
                <w:b/>
                <w:color w:val="CC0066"/>
                <w:sz w:val="36"/>
              </w:rPr>
            </w:pPr>
          </w:p>
        </w:tc>
      </w:tr>
    </w:tbl>
    <w:p w:rsidR="00331C6F" w:rsidRPr="00331C6F" w:rsidRDefault="00331C6F" w:rsidP="007362B2">
      <w:pPr>
        <w:ind w:firstLine="0"/>
        <w:rPr>
          <w:b/>
          <w:color w:val="660033"/>
          <w:sz w:val="36"/>
        </w:rPr>
      </w:pPr>
    </w:p>
    <w:sectPr w:rsidR="00331C6F" w:rsidRPr="00331C6F" w:rsidSect="007362B2">
      <w:pgSz w:w="16838" w:h="11906" w:orient="landscape"/>
      <w:pgMar w:top="142" w:right="142" w:bottom="0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7652"/>
    <w:rsid w:val="00097652"/>
    <w:rsid w:val="002A2804"/>
    <w:rsid w:val="00331C6F"/>
    <w:rsid w:val="004536FF"/>
    <w:rsid w:val="005A6590"/>
    <w:rsid w:val="005B7CA9"/>
    <w:rsid w:val="007362B2"/>
    <w:rsid w:val="00760F42"/>
    <w:rsid w:val="008273C1"/>
    <w:rsid w:val="0083230F"/>
    <w:rsid w:val="00875E58"/>
    <w:rsid w:val="008F6091"/>
    <w:rsid w:val="009053F5"/>
    <w:rsid w:val="00B1643B"/>
    <w:rsid w:val="00DF4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after="0" w:line="360" w:lineRule="auto"/>
      <w:ind w:firstLine="567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C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C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bakanova</cp:lastModifiedBy>
  <cp:revision>8</cp:revision>
  <dcterms:created xsi:type="dcterms:W3CDTF">2015-06-25T16:53:00Z</dcterms:created>
  <dcterms:modified xsi:type="dcterms:W3CDTF">2015-06-26T07:57:00Z</dcterms:modified>
</cp:coreProperties>
</file>