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C9" w:rsidRPr="005A7C35" w:rsidRDefault="00F63183" w:rsidP="00F631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C35">
        <w:rPr>
          <w:rFonts w:ascii="Times New Roman" w:hAnsi="Times New Roman" w:cs="Times New Roman"/>
          <w:b/>
          <w:sz w:val="28"/>
          <w:szCs w:val="28"/>
        </w:rPr>
        <w:t>Витражные краски</w:t>
      </w:r>
    </w:p>
    <w:p w:rsidR="00F63183" w:rsidRDefault="00F63183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Последние два месяца 2015 года ребята из студии «Волшебный мир народного творчества» осваивали новую технику декоративно-прикладного творчества – витраж. </w:t>
      </w:r>
    </w:p>
    <w:p w:rsidR="005A7C35" w:rsidRDefault="005A7C35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3183" w:rsidRDefault="00F63183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Роспись витражными красками необыкновенно увлекательна. Расписать цветными узорами можно блюдце, чашку, банку для хранения мелочей (пуговок, булавок и т.п.). Необычную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карандашницу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сделать из обычной стеклянной банки от кофе, разукрасив ее цветными яркими аппликациями из красок по стеклу. Краски наносятся на пленку в пределах нанесенного контура (цветок, бабочка, машинка и т.д.). После высыхания переклеиваем ее на выбранную поверхность.</w:t>
      </w:r>
    </w:p>
    <w:p w:rsidR="005A7C35" w:rsidRDefault="005A7C35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3183" w:rsidRDefault="00F63183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Отдельная увлекательная тема – это рисование по стеклу красками на акриловой или лаковой основе. На стекле можно рисовать кисточками в технике «акварель». Или наоборот – кроющими пастозными мазками в технике «гуашь». Девочки с удовольствием изображали цвета,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хамелеончика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пчелу на цветке, птичек и др. Мальчики выбирали темы для рисунков, близкие к технике: машина, воздушный шар, кораблик, самолет в небе. </w:t>
      </w:r>
    </w:p>
    <w:p w:rsidR="005A7C35" w:rsidRDefault="005A7C35" w:rsidP="005A7C35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503799"/>
            <wp:effectExtent l="0" t="0" r="0" b="0"/>
            <wp:docPr id="1" name="Рисунок 1" descr="F:\фото Волшебный мир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олшебный мир\IMG_9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56" cy="25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8794" cy="2400091"/>
            <wp:effectExtent l="0" t="0" r="8255" b="635"/>
            <wp:docPr id="2" name="Рисунок 2" descr="F:\фото Волшебный мир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олшебный мир\IMG_9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05" cy="240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5" w:rsidRPr="005A7C35" w:rsidRDefault="002A342F" w:rsidP="005A7C35">
      <w:pPr>
        <w:spacing w:after="0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A7C35" w:rsidRPr="005A7C35">
        <w:rPr>
          <w:rFonts w:ascii="Times New Roman" w:hAnsi="Times New Roman" w:cs="Times New Roman"/>
          <w:i/>
          <w:sz w:val="28"/>
          <w:szCs w:val="28"/>
        </w:rPr>
        <w:t>Петрова Ксюша, «Рябинка»                            Васильева Аня, «Тюльпан»</w:t>
      </w:r>
    </w:p>
    <w:p w:rsidR="005A7C35" w:rsidRDefault="00255710" w:rsidP="0025571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A42DA" wp14:editId="75C3A2B2">
            <wp:extent cx="2936561" cy="2105025"/>
            <wp:effectExtent l="0" t="0" r="0" b="0"/>
            <wp:docPr id="13" name="Рисунок 13" descr="F:\фото Волшебный мир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Волшебный мир\IMG_9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62" cy="21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2F" w:rsidRDefault="002A342F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A7C35" w:rsidRDefault="005A7C35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красивы в технике «витраж» натюрморты. Арбузы, тыквы, персики, вазы с цветами – это не просто композиции. Это цветные сияющие картины, переливающиеся в лучах солнца. Натюрморты могут стать необыкновенным подарком маме, сестре, бабушке, украшением детской комнаты или кухни. Оформленные в рамку детские работы на стекле выглядят эффектно и ярко.</w:t>
      </w:r>
    </w:p>
    <w:p w:rsidR="005A7C35" w:rsidRDefault="005A7C35" w:rsidP="005A7C35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645168"/>
            <wp:effectExtent l="0" t="0" r="0" b="0"/>
            <wp:docPr id="3" name="Рисунок 3" descr="F:\фото Волшебный мир\-azrt3xhs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олшебный мир\-azrt3xhs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43" cy="36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E1B97" wp14:editId="55F5450C">
            <wp:extent cx="2228850" cy="3638550"/>
            <wp:effectExtent l="0" t="0" r="0" b="0"/>
            <wp:docPr id="4" name="Рисунок 4" descr="F:\фото Волшебный мир\XuA7c9bJx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олшебный мир\XuA7c9bJx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42" cy="36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35" w:rsidRDefault="005A7C35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5A89" w:rsidRDefault="00C72F1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Новому году студийцы уже свободно разбирались в сложных орнаментах </w:t>
      </w:r>
      <w:r w:rsidR="002A342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круге при создании росписей на тарелках.</w:t>
      </w:r>
      <w:r w:rsidR="002A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A89" w:rsidRDefault="00505A89" w:rsidP="00505A89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206" cy="2590800"/>
            <wp:effectExtent l="0" t="0" r="0" b="0"/>
            <wp:docPr id="15" name="Рисунок 15" descr="F:\фото Волшебный мир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олшебный мир\IMG_9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80" cy="25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679D0" wp14:editId="4FFC17FF">
            <wp:extent cx="2943225" cy="2582946"/>
            <wp:effectExtent l="0" t="0" r="0" b="8255"/>
            <wp:docPr id="16" name="Рисунок 16" descr="F:\фото Волшебный мир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олшебный мир\IMG_9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85" cy="258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89" w:rsidRDefault="00505A89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5A89" w:rsidRDefault="00505A89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5A89" w:rsidRDefault="00505A89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5A89" w:rsidRDefault="00505A89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05A89" w:rsidRDefault="00505A89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A7C35" w:rsidRDefault="002A342F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подошли к созданию композиций на тему «Праздник», «Зимние забавы», «Рождество» и «Новогодний пейзаж».</w:t>
      </w:r>
    </w:p>
    <w:p w:rsidR="00255710" w:rsidRDefault="00255710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A342F" w:rsidRDefault="002A342F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306181"/>
            <wp:effectExtent l="0" t="0" r="0" b="0"/>
            <wp:docPr id="5" name="Рисунок 5" descr="F:\фото Волшебный мир\IMG_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олшебный мир\IMG_9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08" cy="230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901652"/>
            <wp:effectExtent l="0" t="0" r="0" b="3810"/>
            <wp:docPr id="6" name="Рисунок 6" descr="F:\фото Волшебный мир\2_oQOUQcV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олшебный мир\2_oQOUQcVy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61" cy="19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42F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Были созданы запоминающиеся фантазийные работы на стекле в технике «витраж»:</w:t>
      </w: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«Птица – Зима», Николаев Кирилл, 16 лет.</w:t>
      </w: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«Ангел над городом», Диана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8 лет.</w:t>
      </w: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«Птицы зимой. Снегири», Оля Толмачева, 8 лет.</w:t>
      </w: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 с витражной росписью «Рождество», Федосеева Лиза, 12 лет.</w:t>
      </w:r>
    </w:p>
    <w:p w:rsidR="002B4D4A" w:rsidRDefault="002B4D4A" w:rsidP="002B4D4A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 с витражной росписью «Снежинка», Петрова Ксюша, 8 лет.</w:t>
      </w: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Вазочка «Снеговик»,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Ирина, 16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«Колокольчик Рождества», Некрасова Алиса, 9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«Звезда Рождества», Новикова Дарья, 11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«Праздник Рождества», Петрова Аня, 6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«Новый год. Дед Мороз», Шахов Валентин, 9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«Рождественский ангел»,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Крошнева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10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Некрасова Алиса, 10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«Елка – сказка», Мовчан Альбина, 15 лет.</w:t>
      </w:r>
    </w:p>
    <w:p w:rsidR="002B4D4A" w:rsidRDefault="002B4D4A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камина», Фесенко Анна, 10 лет.</w:t>
      </w:r>
    </w:p>
    <w:p w:rsidR="00BF6F75" w:rsidRDefault="00255710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012244"/>
            <wp:effectExtent l="0" t="0" r="0" b="7620"/>
            <wp:docPr id="7" name="Рисунок 7" descr="F:\фото Волшебный мир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Волшебный мир\IMG_9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51" cy="20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012244"/>
            <wp:effectExtent l="0" t="0" r="0" b="7620"/>
            <wp:docPr id="8" name="Рисунок 8" descr="F:\фото Волшебный мир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Волшебный мир\IMG_9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79" cy="201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14" w:rsidRDefault="00D91014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1BDD" w:rsidRDefault="00671BDD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ребят были </w:t>
      </w:r>
      <w:r w:rsidR="002B4D4A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районн</w:t>
      </w:r>
      <w:r w:rsidR="002B4D4A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2B4D4A">
        <w:rPr>
          <w:rFonts w:ascii="Times New Roman" w:hAnsi="Times New Roman" w:cs="Times New Roman"/>
          <w:sz w:val="28"/>
          <w:szCs w:val="28"/>
        </w:rPr>
        <w:t>ах:</w:t>
      </w:r>
      <w:r>
        <w:rPr>
          <w:rFonts w:ascii="Times New Roman" w:hAnsi="Times New Roman" w:cs="Times New Roman"/>
          <w:sz w:val="28"/>
          <w:szCs w:val="28"/>
        </w:rPr>
        <w:t xml:space="preserve"> «Рождественская звезда» в</w:t>
      </w:r>
      <w:r w:rsidR="0025571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Дворце детского юношеского творчества на Ленинском проспекте, </w:t>
      </w:r>
      <w:r w:rsidR="002B4D4A">
        <w:rPr>
          <w:rFonts w:ascii="Times New Roman" w:hAnsi="Times New Roman" w:cs="Times New Roman"/>
          <w:sz w:val="28"/>
          <w:szCs w:val="28"/>
        </w:rPr>
        <w:lastRenderedPageBreak/>
        <w:t>«Новогодняя сказка» в школе № 480, в нашем Центре в витринах и на стенах и вызвали интерес и похвалу зрителей.</w:t>
      </w:r>
    </w:p>
    <w:p w:rsidR="00255710" w:rsidRDefault="00255710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373" cy="2543175"/>
            <wp:effectExtent l="0" t="0" r="6985" b="0"/>
            <wp:docPr id="9" name="Рисунок 9" descr="F:\фото Волшебный мир\IMG_957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Волшебный мир\IMG_957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09" cy="25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482" cy="2400300"/>
            <wp:effectExtent l="0" t="0" r="6350" b="0"/>
            <wp:docPr id="10" name="Рисунок 10" descr="F:\фото Волшебный мир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Волшебный мир\IMG_9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44" cy="24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441416"/>
            <wp:effectExtent l="0" t="0" r="0" b="0"/>
            <wp:docPr id="11" name="Рисунок 11" descr="F:\фото Волшебный мир\tMVEfcWJN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Волшебный мир\tMVEfcWJNh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57" cy="24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10" w:rsidRDefault="00255710" w:rsidP="00F6318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55710" w:rsidRPr="00F63183" w:rsidRDefault="00255710" w:rsidP="00255710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305042"/>
            <wp:effectExtent l="0" t="0" r="0" b="635"/>
            <wp:docPr id="12" name="Рисунок 12" descr="F:\фото Волшебный мир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Волшебный мир\IMG_95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34" cy="23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783803"/>
            <wp:effectExtent l="0" t="0" r="0" b="6985"/>
            <wp:docPr id="14" name="Рисунок 14" descr="F:\фото Волшебный мир\iRgPnd7vY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Волшебный мир\iRgPnd7vYQ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98" cy="1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710" w:rsidRPr="00F63183" w:rsidSect="002A342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38"/>
    <w:rsid w:val="00255710"/>
    <w:rsid w:val="002A342F"/>
    <w:rsid w:val="002B4D4A"/>
    <w:rsid w:val="00505A89"/>
    <w:rsid w:val="005A7C35"/>
    <w:rsid w:val="00671BDD"/>
    <w:rsid w:val="006D3238"/>
    <w:rsid w:val="00BF6F75"/>
    <w:rsid w:val="00C72F1D"/>
    <w:rsid w:val="00CA4AC9"/>
    <w:rsid w:val="00D91014"/>
    <w:rsid w:val="00F6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</cp:lastModifiedBy>
  <cp:revision>7</cp:revision>
  <dcterms:created xsi:type="dcterms:W3CDTF">2016-02-04T10:15:00Z</dcterms:created>
  <dcterms:modified xsi:type="dcterms:W3CDTF">2016-02-07T10:04:00Z</dcterms:modified>
</cp:coreProperties>
</file>