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7E" w:rsidRPr="000B12BC" w:rsidRDefault="00D51E7E" w:rsidP="00D51E7E">
      <w:pPr>
        <w:pStyle w:val="a6"/>
        <w:rPr>
          <w:sz w:val="20"/>
        </w:rPr>
      </w:pPr>
      <w:r>
        <w:rPr>
          <w:noProof/>
          <w:sz w:val="20"/>
        </w:rPr>
        <w:pict>
          <v:rect id="_x0000_s1032" style="position:absolute;left:0;text-align:left;margin-left:-28.1pt;margin-top:-16pt;width:526.4pt;height:779.2pt;z-index:251658752" filled="f"/>
        </w:pict>
      </w:r>
      <w:r w:rsidRPr="000B12BC">
        <w:rPr>
          <w:sz w:val="20"/>
        </w:rPr>
        <w:t>Государственное бюджетное образовательное учреждение дополнительного образования детей</w:t>
      </w:r>
    </w:p>
    <w:p w:rsidR="00D51E7E" w:rsidRPr="00242F07" w:rsidRDefault="00D51E7E" w:rsidP="00D51E7E">
      <w:pPr>
        <w:tabs>
          <w:tab w:val="left" w:pos="6930"/>
        </w:tabs>
        <w:jc w:val="center"/>
        <w:rPr>
          <w:b/>
          <w:bCs/>
          <w:iCs/>
          <w:sz w:val="28"/>
        </w:rPr>
      </w:pPr>
      <w:r w:rsidRPr="00242F07">
        <w:rPr>
          <w:b/>
          <w:bCs/>
          <w:iCs/>
          <w:sz w:val="28"/>
        </w:rPr>
        <w:t>Центр детского (юношеского) технического творчества</w:t>
      </w:r>
    </w:p>
    <w:p w:rsidR="00D51E7E" w:rsidRPr="00242F07" w:rsidRDefault="00D51E7E" w:rsidP="00D51E7E">
      <w:pPr>
        <w:tabs>
          <w:tab w:val="left" w:pos="6930"/>
        </w:tabs>
        <w:jc w:val="center"/>
        <w:rPr>
          <w:b/>
          <w:bCs/>
        </w:rPr>
      </w:pPr>
      <w:r w:rsidRPr="00242F07">
        <w:rPr>
          <w:b/>
          <w:bCs/>
        </w:rPr>
        <w:t>Кировского района Санкт-Петербурга</w:t>
      </w:r>
    </w:p>
    <w:p w:rsidR="00D51E7E" w:rsidRPr="00242F07" w:rsidRDefault="00D51E7E" w:rsidP="00D51E7E">
      <w:pPr>
        <w:tabs>
          <w:tab w:val="left" w:pos="6930"/>
        </w:tabs>
        <w:rPr>
          <w:sz w:val="28"/>
        </w:rPr>
      </w:pPr>
      <w:r w:rsidRPr="00242F07">
        <w:rPr>
          <w:sz w:val="28"/>
        </w:rPr>
        <w:t>________________________________________________________________</w:t>
      </w:r>
    </w:p>
    <w:p w:rsidR="00D51E7E" w:rsidRDefault="00D51E7E" w:rsidP="00D51E7E">
      <w:pPr>
        <w:tabs>
          <w:tab w:val="left" w:pos="6930"/>
        </w:tabs>
      </w:pPr>
    </w:p>
    <w:p w:rsidR="00D51E7E" w:rsidRDefault="00D51E7E" w:rsidP="00D51E7E">
      <w:pPr>
        <w:tabs>
          <w:tab w:val="left" w:pos="6930"/>
        </w:tabs>
      </w:pPr>
    </w:p>
    <w:p w:rsidR="00D51E7E" w:rsidRDefault="00D51E7E" w:rsidP="00D51E7E">
      <w:pPr>
        <w:tabs>
          <w:tab w:val="left" w:pos="693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2.5pt;margin-top:13.35pt;width:189.45pt;height:75.75pt;z-index:251656704" stroked="f">
            <v:textbox>
              <w:txbxContent>
                <w:p w:rsidR="00D51E7E" w:rsidRPr="00242F07" w:rsidRDefault="00D51E7E" w:rsidP="00D51E7E">
                  <w:pPr>
                    <w:rPr>
                      <w:b/>
                      <w:bCs/>
                    </w:rPr>
                  </w:pPr>
                  <w:r w:rsidRPr="00242F07">
                    <w:rPr>
                      <w:b/>
                      <w:bCs/>
                    </w:rPr>
                    <w:t>«Утверждаю»</w:t>
                  </w:r>
                </w:p>
                <w:p w:rsidR="00D51E7E" w:rsidRPr="00242F07" w:rsidRDefault="00D51E7E" w:rsidP="00D51E7E">
                  <w:pPr>
                    <w:rPr>
                      <w:b/>
                      <w:bCs/>
                    </w:rPr>
                  </w:pPr>
                  <w:r w:rsidRPr="00242F07">
                    <w:rPr>
                      <w:b/>
                      <w:bCs/>
                    </w:rPr>
                    <w:t>Директор ГБОУ ДОД ЦДЮТТ</w:t>
                  </w:r>
                </w:p>
                <w:p w:rsidR="00D51E7E" w:rsidRPr="00242F07" w:rsidRDefault="00D51E7E" w:rsidP="00D51E7E">
                  <w:pPr>
                    <w:rPr>
                      <w:b/>
                      <w:bCs/>
                    </w:rPr>
                  </w:pPr>
                  <w:r w:rsidRPr="00242F07">
                    <w:rPr>
                      <w:b/>
                      <w:bCs/>
                    </w:rPr>
                    <w:t>_____________ Е.С. Ясинская</w:t>
                  </w:r>
                </w:p>
                <w:p w:rsidR="00D51E7E" w:rsidRPr="00242F07" w:rsidRDefault="004A19A9" w:rsidP="00D51E7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«01» сентября </w:t>
                  </w:r>
                  <w:r w:rsidR="00D51E7E" w:rsidRPr="00242F07">
                    <w:rPr>
                      <w:b/>
                      <w:bCs/>
                    </w:rPr>
                    <w:t>201</w:t>
                  </w:r>
                  <w:r>
                    <w:rPr>
                      <w:b/>
                      <w:bCs/>
                    </w:rPr>
                    <w:t>4</w:t>
                  </w:r>
                  <w:r w:rsidR="00D51E7E" w:rsidRPr="00242F07">
                    <w:rPr>
                      <w:b/>
                      <w:bCs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6.25pt;margin-top:13.35pt;width:200.7pt;height:92.25pt;z-index:251657728" stroked="f">
            <v:textbox>
              <w:txbxContent>
                <w:p w:rsidR="00D51E7E" w:rsidRPr="00242F07" w:rsidRDefault="00D51E7E" w:rsidP="00D51E7E">
                  <w:pPr>
                    <w:rPr>
                      <w:b/>
                      <w:bCs/>
                    </w:rPr>
                  </w:pPr>
                  <w:r w:rsidRPr="00242F07">
                    <w:rPr>
                      <w:b/>
                      <w:bCs/>
                    </w:rPr>
                    <w:t xml:space="preserve">Положение принято на заседании Педагогического совета </w:t>
                  </w:r>
                </w:p>
                <w:p w:rsidR="00D51E7E" w:rsidRPr="00242F07" w:rsidRDefault="00D51E7E" w:rsidP="00D51E7E">
                  <w:pPr>
                    <w:rPr>
                      <w:b/>
                      <w:bCs/>
                    </w:rPr>
                  </w:pPr>
                  <w:r w:rsidRPr="00242F07">
                    <w:rPr>
                      <w:b/>
                      <w:bCs/>
                    </w:rPr>
                    <w:t>ГБОУ ДОД ЦДЮТТ</w:t>
                  </w:r>
                </w:p>
                <w:p w:rsidR="00D51E7E" w:rsidRPr="00242F07" w:rsidRDefault="004A19A9" w:rsidP="00D51E7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От « 30 » августа</w:t>
                  </w:r>
                  <w:r w:rsidR="00D51E7E" w:rsidRPr="00242F07">
                    <w:rPr>
                      <w:b/>
                      <w:bCs/>
                    </w:rPr>
                    <w:t xml:space="preserve"> 201</w:t>
                  </w:r>
                  <w:r>
                    <w:rPr>
                      <w:b/>
                      <w:bCs/>
                    </w:rPr>
                    <w:t>4</w:t>
                  </w:r>
                  <w:r w:rsidR="00D51E7E" w:rsidRPr="00242F07">
                    <w:rPr>
                      <w:b/>
                      <w:bCs/>
                    </w:rPr>
                    <w:t xml:space="preserve"> г.</w:t>
                  </w:r>
                </w:p>
                <w:p w:rsidR="00D51E7E" w:rsidRPr="00242F07" w:rsidRDefault="00D51E7E" w:rsidP="00D51E7E">
                  <w:pPr>
                    <w:rPr>
                      <w:b/>
                      <w:bCs/>
                    </w:rPr>
                  </w:pPr>
                  <w:r w:rsidRPr="00242F07">
                    <w:rPr>
                      <w:b/>
                      <w:bCs/>
                    </w:rPr>
                    <w:t xml:space="preserve">Протокол № </w:t>
                  </w:r>
                  <w:r w:rsidR="004A19A9">
                    <w:rPr>
                      <w:b/>
                      <w:bCs/>
                    </w:rPr>
                    <w:t>1</w:t>
                  </w:r>
                </w:p>
                <w:p w:rsidR="00D51E7E" w:rsidRPr="00B357D6" w:rsidRDefault="00D51E7E" w:rsidP="00D51E7E">
                  <w:pPr>
                    <w:rPr>
                      <w:bCs/>
                      <w:sz w:val="28"/>
                    </w:rPr>
                  </w:pPr>
                </w:p>
              </w:txbxContent>
            </v:textbox>
          </v:shape>
        </w:pict>
      </w:r>
    </w:p>
    <w:p w:rsidR="00D51E7E" w:rsidRDefault="00D51E7E" w:rsidP="00D51E7E"/>
    <w:p w:rsidR="00D51E7E" w:rsidRDefault="00D51E7E" w:rsidP="00D51E7E"/>
    <w:p w:rsidR="00D51E7E" w:rsidRDefault="00D51E7E" w:rsidP="00D51E7E"/>
    <w:p w:rsidR="00D51E7E" w:rsidRDefault="00D51E7E" w:rsidP="00D51E7E"/>
    <w:p w:rsidR="00D51E7E" w:rsidRDefault="00D51E7E" w:rsidP="00D51E7E"/>
    <w:p w:rsidR="00D51E7E" w:rsidRDefault="00D51E7E" w:rsidP="00D51E7E"/>
    <w:p w:rsidR="00D51E7E" w:rsidRDefault="00D51E7E" w:rsidP="00D51E7E"/>
    <w:p w:rsidR="00D51E7E" w:rsidRDefault="00D51E7E" w:rsidP="00D51E7E"/>
    <w:p w:rsidR="00D51E7E" w:rsidRDefault="00D51E7E" w:rsidP="00D51E7E">
      <w:pPr>
        <w:jc w:val="center"/>
        <w:rPr>
          <w:b/>
          <w:szCs w:val="32"/>
        </w:rPr>
      </w:pPr>
    </w:p>
    <w:p w:rsidR="00D51E7E" w:rsidRDefault="00D51E7E" w:rsidP="00D51E7E">
      <w:pPr>
        <w:jc w:val="center"/>
        <w:rPr>
          <w:b/>
          <w:szCs w:val="32"/>
        </w:rPr>
      </w:pPr>
    </w:p>
    <w:p w:rsidR="00D51E7E" w:rsidRDefault="00595097" w:rsidP="00D51E7E">
      <w:pPr>
        <w:jc w:val="center"/>
        <w:rPr>
          <w:b/>
          <w:szCs w:val="32"/>
        </w:rPr>
      </w:pPr>
      <w:r>
        <w:rPr>
          <w:b/>
          <w:noProof/>
          <w:szCs w:val="32"/>
        </w:rPr>
        <w:drawing>
          <wp:inline distT="0" distB="0" distL="0" distR="0">
            <wp:extent cx="1323975" cy="1323975"/>
            <wp:effectExtent l="19050" t="0" r="9525" b="0"/>
            <wp:docPr id="1" name="Рисунок 1" descr="ЭМБЛЕМА ЦДЮТ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ЦДЮТ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E7E" w:rsidRDefault="00D51E7E" w:rsidP="00D51E7E">
      <w:pPr>
        <w:jc w:val="center"/>
        <w:rPr>
          <w:b/>
          <w:szCs w:val="32"/>
        </w:rPr>
      </w:pPr>
    </w:p>
    <w:p w:rsidR="00D51E7E" w:rsidRDefault="00D51E7E" w:rsidP="00D51E7E">
      <w:pPr>
        <w:jc w:val="center"/>
        <w:rPr>
          <w:b/>
          <w:szCs w:val="32"/>
        </w:rPr>
      </w:pPr>
    </w:p>
    <w:p w:rsidR="00D51E7E" w:rsidRPr="00242F07" w:rsidRDefault="00D51E7E" w:rsidP="00D51E7E">
      <w:pPr>
        <w:pStyle w:val="4"/>
        <w:rPr>
          <w:sz w:val="28"/>
        </w:rPr>
      </w:pPr>
    </w:p>
    <w:p w:rsidR="00D51E7E" w:rsidRDefault="00D51E7E" w:rsidP="00D51E7E">
      <w:pPr>
        <w:pStyle w:val="4"/>
      </w:pPr>
    </w:p>
    <w:p w:rsidR="00D51E7E" w:rsidRDefault="00D51E7E" w:rsidP="00D51E7E">
      <w:pPr>
        <w:pStyle w:val="4"/>
      </w:pPr>
    </w:p>
    <w:p w:rsidR="00D51E7E" w:rsidRDefault="00D51E7E" w:rsidP="00D51E7E">
      <w:pPr>
        <w:pStyle w:val="4"/>
        <w:rPr>
          <w:sz w:val="32"/>
        </w:rPr>
      </w:pPr>
      <w:r>
        <w:t>ПОЛОЖЕНИЕ</w:t>
      </w:r>
    </w:p>
    <w:p w:rsidR="00D51E7E" w:rsidRDefault="00D51E7E" w:rsidP="00D51E7E">
      <w:pPr>
        <w:spacing w:line="276" w:lineRule="auto"/>
        <w:jc w:val="center"/>
        <w:rPr>
          <w:b/>
          <w:sz w:val="42"/>
        </w:rPr>
      </w:pPr>
      <w:r>
        <w:rPr>
          <w:b/>
          <w:sz w:val="42"/>
        </w:rPr>
        <w:t>О ПЕДАГОГИЧЕСКОМ СОВЕТЕ</w:t>
      </w:r>
    </w:p>
    <w:p w:rsidR="00D51E7E" w:rsidRPr="00512F96" w:rsidRDefault="00D51E7E" w:rsidP="00D51E7E">
      <w:pPr>
        <w:spacing w:line="276" w:lineRule="auto"/>
        <w:jc w:val="center"/>
        <w:rPr>
          <w:b/>
          <w:sz w:val="28"/>
        </w:rPr>
      </w:pPr>
      <w:r w:rsidRPr="00512F96">
        <w:rPr>
          <w:b/>
          <w:sz w:val="28"/>
        </w:rPr>
        <w:t>ГБОУ ДОД Центр детского (юношеского) технического творчества Кировского района Санкт-Петербурга</w:t>
      </w:r>
    </w:p>
    <w:p w:rsidR="00D51E7E" w:rsidRDefault="00D51E7E" w:rsidP="00D51E7E">
      <w:pPr>
        <w:jc w:val="center"/>
        <w:rPr>
          <w:b/>
        </w:rPr>
      </w:pPr>
    </w:p>
    <w:p w:rsidR="00D51E7E" w:rsidRDefault="00D51E7E" w:rsidP="00D51E7E">
      <w:pPr>
        <w:jc w:val="center"/>
        <w:rPr>
          <w:b/>
        </w:rPr>
      </w:pPr>
    </w:p>
    <w:p w:rsidR="00D51E7E" w:rsidRDefault="00D51E7E" w:rsidP="00D51E7E">
      <w:pPr>
        <w:jc w:val="center"/>
        <w:rPr>
          <w:b/>
        </w:rPr>
      </w:pPr>
    </w:p>
    <w:p w:rsidR="00D51E7E" w:rsidRDefault="00D51E7E" w:rsidP="00D51E7E">
      <w:pPr>
        <w:jc w:val="center"/>
        <w:rPr>
          <w:b/>
        </w:rPr>
      </w:pPr>
    </w:p>
    <w:p w:rsidR="00D51E7E" w:rsidRDefault="00D51E7E" w:rsidP="00D51E7E">
      <w:pPr>
        <w:jc w:val="center"/>
        <w:rPr>
          <w:b/>
        </w:rPr>
      </w:pPr>
    </w:p>
    <w:p w:rsidR="00D51E7E" w:rsidRDefault="00D51E7E" w:rsidP="00D51E7E">
      <w:pPr>
        <w:jc w:val="center"/>
        <w:rPr>
          <w:b/>
        </w:rPr>
      </w:pPr>
    </w:p>
    <w:p w:rsidR="00D51E7E" w:rsidRDefault="00D51E7E" w:rsidP="00D51E7E">
      <w:pPr>
        <w:jc w:val="center"/>
        <w:rPr>
          <w:b/>
        </w:rPr>
      </w:pPr>
    </w:p>
    <w:p w:rsidR="00D51E7E" w:rsidRDefault="00D51E7E" w:rsidP="00D51E7E">
      <w:pPr>
        <w:jc w:val="center"/>
        <w:rPr>
          <w:b/>
        </w:rPr>
      </w:pPr>
    </w:p>
    <w:p w:rsidR="00D51E7E" w:rsidRDefault="00D51E7E" w:rsidP="00D51E7E">
      <w:pPr>
        <w:jc w:val="center"/>
        <w:rPr>
          <w:b/>
        </w:rPr>
      </w:pPr>
    </w:p>
    <w:p w:rsidR="00D51E7E" w:rsidRDefault="00D51E7E" w:rsidP="00D51E7E">
      <w:pPr>
        <w:jc w:val="center"/>
        <w:rPr>
          <w:b/>
        </w:rPr>
      </w:pPr>
      <w:r>
        <w:rPr>
          <w:b/>
        </w:rPr>
        <w:t>__________________________________________________________________</w:t>
      </w:r>
    </w:p>
    <w:p w:rsidR="00D51E7E" w:rsidRDefault="00D51E7E" w:rsidP="00D51E7E">
      <w:pPr>
        <w:jc w:val="center"/>
        <w:rPr>
          <w:b/>
        </w:rPr>
      </w:pPr>
    </w:p>
    <w:p w:rsidR="00D51E7E" w:rsidRDefault="00D51E7E" w:rsidP="00D51E7E">
      <w:pPr>
        <w:jc w:val="center"/>
        <w:rPr>
          <w:b/>
        </w:rPr>
      </w:pPr>
      <w:r w:rsidRPr="002523C3">
        <w:rPr>
          <w:b/>
        </w:rPr>
        <w:t>Санкт-Петербург</w:t>
      </w:r>
    </w:p>
    <w:p w:rsidR="00D51E7E" w:rsidRPr="002523C3" w:rsidRDefault="00D51E7E" w:rsidP="00D51E7E">
      <w:pPr>
        <w:jc w:val="center"/>
        <w:rPr>
          <w:b/>
        </w:rPr>
      </w:pPr>
    </w:p>
    <w:p w:rsidR="00D51E7E" w:rsidRDefault="00D51E7E" w:rsidP="00D51E7E">
      <w:pPr>
        <w:jc w:val="center"/>
        <w:rPr>
          <w:b/>
        </w:rPr>
      </w:pPr>
      <w:r w:rsidRPr="002523C3">
        <w:rPr>
          <w:b/>
        </w:rPr>
        <w:t>-201</w:t>
      </w:r>
      <w:r w:rsidR="008545B0">
        <w:rPr>
          <w:b/>
        </w:rPr>
        <w:t>4</w:t>
      </w:r>
      <w:r w:rsidRPr="002523C3">
        <w:rPr>
          <w:b/>
        </w:rPr>
        <w:t>-</w:t>
      </w:r>
    </w:p>
    <w:p w:rsidR="00D51E7E" w:rsidRDefault="00D51E7E" w:rsidP="00D51E7E">
      <w:pPr>
        <w:jc w:val="center"/>
        <w:rPr>
          <w:b/>
        </w:rPr>
      </w:pPr>
    </w:p>
    <w:p w:rsidR="00D51E7E" w:rsidRDefault="00D51E7E" w:rsidP="00D51E7E">
      <w:pPr>
        <w:jc w:val="center"/>
        <w:rPr>
          <w:b/>
        </w:rPr>
      </w:pPr>
    </w:p>
    <w:p w:rsidR="009B406F" w:rsidRDefault="009B406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ПОЛОЖЕНИЕ О ПЕДАГОГИЧЕСКОМ СОВЕТЕ Г</w:t>
      </w:r>
      <w:r w:rsidR="00021226">
        <w:rPr>
          <w:rFonts w:ascii="Times New Roman" w:hAnsi="Times New Roman"/>
        </w:rPr>
        <w:t>Б</w:t>
      </w:r>
      <w:r>
        <w:rPr>
          <w:rFonts w:ascii="Times New Roman" w:hAnsi="Times New Roman"/>
        </w:rPr>
        <w:t>ОУ ДОД ЦДЮТТ</w:t>
      </w:r>
    </w:p>
    <w:p w:rsidR="009B406F" w:rsidRDefault="009B406F"/>
    <w:p w:rsidR="009B406F" w:rsidRPr="009F36CC" w:rsidRDefault="009B406F">
      <w:pPr>
        <w:pStyle w:val="a4"/>
        <w:spacing w:line="360" w:lineRule="auto"/>
        <w:rPr>
          <w:rFonts w:ascii="Times New Roman" w:hAnsi="Times New Roman"/>
          <w:b/>
        </w:rPr>
      </w:pPr>
      <w:r w:rsidRPr="009F36CC">
        <w:rPr>
          <w:rFonts w:ascii="Times New Roman" w:hAnsi="Times New Roman"/>
          <w:b/>
        </w:rPr>
        <w:t>1. Общие положения</w:t>
      </w:r>
    </w:p>
    <w:p w:rsidR="009B406F" w:rsidRPr="008879FD" w:rsidRDefault="009B406F">
      <w:pPr>
        <w:pStyle w:val="a4"/>
        <w:spacing w:line="360" w:lineRule="auto"/>
        <w:ind w:left="-284"/>
        <w:rPr>
          <w:rFonts w:ascii="Times New Roman" w:hAnsi="Times New Roman"/>
        </w:rPr>
      </w:pPr>
      <w:r w:rsidRPr="008879FD">
        <w:rPr>
          <w:rFonts w:ascii="Times New Roman" w:hAnsi="Times New Roman"/>
        </w:rPr>
        <w:t>Педагогический совет является постоянно действующим колле</w:t>
      </w:r>
      <w:r w:rsidRPr="008879FD">
        <w:rPr>
          <w:rFonts w:ascii="Times New Roman" w:hAnsi="Times New Roman"/>
        </w:rPr>
        <w:softHyphen/>
        <w:t>гиальным органом самоуправления педагогических работников ЦДЮТТ, создается с це</w:t>
      </w:r>
      <w:r w:rsidRPr="008879FD">
        <w:rPr>
          <w:rFonts w:ascii="Times New Roman" w:hAnsi="Times New Roman"/>
        </w:rPr>
        <w:softHyphen/>
        <w:t>лью рассмотрения основных вопросов учебно-воспитательной работы, определения стратегии развития учреждения, в соответствии с Уставом учреждения.</w:t>
      </w:r>
    </w:p>
    <w:p w:rsidR="009B406F" w:rsidRPr="009F36CC" w:rsidRDefault="009B406F">
      <w:pPr>
        <w:pStyle w:val="7"/>
        <w:spacing w:line="360" w:lineRule="auto"/>
        <w:ind w:firstLine="0"/>
        <w:rPr>
          <w:u w:val="none"/>
        </w:rPr>
      </w:pPr>
      <w:r w:rsidRPr="009F36CC">
        <w:rPr>
          <w:u w:val="none"/>
        </w:rPr>
        <w:t xml:space="preserve">2. Функции педагогического совета </w:t>
      </w:r>
    </w:p>
    <w:p w:rsidR="009B406F" w:rsidRPr="008879FD" w:rsidRDefault="009B406F" w:rsidP="009F36CC">
      <w:pPr>
        <w:numPr>
          <w:ilvl w:val="0"/>
          <w:numId w:val="9"/>
        </w:numPr>
        <w:spacing w:line="360" w:lineRule="auto"/>
        <w:jc w:val="both"/>
      </w:pPr>
      <w:r w:rsidRPr="008879FD">
        <w:t>Управленческие: законодательные, совещательные, диагнос</w:t>
      </w:r>
      <w:r w:rsidRPr="008879FD">
        <w:softHyphen/>
        <w:t>тические, планово-прогностические, экспертные, контролиру</w:t>
      </w:r>
      <w:r w:rsidRPr="008879FD">
        <w:softHyphen/>
        <w:t>ющие и корректирующие.</w:t>
      </w:r>
    </w:p>
    <w:p w:rsidR="009B406F" w:rsidRPr="008879FD" w:rsidRDefault="009B406F" w:rsidP="009F36CC">
      <w:pPr>
        <w:numPr>
          <w:ilvl w:val="0"/>
          <w:numId w:val="9"/>
        </w:numPr>
        <w:spacing w:line="360" w:lineRule="auto"/>
        <w:jc w:val="both"/>
      </w:pPr>
      <w:r w:rsidRPr="008879FD">
        <w:t>Методические: информационные, аналитические, развиваю</w:t>
      </w:r>
      <w:r w:rsidRPr="008879FD">
        <w:softHyphen/>
        <w:t>щие, обучающие.</w:t>
      </w:r>
    </w:p>
    <w:p w:rsidR="009B406F" w:rsidRPr="008879FD" w:rsidRDefault="009B406F" w:rsidP="009F36CC">
      <w:pPr>
        <w:numPr>
          <w:ilvl w:val="0"/>
          <w:numId w:val="9"/>
        </w:numPr>
        <w:spacing w:line="360" w:lineRule="auto"/>
        <w:jc w:val="both"/>
      </w:pPr>
      <w:r w:rsidRPr="008879FD">
        <w:t>Воспитательные: мотивационные, мировоззренческие, органи</w:t>
      </w:r>
      <w:r w:rsidRPr="008879FD">
        <w:softHyphen/>
        <w:t>зационно-воспитательные.</w:t>
      </w:r>
    </w:p>
    <w:p w:rsidR="009B406F" w:rsidRPr="008879FD" w:rsidRDefault="009B406F" w:rsidP="009F36CC">
      <w:pPr>
        <w:numPr>
          <w:ilvl w:val="0"/>
          <w:numId w:val="9"/>
        </w:numPr>
        <w:spacing w:line="360" w:lineRule="auto"/>
        <w:jc w:val="both"/>
      </w:pPr>
      <w:r w:rsidRPr="008879FD">
        <w:t>Социально-педагогические: коммуникативные, интегрирую</w:t>
      </w:r>
      <w:r w:rsidRPr="008879FD">
        <w:softHyphen/>
        <w:t>щие, координирующие, защитные.</w:t>
      </w:r>
    </w:p>
    <w:p w:rsidR="009B406F" w:rsidRPr="009F36CC" w:rsidRDefault="009B406F">
      <w:pPr>
        <w:pStyle w:val="a4"/>
        <w:spacing w:line="360" w:lineRule="auto"/>
        <w:rPr>
          <w:rFonts w:ascii="Times New Roman" w:hAnsi="Times New Roman"/>
          <w:b/>
        </w:rPr>
      </w:pPr>
      <w:r w:rsidRPr="009F36CC">
        <w:rPr>
          <w:rFonts w:ascii="Times New Roman" w:hAnsi="Times New Roman"/>
          <w:b/>
        </w:rPr>
        <w:t>3. Задачи и содержание работы педагогического совета.</w:t>
      </w:r>
    </w:p>
    <w:p w:rsidR="009B406F" w:rsidRPr="002B7C94" w:rsidRDefault="009B406F">
      <w:pPr>
        <w:numPr>
          <w:ilvl w:val="0"/>
          <w:numId w:val="10"/>
        </w:numPr>
        <w:spacing w:line="360" w:lineRule="auto"/>
        <w:jc w:val="both"/>
        <w:rPr>
          <w:u w:val="single"/>
        </w:rPr>
      </w:pPr>
      <w:r w:rsidRPr="002B7C94">
        <w:rPr>
          <w:u w:val="single"/>
        </w:rPr>
        <w:t>Главными задачами педагогического совета являются: реализа</w:t>
      </w:r>
      <w:r w:rsidRPr="002B7C94">
        <w:rPr>
          <w:u w:val="single"/>
        </w:rPr>
        <w:softHyphen/>
        <w:t>ция государственной политики по вопросам дополнительного об</w:t>
      </w:r>
      <w:r w:rsidRPr="002B7C94">
        <w:rPr>
          <w:u w:val="single"/>
        </w:rPr>
        <w:softHyphen/>
        <w:t>разования,  объединение усилий педагогического коллектива ЦДЮТТ по повышению уровня учебно-воспитательной работы, внедрению в практику достижений педагогической науки и передового педагогического опыта.</w:t>
      </w:r>
    </w:p>
    <w:p w:rsidR="009B406F" w:rsidRPr="008879FD" w:rsidRDefault="009B406F">
      <w:pPr>
        <w:numPr>
          <w:ilvl w:val="0"/>
          <w:numId w:val="10"/>
        </w:numPr>
        <w:spacing w:line="360" w:lineRule="auto"/>
        <w:jc w:val="both"/>
      </w:pPr>
      <w:r w:rsidRPr="008879FD">
        <w:t>Педагогический совет рассматривает, обсуждает и принимает решения об утверждении и реализации образовательных программ, планов работы ЦДЮТТ, положений, программ</w:t>
      </w:r>
      <w:r w:rsidR="00480151">
        <w:t xml:space="preserve"> мероприятий</w:t>
      </w:r>
      <w:r w:rsidRPr="008879FD">
        <w:t xml:space="preserve">, </w:t>
      </w:r>
      <w:r w:rsidR="00480151">
        <w:t>локальных актов по основной деятельности</w:t>
      </w:r>
      <w:r w:rsidR="000D0428" w:rsidRPr="000D0428">
        <w:t xml:space="preserve"> </w:t>
      </w:r>
      <w:r w:rsidR="000D0428">
        <w:t>учреждения</w:t>
      </w:r>
      <w:r w:rsidR="00480151">
        <w:t xml:space="preserve">, </w:t>
      </w:r>
      <w:r w:rsidRPr="008879FD">
        <w:t>о  создании новых направлений работы, открытии новых учебных групп, секций и других объединений учащихся.</w:t>
      </w:r>
    </w:p>
    <w:p w:rsidR="009B406F" w:rsidRPr="008879FD" w:rsidRDefault="009B406F">
      <w:pPr>
        <w:numPr>
          <w:ilvl w:val="0"/>
          <w:numId w:val="10"/>
        </w:numPr>
        <w:spacing w:line="360" w:lineRule="auto"/>
        <w:jc w:val="both"/>
      </w:pPr>
      <w:r w:rsidRPr="008879FD">
        <w:t>Педагогический совет обсуждает отчёты педагогических работников, доклады, сообщения о состоянии санитарно-гигиенического режима ЦДЮТТ, материально-технической базы, рассматривает вопросы о поощрениях и взысканиях, принимает решения, связанные с деятельностью учреждения в порядке, определённом Уставом ЦДЮТТ.</w:t>
      </w:r>
    </w:p>
    <w:p w:rsidR="009B406F" w:rsidRPr="008879FD" w:rsidRDefault="009B406F">
      <w:pPr>
        <w:numPr>
          <w:ilvl w:val="0"/>
          <w:numId w:val="10"/>
        </w:numPr>
        <w:spacing w:line="360" w:lineRule="auto"/>
        <w:jc w:val="both"/>
      </w:pPr>
      <w:r w:rsidRPr="008879FD">
        <w:t>Педагогический совет принимает решения о дисциплинарном воздействии на обучающихся в порядке, определенном Уставом уч</w:t>
      </w:r>
      <w:r w:rsidRPr="008879FD">
        <w:softHyphen/>
        <w:t>реждения дополнительного образования детей.</w:t>
      </w:r>
    </w:p>
    <w:p w:rsidR="009B406F" w:rsidRPr="009F36CC" w:rsidRDefault="009B406F">
      <w:pPr>
        <w:pStyle w:val="21"/>
        <w:spacing w:line="360" w:lineRule="auto"/>
        <w:rPr>
          <w:b/>
          <w:bCs/>
          <w:sz w:val="24"/>
        </w:rPr>
      </w:pPr>
      <w:r w:rsidRPr="009F36CC">
        <w:rPr>
          <w:b/>
          <w:bCs/>
          <w:sz w:val="24"/>
        </w:rPr>
        <w:t>4. Состав педагогического совета и организация работы</w:t>
      </w:r>
    </w:p>
    <w:p w:rsidR="009B406F" w:rsidRPr="008879FD" w:rsidRDefault="009B406F">
      <w:pPr>
        <w:numPr>
          <w:ilvl w:val="0"/>
          <w:numId w:val="11"/>
        </w:numPr>
        <w:spacing w:line="360" w:lineRule="auto"/>
        <w:jc w:val="both"/>
      </w:pPr>
      <w:r w:rsidRPr="008879FD">
        <w:t>В состав педагогического совета входят: директор ЦДЮТТ, его заместител</w:t>
      </w:r>
      <w:r w:rsidR="00407266">
        <w:t>и</w:t>
      </w:r>
      <w:r w:rsidRPr="008879FD">
        <w:t xml:space="preserve"> п</w:t>
      </w:r>
      <w:r w:rsidR="00407266">
        <w:t xml:space="preserve">о учебно-воспитательной работе и </w:t>
      </w:r>
      <w:r w:rsidR="00FA7876">
        <w:t xml:space="preserve">организационно-методической, </w:t>
      </w:r>
      <w:r w:rsidRPr="008879FD">
        <w:t>заведующие отделами, педагоги дополнительного образования, методисты,  педагоги-организаторы</w:t>
      </w:r>
      <w:r w:rsidR="00FA7876">
        <w:t>, другие категории педагогических работников.</w:t>
      </w:r>
    </w:p>
    <w:p w:rsidR="009B406F" w:rsidRDefault="009B406F">
      <w:pPr>
        <w:numPr>
          <w:ilvl w:val="0"/>
          <w:numId w:val="11"/>
        </w:numPr>
        <w:spacing w:line="360" w:lineRule="auto"/>
        <w:ind w:left="0" w:hanging="284"/>
        <w:jc w:val="both"/>
      </w:pPr>
      <w:r w:rsidRPr="008879FD">
        <w:t xml:space="preserve">В необходимых случаях на заседания педагогического совета ЦДЮТТ приглашаются представители общественных и ученических организаций, работники других учебных </w:t>
      </w:r>
      <w:r w:rsidRPr="008879FD">
        <w:lastRenderedPageBreak/>
        <w:t>заведений, родители учащихся, представители родительского комитета. Необходимость их приглашения определяется председателем педагогического совета. Лица, приглашённые на заседания педагогического совета, пользуются правом совещательного голоса.</w:t>
      </w:r>
    </w:p>
    <w:p w:rsidR="009F36CC" w:rsidRPr="006669E6" w:rsidRDefault="009F36CC">
      <w:pPr>
        <w:numPr>
          <w:ilvl w:val="0"/>
          <w:numId w:val="11"/>
        </w:numPr>
        <w:spacing w:line="360" w:lineRule="auto"/>
        <w:ind w:left="0" w:hanging="284"/>
        <w:jc w:val="both"/>
        <w:rPr>
          <w:u w:val="single"/>
        </w:rPr>
      </w:pPr>
      <w:r w:rsidRPr="006669E6">
        <w:rPr>
          <w:u w:val="single"/>
        </w:rPr>
        <w:t xml:space="preserve">Расширенное заседание педагогического совета предполагает присутствие </w:t>
      </w:r>
      <w:r w:rsidR="00BA46C1" w:rsidRPr="006669E6">
        <w:rPr>
          <w:u w:val="single"/>
        </w:rPr>
        <w:t xml:space="preserve">на нем </w:t>
      </w:r>
      <w:r w:rsidRPr="006669E6">
        <w:rPr>
          <w:u w:val="single"/>
        </w:rPr>
        <w:t xml:space="preserve">всего </w:t>
      </w:r>
      <w:r w:rsidR="0031457C" w:rsidRPr="006669E6">
        <w:rPr>
          <w:u w:val="single"/>
        </w:rPr>
        <w:t xml:space="preserve">трудового </w:t>
      </w:r>
      <w:r w:rsidRPr="006669E6">
        <w:rPr>
          <w:u w:val="single"/>
        </w:rPr>
        <w:t>коллектива работников ЦДЮТТ</w:t>
      </w:r>
      <w:r w:rsidR="00BA46C1" w:rsidRPr="006669E6">
        <w:rPr>
          <w:u w:val="single"/>
        </w:rPr>
        <w:t>. На расширенном заседании</w:t>
      </w:r>
      <w:r w:rsidRPr="006669E6">
        <w:rPr>
          <w:u w:val="single"/>
        </w:rPr>
        <w:t xml:space="preserve"> обсуждаются вопросы, связанные </w:t>
      </w:r>
      <w:r w:rsidR="00B020C6" w:rsidRPr="006669E6">
        <w:rPr>
          <w:u w:val="single"/>
        </w:rPr>
        <w:t xml:space="preserve">с рассмотрением </w:t>
      </w:r>
      <w:r w:rsidR="003B625A" w:rsidRPr="006669E6">
        <w:rPr>
          <w:u w:val="single"/>
        </w:rPr>
        <w:t xml:space="preserve">и принятием </w:t>
      </w:r>
      <w:r w:rsidR="00B020C6" w:rsidRPr="006669E6">
        <w:rPr>
          <w:u w:val="single"/>
        </w:rPr>
        <w:t xml:space="preserve">документов, </w:t>
      </w:r>
      <w:r w:rsidR="00D8535F" w:rsidRPr="006669E6">
        <w:rPr>
          <w:u w:val="single"/>
        </w:rPr>
        <w:t>регламентирующих</w:t>
      </w:r>
      <w:r w:rsidR="00B020C6" w:rsidRPr="006669E6">
        <w:rPr>
          <w:u w:val="single"/>
        </w:rPr>
        <w:t xml:space="preserve"> стратеги</w:t>
      </w:r>
      <w:r w:rsidR="00D8535F" w:rsidRPr="006669E6">
        <w:rPr>
          <w:u w:val="single"/>
        </w:rPr>
        <w:t>ю</w:t>
      </w:r>
      <w:r w:rsidR="00B020C6" w:rsidRPr="006669E6">
        <w:rPr>
          <w:u w:val="single"/>
        </w:rPr>
        <w:t xml:space="preserve"> функционирования и развития учреждения в целом</w:t>
      </w:r>
      <w:r w:rsidR="00630F9E" w:rsidRPr="006669E6">
        <w:rPr>
          <w:u w:val="single"/>
        </w:rPr>
        <w:t>. Расширенное заседание педагогического совета</w:t>
      </w:r>
      <w:r w:rsidR="00B020C6" w:rsidRPr="006669E6">
        <w:rPr>
          <w:u w:val="single"/>
        </w:rPr>
        <w:t xml:space="preserve"> </w:t>
      </w:r>
      <w:r w:rsidR="004D37B4" w:rsidRPr="006669E6">
        <w:rPr>
          <w:u w:val="single"/>
        </w:rPr>
        <w:t xml:space="preserve">может иметь </w:t>
      </w:r>
      <w:r w:rsidRPr="006669E6">
        <w:rPr>
          <w:u w:val="single"/>
        </w:rPr>
        <w:t xml:space="preserve">функцию </w:t>
      </w:r>
      <w:r w:rsidR="004F4EA8" w:rsidRPr="006669E6">
        <w:rPr>
          <w:u w:val="single"/>
        </w:rPr>
        <w:t xml:space="preserve">общего </w:t>
      </w:r>
      <w:r w:rsidRPr="006669E6">
        <w:rPr>
          <w:u w:val="single"/>
        </w:rPr>
        <w:t>собрания трудового колле</w:t>
      </w:r>
      <w:r w:rsidR="00B020C6" w:rsidRPr="006669E6">
        <w:rPr>
          <w:u w:val="single"/>
        </w:rPr>
        <w:t>к</w:t>
      </w:r>
      <w:r w:rsidRPr="006669E6">
        <w:rPr>
          <w:u w:val="single"/>
        </w:rPr>
        <w:t>тива.</w:t>
      </w:r>
    </w:p>
    <w:p w:rsidR="009B406F" w:rsidRPr="008879FD" w:rsidRDefault="009B406F">
      <w:pPr>
        <w:numPr>
          <w:ilvl w:val="0"/>
          <w:numId w:val="11"/>
        </w:numPr>
        <w:spacing w:line="360" w:lineRule="auto"/>
        <w:ind w:left="0" w:hanging="284"/>
        <w:jc w:val="both"/>
      </w:pPr>
      <w:r w:rsidRPr="008879FD">
        <w:t xml:space="preserve">Педагогический совет избирает из своего состава </w:t>
      </w:r>
      <w:r w:rsidR="00FA7876">
        <w:t xml:space="preserve">председателя и </w:t>
      </w:r>
      <w:r w:rsidRPr="008879FD">
        <w:t>секретаря совета на учебный год.</w:t>
      </w:r>
    </w:p>
    <w:p w:rsidR="009B406F" w:rsidRPr="008879FD" w:rsidRDefault="009B406F">
      <w:pPr>
        <w:numPr>
          <w:ilvl w:val="0"/>
          <w:numId w:val="11"/>
        </w:numPr>
        <w:spacing w:line="360" w:lineRule="auto"/>
        <w:ind w:left="0" w:hanging="284"/>
        <w:jc w:val="both"/>
      </w:pPr>
      <w:r w:rsidRPr="008879FD">
        <w:t>Педагогический совет работает по плану, утверждённому на заседании совета.</w:t>
      </w:r>
    </w:p>
    <w:p w:rsidR="009B406F" w:rsidRPr="008879FD" w:rsidRDefault="009B406F">
      <w:pPr>
        <w:numPr>
          <w:ilvl w:val="0"/>
          <w:numId w:val="11"/>
        </w:numPr>
        <w:spacing w:line="360" w:lineRule="auto"/>
        <w:ind w:left="0" w:hanging="284"/>
        <w:jc w:val="both"/>
      </w:pPr>
      <w:r w:rsidRPr="008879FD">
        <w:t>Заседания педагогического совета созываются, как правило, один раз в течение четверти учебного года. В случае необходимости могут созываться внеочередные заседания педагогического совета.</w:t>
      </w:r>
    </w:p>
    <w:p w:rsidR="009B406F" w:rsidRPr="008879FD" w:rsidRDefault="009B406F">
      <w:pPr>
        <w:numPr>
          <w:ilvl w:val="0"/>
          <w:numId w:val="11"/>
        </w:numPr>
        <w:spacing w:line="360" w:lineRule="auto"/>
        <w:ind w:left="0" w:hanging="284"/>
        <w:jc w:val="both"/>
      </w:pPr>
      <w:r w:rsidRPr="008879FD">
        <w:t>Решения педагогического совета принимаются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совета.</w:t>
      </w:r>
    </w:p>
    <w:p w:rsidR="009B406F" w:rsidRPr="008879FD" w:rsidRDefault="009B406F">
      <w:pPr>
        <w:numPr>
          <w:ilvl w:val="0"/>
          <w:numId w:val="11"/>
        </w:numPr>
        <w:spacing w:line="360" w:lineRule="auto"/>
        <w:ind w:left="0" w:hanging="284"/>
        <w:jc w:val="both"/>
      </w:pPr>
      <w:r w:rsidRPr="008879FD">
        <w:t>Организацию работы по выполнению решения и рекомендаций педагогического совета осуществляет председатель совета. На очередном совете он докладывает о результатах этой работы.</w:t>
      </w:r>
    </w:p>
    <w:p w:rsidR="009B406F" w:rsidRPr="008879FD" w:rsidRDefault="009B406F">
      <w:pPr>
        <w:numPr>
          <w:ilvl w:val="0"/>
          <w:numId w:val="11"/>
        </w:numPr>
        <w:spacing w:line="360" w:lineRule="auto"/>
        <w:ind w:left="0" w:hanging="284"/>
        <w:jc w:val="both"/>
      </w:pPr>
      <w:r w:rsidRPr="008879FD">
        <w:t>Члены педагогического совета имеют право вносить на рассмотрение совета вопросы, связанные с улучшением работы ЦДЮТТ.</w:t>
      </w:r>
    </w:p>
    <w:p w:rsidR="009B406F" w:rsidRPr="008879FD" w:rsidRDefault="009B406F">
      <w:pPr>
        <w:numPr>
          <w:ilvl w:val="0"/>
          <w:numId w:val="11"/>
        </w:numPr>
        <w:spacing w:line="360" w:lineRule="auto"/>
        <w:ind w:left="0" w:hanging="284"/>
        <w:jc w:val="both"/>
      </w:pPr>
      <w:r w:rsidRPr="008879FD">
        <w:t>Директор ЦДЮТТ, в случае несогласия с решением педагогического совета, вправе остановить осуществление решения. В трёхдневный срок необходимо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9B406F" w:rsidRPr="009F36CC" w:rsidRDefault="009B406F">
      <w:pPr>
        <w:pStyle w:val="2"/>
        <w:spacing w:line="360" w:lineRule="auto"/>
        <w:rPr>
          <w:rFonts w:ascii="Times New Roman" w:hAnsi="Times New Roman"/>
          <w:bCs/>
          <w:i w:val="0"/>
          <w:iCs/>
        </w:rPr>
      </w:pPr>
      <w:r w:rsidRPr="009F36CC">
        <w:rPr>
          <w:rFonts w:ascii="Times New Roman" w:hAnsi="Times New Roman"/>
          <w:bCs/>
          <w:i w:val="0"/>
          <w:iCs/>
        </w:rPr>
        <w:t xml:space="preserve">5. Делопроизводство педагогического совета </w:t>
      </w:r>
    </w:p>
    <w:p w:rsidR="009B406F" w:rsidRPr="008879FD" w:rsidRDefault="009B406F">
      <w:pPr>
        <w:spacing w:line="360" w:lineRule="auto"/>
        <w:jc w:val="both"/>
      </w:pPr>
      <w:r w:rsidRPr="008879FD">
        <w:t>На заседаниях педагогического совета ведётся протокол. Протокол подписыва</w:t>
      </w:r>
      <w:r w:rsidR="009F36CC">
        <w:t>е</w:t>
      </w:r>
      <w:r w:rsidRPr="008879FD">
        <w:t>тся председателем и сек</w:t>
      </w:r>
      <w:r w:rsidR="009F36CC">
        <w:t>ретарём педагогического совета, брошюруется и нумеруется постранично. Х</w:t>
      </w:r>
      <w:r w:rsidRPr="008879FD">
        <w:t xml:space="preserve">ранится </w:t>
      </w:r>
      <w:r w:rsidR="009F36CC">
        <w:t xml:space="preserve">в течение 5 лет </w:t>
      </w:r>
      <w:r w:rsidRPr="008879FD">
        <w:t>и пе</w:t>
      </w:r>
      <w:r w:rsidRPr="008879FD">
        <w:softHyphen/>
        <w:t>редается по акту.</w:t>
      </w:r>
    </w:p>
    <w:p w:rsidR="009B406F" w:rsidRDefault="009B406F">
      <w:pPr>
        <w:rPr>
          <w:sz w:val="20"/>
        </w:rPr>
      </w:pPr>
    </w:p>
    <w:p w:rsidR="009B406F" w:rsidRDefault="009B406F">
      <w:pPr>
        <w:rPr>
          <w:sz w:val="20"/>
        </w:rPr>
      </w:pPr>
    </w:p>
    <w:p w:rsidR="009B406F" w:rsidRDefault="009B406F">
      <w:pPr>
        <w:rPr>
          <w:sz w:val="20"/>
        </w:rPr>
      </w:pPr>
    </w:p>
    <w:p w:rsidR="009B406F" w:rsidRDefault="009B406F">
      <w:pPr>
        <w:rPr>
          <w:sz w:val="20"/>
        </w:rPr>
      </w:pPr>
    </w:p>
    <w:p w:rsidR="009B406F" w:rsidRDefault="009B406F">
      <w:pPr>
        <w:rPr>
          <w:sz w:val="20"/>
        </w:rPr>
      </w:pPr>
    </w:p>
    <w:p w:rsidR="009B406F" w:rsidRDefault="009B406F">
      <w:pPr>
        <w:rPr>
          <w:sz w:val="20"/>
        </w:rPr>
      </w:pPr>
    </w:p>
    <w:p w:rsidR="009B406F" w:rsidRDefault="009B406F">
      <w:pPr>
        <w:rPr>
          <w:sz w:val="20"/>
        </w:rPr>
      </w:pPr>
    </w:p>
    <w:p w:rsidR="009B406F" w:rsidRDefault="009B406F">
      <w:pPr>
        <w:rPr>
          <w:sz w:val="20"/>
        </w:rPr>
      </w:pPr>
    </w:p>
    <w:p w:rsidR="009B406F" w:rsidRDefault="009B406F">
      <w:pPr>
        <w:rPr>
          <w:sz w:val="20"/>
        </w:rPr>
      </w:pPr>
    </w:p>
    <w:p w:rsidR="009B406F" w:rsidRDefault="009B406F">
      <w:pPr>
        <w:rPr>
          <w:sz w:val="20"/>
        </w:rPr>
      </w:pPr>
    </w:p>
    <w:sectPr w:rsidR="009B406F" w:rsidSect="00D51E7E">
      <w:pgSz w:w="11906" w:h="16838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C17C46"/>
    <w:multiLevelType w:val="multilevel"/>
    <w:tmpl w:val="8EB6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440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29FB39A0"/>
    <w:multiLevelType w:val="hybridMultilevel"/>
    <w:tmpl w:val="F1E44FF2"/>
    <w:lvl w:ilvl="0" w:tplc="C3645F5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4">
    <w:nsid w:val="383D4B31"/>
    <w:multiLevelType w:val="hybridMultilevel"/>
    <w:tmpl w:val="A3940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A40EA3"/>
    <w:multiLevelType w:val="multilevel"/>
    <w:tmpl w:val="8EB6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36621E"/>
    <w:multiLevelType w:val="hybridMultilevel"/>
    <w:tmpl w:val="A802F4D6"/>
    <w:lvl w:ilvl="0" w:tplc="D9E6FEAC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7">
    <w:nsid w:val="43874EAE"/>
    <w:multiLevelType w:val="hybridMultilevel"/>
    <w:tmpl w:val="2006F43C"/>
    <w:lvl w:ilvl="0" w:tplc="7B2A7E06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>
    <w:nsid w:val="66267A61"/>
    <w:multiLevelType w:val="hybridMultilevel"/>
    <w:tmpl w:val="643E0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BE5BB7"/>
    <w:multiLevelType w:val="multilevel"/>
    <w:tmpl w:val="8EB6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1E40FF"/>
    <w:multiLevelType w:val="hybridMultilevel"/>
    <w:tmpl w:val="8EB64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51E7E"/>
    <w:rsid w:val="00016B75"/>
    <w:rsid w:val="00021226"/>
    <w:rsid w:val="000D0428"/>
    <w:rsid w:val="002B7C94"/>
    <w:rsid w:val="0031457C"/>
    <w:rsid w:val="003B625A"/>
    <w:rsid w:val="00407266"/>
    <w:rsid w:val="00480151"/>
    <w:rsid w:val="004A19A9"/>
    <w:rsid w:val="004D37B4"/>
    <w:rsid w:val="004F4EA8"/>
    <w:rsid w:val="00595097"/>
    <w:rsid w:val="00630F9E"/>
    <w:rsid w:val="006669E6"/>
    <w:rsid w:val="00790E60"/>
    <w:rsid w:val="0083668E"/>
    <w:rsid w:val="008545B0"/>
    <w:rsid w:val="008879FD"/>
    <w:rsid w:val="009B406F"/>
    <w:rsid w:val="009F36CC"/>
    <w:rsid w:val="00B020C6"/>
    <w:rsid w:val="00BA46C1"/>
    <w:rsid w:val="00D51E7E"/>
    <w:rsid w:val="00D8535F"/>
    <w:rsid w:val="00F93DD3"/>
    <w:rsid w:val="00FA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w w:val="150"/>
      <w:sz w:val="3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firstLine="280"/>
      <w:outlineLvl w:val="6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pPr>
      <w:ind w:firstLine="720"/>
      <w:jc w:val="both"/>
    </w:pPr>
    <w:rPr>
      <w:rFonts w:ascii="Franklin Gothic Medium" w:hAnsi="Franklin Gothic Medium"/>
      <w:sz w:val="28"/>
    </w:rPr>
  </w:style>
  <w:style w:type="paragraph" w:styleId="a3">
    <w:name w:val="Block Text"/>
    <w:basedOn w:val="a"/>
    <w:semiHidden/>
    <w:pPr>
      <w:ind w:left="567" w:right="706"/>
    </w:pPr>
    <w:rPr>
      <w:rFonts w:ascii="Franklin Gothic Medium" w:hAnsi="Franklin Gothic Medium"/>
    </w:rPr>
  </w:style>
  <w:style w:type="paragraph" w:styleId="a4">
    <w:name w:val="Body Text"/>
    <w:basedOn w:val="a"/>
    <w:semiHidden/>
    <w:pPr>
      <w:jc w:val="both"/>
    </w:pPr>
    <w:rPr>
      <w:rFonts w:ascii="Arial" w:hAnsi="Arial"/>
    </w:rPr>
  </w:style>
  <w:style w:type="paragraph" w:customStyle="1" w:styleId="FR1">
    <w:name w:val="FR1"/>
    <w:pPr>
      <w:widowControl w:val="0"/>
      <w:spacing w:before="120"/>
    </w:pPr>
    <w:rPr>
      <w:rFonts w:ascii="Arial" w:hAnsi="Arial"/>
      <w:noProof/>
      <w:sz w:val="18"/>
    </w:rPr>
  </w:style>
  <w:style w:type="paragraph" w:customStyle="1" w:styleId="BodyText2">
    <w:name w:val="Body Text 2"/>
    <w:basedOn w:val="a"/>
    <w:pPr>
      <w:widowControl w:val="0"/>
      <w:spacing w:before="20" w:line="360" w:lineRule="auto"/>
      <w:ind w:firstLine="260"/>
      <w:jc w:val="both"/>
    </w:pPr>
    <w:rPr>
      <w:sz w:val="28"/>
    </w:rPr>
  </w:style>
  <w:style w:type="paragraph" w:styleId="a5">
    <w:name w:val="Body Text Indent"/>
    <w:basedOn w:val="a"/>
    <w:semiHidden/>
    <w:pPr>
      <w:widowControl w:val="0"/>
      <w:spacing w:line="360" w:lineRule="auto"/>
      <w:ind w:left="80" w:firstLine="260"/>
      <w:jc w:val="both"/>
    </w:pPr>
    <w:rPr>
      <w:sz w:val="28"/>
    </w:rPr>
  </w:style>
  <w:style w:type="paragraph" w:styleId="30">
    <w:name w:val="Body Text Indent 3"/>
    <w:basedOn w:val="a"/>
    <w:semiHidden/>
    <w:pPr>
      <w:ind w:firstLine="280"/>
    </w:pPr>
    <w:rPr>
      <w:sz w:val="28"/>
    </w:rPr>
  </w:style>
  <w:style w:type="paragraph" w:styleId="21">
    <w:name w:val="Body Text 2"/>
    <w:basedOn w:val="a"/>
    <w:semiHidden/>
    <w:pPr>
      <w:jc w:val="both"/>
    </w:pPr>
    <w:rPr>
      <w:sz w:val="20"/>
    </w:rPr>
  </w:style>
  <w:style w:type="paragraph" w:styleId="a6">
    <w:name w:val="Title"/>
    <w:basedOn w:val="a"/>
    <w:link w:val="a7"/>
    <w:qFormat/>
    <w:rsid w:val="00D51E7E"/>
    <w:pPr>
      <w:tabs>
        <w:tab w:val="left" w:pos="6930"/>
      </w:tabs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D51E7E"/>
    <w:rPr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ПЕДАГОГИЧЕСКОМ СОВЕТЕ ГОУДО ЦСТТ</vt:lpstr>
    </vt:vector>
  </TitlesOfParts>
  <Company>ЦСТТ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ПЕДАГОГИЧЕСКОМ СОВЕТЕ ГОУДО ЦСТТ</dc:title>
  <dc:subject/>
  <dc:creator>Директор ЦСТТ</dc:creator>
  <cp:keywords/>
  <cp:lastModifiedBy>rgiadmin</cp:lastModifiedBy>
  <cp:revision>2</cp:revision>
  <cp:lastPrinted>2013-01-11T10:13:00Z</cp:lastPrinted>
  <dcterms:created xsi:type="dcterms:W3CDTF">2015-05-15T09:51:00Z</dcterms:created>
  <dcterms:modified xsi:type="dcterms:W3CDTF">2015-05-15T09:51:00Z</dcterms:modified>
</cp:coreProperties>
</file>