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5F" w:rsidRPr="00915DC2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Дополнительный план мероприятий </w:t>
      </w:r>
    </w:p>
    <w:p w:rsidR="0041705F" w:rsidRPr="00915DC2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антикоррупционной направленности в ГБОУ ДОД ЦДЮТТ </w:t>
      </w:r>
    </w:p>
    <w:p w:rsidR="0041705F" w:rsidRPr="00915DC2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>Кировского района СПб</w:t>
      </w:r>
    </w:p>
    <w:p w:rsidR="0041705F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>в 201</w:t>
      </w:r>
      <w:r w:rsidR="00F2194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201</w:t>
      </w:r>
      <w:r w:rsidR="00F2194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1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915DC2" w:rsidRPr="00915DC2" w:rsidRDefault="00915DC2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4861"/>
        <w:gridCol w:w="2425"/>
        <w:gridCol w:w="1717"/>
      </w:tblGrid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5670D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7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D97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97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7A1B35" w:rsidP="007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утверждение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ежегодного </w:t>
            </w:r>
            <w:r w:rsidR="00417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дополнительного 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плана мероприятий </w:t>
            </w:r>
            <w:proofErr w:type="spellStart"/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 в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Ясинская;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7A1B35" w:rsidP="007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r w:rsidR="00417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B7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7A1B35" w:rsidP="007A1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разделом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политика"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7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  <w:r w:rsidR="00126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ДОД ЦДЮТТ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7A1B35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Сентябрь-июнь </w:t>
            </w:r>
            <w:r w:rsidR="00417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FB7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-2015</w:t>
            </w:r>
          </w:p>
        </w:tc>
      </w:tr>
      <w:tr w:rsidR="0004363C" w:rsidRPr="0026308A" w:rsidTr="0004363C">
        <w:trPr>
          <w:trHeight w:val="433"/>
          <w:tblCellSpacing w:w="15" w:type="dxa"/>
        </w:trPr>
        <w:tc>
          <w:tcPr>
            <w:tcW w:w="0" w:type="auto"/>
            <w:vAlign w:val="center"/>
            <w:hideMark/>
          </w:tcPr>
          <w:p w:rsidR="0004363C" w:rsidRPr="00214270" w:rsidRDefault="0004363C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4363C" w:rsidRDefault="007A1B35" w:rsidP="00D97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формированию у педагогов негативного отношения к дарению подарков</w:t>
            </w:r>
          </w:p>
        </w:tc>
        <w:tc>
          <w:tcPr>
            <w:tcW w:w="0" w:type="auto"/>
            <w:vAlign w:val="center"/>
            <w:hideMark/>
          </w:tcPr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04363C" w:rsidRDefault="0004363C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363C" w:rsidRDefault="007A1B35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04363C" w:rsidRPr="0026308A" w:rsidTr="00FB7ED4">
        <w:trPr>
          <w:trHeight w:val="433"/>
          <w:tblCellSpacing w:w="15" w:type="dxa"/>
        </w:trPr>
        <w:tc>
          <w:tcPr>
            <w:tcW w:w="0" w:type="auto"/>
            <w:vAlign w:val="center"/>
            <w:hideMark/>
          </w:tcPr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7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Дополнение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СПб  – 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Ноябрь-май</w:t>
            </w:r>
          </w:p>
          <w:p w:rsidR="0004363C" w:rsidRDefault="0004363C" w:rsidP="0069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94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="00694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7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колледжа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7A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заявлений, обращений работников и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предмет наличия в них информации о фактах коррупции в сфере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Участие в антикоррупционном мониторинге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Формирование механизмов общественного антикоррупционного контроля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антикоррупционную экспертизу жалоб и обращений граждан на действия (бездействия) администрации, педагогического и иного персонала образовательного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руководителями 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усиленный контроль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муниципальных служащих,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руководящих и педагогических кадров.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 Обеспечение прозрачности деятельности </w:t>
            </w:r>
          </w:p>
          <w:p w:rsidR="0041705F" w:rsidRPr="005D22E6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ГБОУ ДОД ЦДЮТТ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стенде ГБОУ ДОД ЦДЮТТ Кировского района СПб: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адреса и телефоны органов, куда могут обращаться граждане в случае проявления коррупционных действий.</w:t>
            </w:r>
          </w:p>
          <w:p w:rsidR="00F76A83" w:rsidRDefault="0041705F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информацию, где принимаютсяжалобы 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неправомерные действия работников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ДОД ЦДЮТТ</w:t>
            </w:r>
          </w:p>
          <w:p w:rsidR="00F76A83" w:rsidRDefault="00F76A83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A83" w:rsidRDefault="00F76A83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Разместить на сайте:</w:t>
            </w:r>
          </w:p>
          <w:p w:rsidR="00F76A83" w:rsidRDefault="00F76A83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Устав ГБОУ ДОД ЦДЮТТ, локальные акты и документы по платным образовательным услугам.</w:t>
            </w:r>
          </w:p>
          <w:p w:rsidR="00694CE8" w:rsidRDefault="00694CE8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План мероприятий и отчеты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работе в учреждении</w:t>
            </w:r>
          </w:p>
          <w:bookmarkEnd w:id="0"/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694C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</w:t>
            </w:r>
            <w:r w:rsidR="00694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Создание эффективного контроля </w:t>
            </w:r>
          </w:p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 распределением и расходованием бюджетных средств.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Федеральным законом от 21 июля 2005 г. N 94-ФЗ 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Целевое использование бюджетных и внебюджетных средств в т.ч. спонсорской и благотворительной помощи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Default="00857BC3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41705F"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Антикоррупционные мероприятия по формированию </w:t>
            </w:r>
          </w:p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антикоррупционного мировоззрения.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654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цикла </w:t>
            </w:r>
            <w:r w:rsidR="0065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направленных на разъяснение и внедрение норм корпоративной этики.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принципов подбора и оптимизации использования кадров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17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контроля за недопущением фактов неправомерного взимания денежных средств с родителей (законных представителей)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ДОД ЦДЮТТ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1705F"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Антикоррупционная экспертиза нормативных правовых актов и их проектов.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нормативно-правовой базы по </w:t>
            </w:r>
            <w:proofErr w:type="spellStart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регулирующей проведение </w:t>
            </w:r>
            <w:proofErr w:type="spellStart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правовых локальных актов учреждения и их проектов.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</w:tbl>
    <w:p w:rsidR="0041705F" w:rsidRDefault="0041705F" w:rsidP="0041705F"/>
    <w:p w:rsidR="00CA10ED" w:rsidRDefault="00CA10ED"/>
    <w:p w:rsidR="00B240C1" w:rsidRDefault="00B240C1"/>
    <w:p w:rsidR="00B240C1" w:rsidRPr="00B240C1" w:rsidRDefault="00B240C1" w:rsidP="00B24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0C1" w:rsidRPr="00B240C1" w:rsidRDefault="00B240C1" w:rsidP="00B24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0C1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сотрудник по вопросам противодействия коррупции </w:t>
      </w:r>
    </w:p>
    <w:p w:rsidR="00B240C1" w:rsidRPr="00B240C1" w:rsidRDefault="00B240C1" w:rsidP="00B24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0C1">
        <w:rPr>
          <w:rFonts w:ascii="Times New Roman" w:eastAsia="Times New Roman" w:hAnsi="Times New Roman"/>
          <w:sz w:val="24"/>
          <w:szCs w:val="24"/>
          <w:lang w:eastAsia="ru-RU"/>
        </w:rPr>
        <w:t>ГБОУ ДОД ЦДЮТТ Кировского района СПб             ______________         Н.В. Логинова</w:t>
      </w:r>
    </w:p>
    <w:p w:rsidR="00B240C1" w:rsidRDefault="00B240C1"/>
    <w:p w:rsidR="00B240C1" w:rsidRDefault="00B240C1"/>
    <w:sectPr w:rsidR="00B240C1" w:rsidSect="000E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705F"/>
    <w:rsid w:val="0004363C"/>
    <w:rsid w:val="00126F66"/>
    <w:rsid w:val="001E266C"/>
    <w:rsid w:val="003C1259"/>
    <w:rsid w:val="0041705F"/>
    <w:rsid w:val="006544EB"/>
    <w:rsid w:val="00694CE8"/>
    <w:rsid w:val="007A1B35"/>
    <w:rsid w:val="007B3B21"/>
    <w:rsid w:val="008338A7"/>
    <w:rsid w:val="00857BC3"/>
    <w:rsid w:val="008B6F1B"/>
    <w:rsid w:val="00915DC2"/>
    <w:rsid w:val="00B240C1"/>
    <w:rsid w:val="00CA10ED"/>
    <w:rsid w:val="00D97325"/>
    <w:rsid w:val="00F21943"/>
    <w:rsid w:val="00F76A83"/>
    <w:rsid w:val="00FB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5603-7EA8-45DD-9DB0-379E9F58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12</cp:revision>
  <cp:lastPrinted>2013-12-05T13:07:00Z</cp:lastPrinted>
  <dcterms:created xsi:type="dcterms:W3CDTF">2013-12-05T11:06:00Z</dcterms:created>
  <dcterms:modified xsi:type="dcterms:W3CDTF">2014-08-13T09:55:00Z</dcterms:modified>
</cp:coreProperties>
</file>