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8A" w:rsidRDefault="00FB36DA" w:rsidP="00FB3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36DA">
        <w:rPr>
          <w:rFonts w:ascii="Times New Roman" w:hAnsi="Times New Roman" w:cs="Times New Roman"/>
          <w:b/>
          <w:sz w:val="24"/>
          <w:szCs w:val="24"/>
        </w:rPr>
        <w:t>Аннотация к программе «Рукодельные фантазии», 6</w:t>
      </w:r>
      <w:proofErr w:type="gramStart"/>
      <w:r w:rsidRPr="00FB36D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B36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6D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B36DA">
        <w:rPr>
          <w:rFonts w:ascii="Times New Roman" w:hAnsi="Times New Roman" w:cs="Times New Roman"/>
          <w:b/>
          <w:sz w:val="24"/>
          <w:szCs w:val="24"/>
        </w:rPr>
        <w:t>.</w:t>
      </w:r>
    </w:p>
    <w:p w:rsidR="00FB36DA" w:rsidRPr="000F70FD" w:rsidRDefault="00FB36DA" w:rsidP="00FB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Рабочая программа «</w:t>
      </w:r>
      <w:r>
        <w:rPr>
          <w:rFonts w:ascii="Times New Roman" w:hAnsi="Times New Roman" w:cs="Times New Roman"/>
          <w:sz w:val="24"/>
          <w:szCs w:val="24"/>
        </w:rPr>
        <w:t>Рукодельные фантазии</w:t>
      </w:r>
      <w:r w:rsidRPr="000F70FD">
        <w:rPr>
          <w:rFonts w:ascii="Times New Roman" w:hAnsi="Times New Roman" w:cs="Times New Roman"/>
          <w:sz w:val="24"/>
          <w:szCs w:val="24"/>
        </w:rPr>
        <w:t>» создана в соответствии с концепцией модернизации российского образования, в соответствии с требованиями Федеральных законов России «Об образовании».</w:t>
      </w:r>
    </w:p>
    <w:p w:rsidR="00FB36DA" w:rsidRPr="000F70FD" w:rsidRDefault="00FB36DA" w:rsidP="00FB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Рукоделие как вид декоративно-прикладное искусство - один из самых важных и древнейших видов искусства.</w:t>
      </w:r>
    </w:p>
    <w:p w:rsidR="00FB36DA" w:rsidRPr="000F70FD" w:rsidRDefault="00FB36DA" w:rsidP="00FB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Произведения декоративно-прикладного искусства обладают художественно-эстетическими свойствами, имея практическое назначение в быту и труде.</w:t>
      </w:r>
    </w:p>
    <w:p w:rsidR="00FB36DA" w:rsidRPr="000F70FD" w:rsidRDefault="00FB36DA" w:rsidP="00FB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Школьник становится участником увлекательного процесса создания полезных и красивых изделий. Декоративно-прикладное искусство, как никакой другой вид учебно-творческой работы школьников, позволяет одновременно с раскрытием огромной духовной ценности изделий народных мастеров, формированием эстетического вкуса вооружать учащихся техническими знаниями, развивать у них трудовые умения и навыки, вести психологическую и практическую подготовку к труду, к выбору профессии. На занятиях учащиеся пользуются основами многих наук, в процессе создания декоративных изделий дети на практике применяют знания по изобразительному искусству, черчению, труду и другим предметам, преподаваемых в школе.</w:t>
      </w:r>
    </w:p>
    <w:p w:rsidR="00FB36DA" w:rsidRPr="000F70FD" w:rsidRDefault="00FB36DA" w:rsidP="00FB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 органически сочетают в себе эстетически выразительные и утилитарные моменты. В них сосредоточено единство творчества и труда, они составляют предметную среду, окружающую человека, оказывают влияние на его образ жизни. Это искусство своими корнями уходит в народное творчество. Издавна народное мастерство передавалось из поколения в поколение. И в настоящее время занятия рукоделием возрождают былые традиции умельцев, привнося современные способы декоративно-прикладного искусства.</w:t>
      </w:r>
    </w:p>
    <w:p w:rsidR="00FB36DA" w:rsidRPr="000F70FD" w:rsidRDefault="00FB36DA" w:rsidP="00FB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70FD">
        <w:rPr>
          <w:rFonts w:ascii="Times New Roman" w:hAnsi="Times New Roman" w:cs="Times New Roman"/>
          <w:sz w:val="24"/>
          <w:szCs w:val="24"/>
        </w:rPr>
        <w:t xml:space="preserve">Направленность программы – </w:t>
      </w:r>
      <w:r>
        <w:rPr>
          <w:rFonts w:ascii="Times New Roman" w:hAnsi="Times New Roman" w:cs="Times New Roman"/>
          <w:sz w:val="24"/>
          <w:szCs w:val="24"/>
        </w:rPr>
        <w:t>духовно-нравственная</w:t>
      </w:r>
      <w:r w:rsidRPr="000F70FD">
        <w:rPr>
          <w:rFonts w:ascii="Times New Roman" w:hAnsi="Times New Roman" w:cs="Times New Roman"/>
          <w:sz w:val="24"/>
          <w:szCs w:val="24"/>
        </w:rPr>
        <w:t xml:space="preserve">. На протяжении всей истории человечества народное искусство (рукоделие) было неотъемлемой частью культуры. Рукоделие влияет на формирование художественных вкусов и эстетических норм. 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>Обоснование актуальности</w:t>
      </w:r>
      <w:r w:rsidRPr="000F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DA" w:rsidRPr="000F70FD" w:rsidRDefault="00FB36DA" w:rsidP="00FB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Актуальность данной программы обусловлена тем, что она способствует повышению  художественно – эстетической культуры,  путем изготовления оригинальных изделий в различной технике декора</w:t>
      </w:r>
      <w:r>
        <w:rPr>
          <w:rFonts w:ascii="Times New Roman" w:hAnsi="Times New Roman" w:cs="Times New Roman"/>
          <w:sz w:val="24"/>
          <w:szCs w:val="24"/>
        </w:rPr>
        <w:t>тивно-прикладного искусства. Не</w:t>
      </w:r>
      <w:r w:rsidRPr="000F70FD">
        <w:rPr>
          <w:rFonts w:ascii="Times New Roman" w:hAnsi="Times New Roman" w:cs="Times New Roman"/>
          <w:sz w:val="24"/>
          <w:szCs w:val="24"/>
        </w:rPr>
        <w:t xml:space="preserve">маловажно и то, что программа формирует мировоззрение учащихся о культурном наследии, как всего мира, так и русского народа.  </w:t>
      </w:r>
    </w:p>
    <w:p w:rsidR="00FB36DA" w:rsidRPr="000F70FD" w:rsidRDefault="00FB36DA" w:rsidP="00FB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Данная программа способствует саморазвитию и самоопределению ученика в творческой деятельности, что является важным фактором социальной адаптации в современном обществе.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0F70FD">
        <w:rPr>
          <w:rFonts w:ascii="Times New Roman" w:hAnsi="Times New Roman" w:cs="Times New Roman"/>
          <w:sz w:val="24"/>
          <w:szCs w:val="24"/>
        </w:rPr>
        <w:t xml:space="preserve"> объясняется тем, что  нужно закладывать  в детях чувство прекрасного, которое способно вызвать у человека чувство эстетического наслаждения, радости.  Данная программа курса «</w:t>
      </w:r>
      <w:r>
        <w:rPr>
          <w:rFonts w:ascii="Times New Roman" w:hAnsi="Times New Roman" w:cs="Times New Roman"/>
          <w:sz w:val="24"/>
          <w:szCs w:val="24"/>
        </w:rPr>
        <w:t>Рукодельные фантазии</w:t>
      </w:r>
      <w:r w:rsidRPr="000F70FD">
        <w:rPr>
          <w:rFonts w:ascii="Times New Roman" w:hAnsi="Times New Roman" w:cs="Times New Roman"/>
          <w:sz w:val="24"/>
          <w:szCs w:val="24"/>
        </w:rPr>
        <w:t>»  поможет пробуждению интереса детей к новой деятельности, позволит и расширить знания, овладеть  и совершенствовать умения и навыки по видам декоративно-прикладного искусства, рукоделию.</w:t>
      </w:r>
    </w:p>
    <w:p w:rsidR="00FB36DA" w:rsidRPr="000F70FD" w:rsidRDefault="00FB36DA" w:rsidP="00FB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>Новизна. Отличительные особенности</w:t>
      </w:r>
      <w:r w:rsidRPr="000F70FD">
        <w:rPr>
          <w:rFonts w:ascii="Times New Roman" w:hAnsi="Times New Roman" w:cs="Times New Roman"/>
          <w:sz w:val="24"/>
          <w:szCs w:val="24"/>
        </w:rPr>
        <w:t>.</w:t>
      </w:r>
    </w:p>
    <w:p w:rsidR="00FB36DA" w:rsidRPr="000F70FD" w:rsidRDefault="00FB36DA" w:rsidP="00FB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Программа ориентирована на применение расширенного комплекса</w:t>
      </w:r>
      <w:r w:rsidRPr="000F70FD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современного декоративно-прикладного творчества: цветы из </w:t>
      </w:r>
      <w:proofErr w:type="spellStart"/>
      <w:r w:rsidRPr="000F70FD">
        <w:rPr>
          <w:rFonts w:ascii="Times New Roman" w:hAnsi="Times New Roman" w:cs="Times New Roman"/>
          <w:color w:val="000000"/>
          <w:sz w:val="24"/>
          <w:szCs w:val="24"/>
        </w:rPr>
        <w:t>ревелюра</w:t>
      </w:r>
      <w:proofErr w:type="spellEnd"/>
      <w:r w:rsidRPr="000F70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декупажа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70FD">
        <w:rPr>
          <w:rFonts w:ascii="Times New Roman" w:hAnsi="Times New Roman" w:cs="Times New Roman"/>
          <w:color w:val="000000"/>
          <w:sz w:val="24"/>
          <w:szCs w:val="24"/>
        </w:rPr>
        <w:t>шарики-</w:t>
      </w:r>
      <w:proofErr w:type="spellStart"/>
      <w:r w:rsidRPr="000F70FD">
        <w:rPr>
          <w:rFonts w:ascii="Times New Roman" w:hAnsi="Times New Roman" w:cs="Times New Roman"/>
          <w:color w:val="000000"/>
          <w:sz w:val="24"/>
          <w:szCs w:val="24"/>
        </w:rPr>
        <w:t>темари</w:t>
      </w:r>
      <w:proofErr w:type="spellEnd"/>
      <w:r w:rsidRPr="000F70FD">
        <w:rPr>
          <w:rFonts w:ascii="Times New Roman" w:hAnsi="Times New Roman" w:cs="Times New Roman"/>
          <w:color w:val="000000"/>
          <w:sz w:val="24"/>
          <w:szCs w:val="24"/>
        </w:rPr>
        <w:t xml:space="preserve">, техника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скрапбукинга</w:t>
      </w:r>
      <w:r w:rsidRPr="000F70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70FD">
        <w:rPr>
          <w:rFonts w:ascii="Times New Roman" w:hAnsi="Times New Roman" w:cs="Times New Roman"/>
          <w:sz w:val="24"/>
          <w:szCs w:val="24"/>
        </w:rPr>
        <w:t xml:space="preserve"> </w:t>
      </w:r>
      <w:r w:rsidRPr="000F70FD">
        <w:rPr>
          <w:rFonts w:ascii="Times New Roman" w:hAnsi="Times New Roman" w:cs="Times New Roman"/>
          <w:color w:val="000000"/>
          <w:sz w:val="24"/>
          <w:szCs w:val="24"/>
        </w:rPr>
        <w:t xml:space="preserve">Это дает возможность раскрыть воспитанникам всё богатство и красоту современного  рукоделия, опираясь на истоки народного творчества. 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</w:t>
      </w:r>
      <w:proofErr w:type="gramStart"/>
      <w:r w:rsidRPr="000F70F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F70FD">
        <w:rPr>
          <w:rFonts w:ascii="Times New Roman" w:hAnsi="Times New Roman" w:cs="Times New Roman"/>
          <w:b/>
          <w:sz w:val="24"/>
          <w:szCs w:val="24"/>
        </w:rPr>
        <w:t>:</w:t>
      </w:r>
      <w:r w:rsidRPr="000F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Создание условий для развития ребенка;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Развитие мотивации к познанию и творчеству;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lastRenderedPageBreak/>
        <w:t>Приобщение детей к общечеловеческим ценностям;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Профилактика асоциального поведения;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личности ребенка, её интеграции в систему мировой и отечественной культур;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Интеллектуальное и духовное развитие личности ребенка;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Укрепление психического и физического здоровья;</w:t>
      </w:r>
    </w:p>
    <w:p w:rsidR="00FB36DA" w:rsidRPr="000F70FD" w:rsidRDefault="00FB36DA" w:rsidP="00FB36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Взаимодействие педагога дополнительного образования с семьей.</w:t>
      </w:r>
    </w:p>
    <w:p w:rsidR="00FB36DA" w:rsidRPr="000F70FD" w:rsidRDefault="00FB36DA" w:rsidP="00FB36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>Основная цель занятий</w:t>
      </w:r>
      <w:r w:rsidRPr="000F70FD">
        <w:rPr>
          <w:rFonts w:ascii="Times New Roman" w:hAnsi="Times New Roman" w:cs="Times New Roman"/>
          <w:sz w:val="24"/>
          <w:szCs w:val="24"/>
        </w:rPr>
        <w:t xml:space="preserve"> – всестороннее интеллектуальное и эстетическое развитие учащихся в процессе овладения знаниями, умениями и навыками по изготовлению оригинальных изделий в различной технике декоративно-прикладного искусства.</w:t>
      </w:r>
    </w:p>
    <w:p w:rsidR="00FB36DA" w:rsidRPr="000F70FD" w:rsidRDefault="00FB36DA" w:rsidP="00FB36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>Задачи к</w:t>
      </w:r>
      <w:r>
        <w:rPr>
          <w:rFonts w:ascii="Times New Roman" w:hAnsi="Times New Roman" w:cs="Times New Roman"/>
          <w:b/>
          <w:sz w:val="24"/>
          <w:szCs w:val="24"/>
        </w:rPr>
        <w:t>урса</w:t>
      </w:r>
      <w:r w:rsidRPr="000F70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36DA" w:rsidRPr="000F70FD" w:rsidRDefault="00FB36DA" w:rsidP="00FB36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различных видах рукоделия</w:t>
      </w:r>
      <w:r w:rsidRPr="000F70F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B36DA" w:rsidRPr="000F70FD" w:rsidRDefault="00FB36DA" w:rsidP="00FB36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Развить необходимые практические умения и навыки по выполнению различных видов ручных работ.</w:t>
      </w:r>
    </w:p>
    <w:p w:rsidR="00FB36DA" w:rsidRPr="000F70FD" w:rsidRDefault="00FB36DA" w:rsidP="00FB36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Сформировать навыки, обеспечивающие успешное выполнение самостоятельных работ.</w:t>
      </w:r>
    </w:p>
    <w:p w:rsidR="00FB36DA" w:rsidRPr="000F70FD" w:rsidRDefault="00FB36DA" w:rsidP="00FB36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Развивать  индивидуальное творческое воображение и творческие способности.</w:t>
      </w:r>
    </w:p>
    <w:p w:rsidR="00FB36DA" w:rsidRPr="000F70FD" w:rsidRDefault="00FB36DA" w:rsidP="00FB36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Развивать коммуникативные способности воспитанников.</w:t>
      </w:r>
    </w:p>
    <w:p w:rsidR="00FB36DA" w:rsidRPr="000F70FD" w:rsidRDefault="00FB36DA" w:rsidP="00FB36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Сформировать у учащихся умения по комплексному использованию знаний по разным предметам.</w:t>
      </w:r>
    </w:p>
    <w:p w:rsidR="00FB36DA" w:rsidRPr="000F70FD" w:rsidRDefault="00FB36DA" w:rsidP="00FB36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Воспитывать умение работать в группах, чувство коллективизма.</w:t>
      </w:r>
    </w:p>
    <w:p w:rsidR="00FB36DA" w:rsidRPr="000F70FD" w:rsidRDefault="00FB36DA" w:rsidP="00FB36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Способствовать эстетическому и духовно-нравственному воспитанию средствами декоративно-прикладного искусства.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возрастной категории </w:t>
      </w:r>
      <w:proofErr w:type="gramStart"/>
      <w:r w:rsidRPr="000F70F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70FD">
        <w:rPr>
          <w:rFonts w:ascii="Times New Roman" w:hAnsi="Times New Roman" w:cs="Times New Roman"/>
          <w:sz w:val="24"/>
          <w:szCs w:val="24"/>
        </w:rPr>
        <w:t>.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 xml:space="preserve">Возраст обучающихся – </w:t>
      </w:r>
      <w:r>
        <w:rPr>
          <w:rFonts w:ascii="Times New Roman" w:hAnsi="Times New Roman" w:cs="Times New Roman"/>
          <w:sz w:val="24"/>
          <w:szCs w:val="24"/>
        </w:rPr>
        <w:t>12-13</w:t>
      </w:r>
      <w:r w:rsidRPr="000F70FD">
        <w:rPr>
          <w:rFonts w:ascii="Times New Roman" w:hAnsi="Times New Roman" w:cs="Times New Roman"/>
          <w:sz w:val="24"/>
          <w:szCs w:val="24"/>
        </w:rPr>
        <w:t xml:space="preserve"> лет, это учащиеся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0F70FD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В этом возрасте все то, к чему подросток привык с детства — семья, школа, сверстники, — подвергаются оценке и переоценке, обретают новое значение и смысл. Важно правильно направить ученика в этот период. Значительное влияние на формирование личностных ценностей учащегося оказывает общественно полезная деятельность. В указанном контексте происходит и смена ведущей деятельности. Роль ведущей в подростковом возрасте играет социально-значимая деятельность, средством реализации которой служит: учение, общение, общественно-полезный труд. Пытаясь утвердиться в новой социальной позиции, подросток старается выйти за рамки ученических дел в другую сферу, имеющую социальную значимость. Для реализации потребности в активной социальной позиции ему нужна деятельность, получающая признание других людей, деятельность, которая может придать ему значение как члену общества. Характерно, что когда подросток оказывается перед выбором общения с товарищами и возможности участия в общественно-значимых делах, подтверждающих его социальную значимость, он чаще всего выбирает общественные дела. Общественн</w:t>
      </w:r>
      <w:proofErr w:type="gramStart"/>
      <w:r w:rsidRPr="000F70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70FD">
        <w:rPr>
          <w:rFonts w:ascii="Times New Roman" w:hAnsi="Times New Roman" w:cs="Times New Roman"/>
          <w:sz w:val="24"/>
          <w:szCs w:val="24"/>
        </w:rPr>
        <w:t xml:space="preserve"> полезная деятельность, в данном случае, причастность к детскому объединению «Рукодельные фантазии»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70FD">
        <w:rPr>
          <w:rFonts w:ascii="Times New Roman" w:hAnsi="Times New Roman" w:cs="Times New Roman"/>
          <w:sz w:val="24"/>
          <w:szCs w:val="24"/>
        </w:rPr>
        <w:t xml:space="preserve"> будет являться для подростка той сферой, где он может реализовать свои возросшие возможности, стремление к самостоятельности, удовлетворив потребность в признании со стороны взрослых,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70FD">
        <w:rPr>
          <w:rFonts w:ascii="Times New Roman" w:hAnsi="Times New Roman" w:cs="Times New Roman"/>
          <w:sz w:val="24"/>
          <w:szCs w:val="24"/>
        </w:rPr>
        <w:t>создает возможность реализации своей индивидуальности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70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Учет их возрастно-психологических особенностей предполагает следующую организацию образовательного процесса:</w:t>
      </w:r>
    </w:p>
    <w:p w:rsidR="00FB36DA" w:rsidRPr="000F70FD" w:rsidRDefault="00FB36DA" w:rsidP="00FB3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Набор учащихся для занятий проводится исключительно по желанию.</w:t>
      </w:r>
    </w:p>
    <w:p w:rsidR="00FB36DA" w:rsidRPr="000F70FD" w:rsidRDefault="00FB36DA" w:rsidP="00FB3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Психологическая атмосфера носит неформальный характер и не регламентируются обязательствами и стандартами.</w:t>
      </w:r>
    </w:p>
    <w:p w:rsidR="00FB36DA" w:rsidRPr="000F70FD" w:rsidRDefault="00FB36DA" w:rsidP="00FB3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 xml:space="preserve">Учащимся предоставляется возможность  сочетать и менять направление деятельности в пределах предусмотренной программы. </w:t>
      </w:r>
    </w:p>
    <w:p w:rsidR="00FB36DA" w:rsidRPr="000F70FD" w:rsidRDefault="00FB36DA" w:rsidP="00FB36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lastRenderedPageBreak/>
        <w:t>Учащиеся могут работать  в группах, объединяясь по интересам.</w:t>
      </w:r>
    </w:p>
    <w:p w:rsidR="00FB36DA" w:rsidRPr="000F70FD" w:rsidRDefault="00FB36DA" w:rsidP="00FB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>Занятия организованны по группам, в одной группе занимаются не более 15 человек. Состав группы постоянный, набор детей свободный. Вид группы – профильный. В зависимости от местных условий и интересов учащихся,  в программу могут вноситься изменения: уменьшение или увеличение учебного материала по определенным темам, может меняться последовательность прохождения разделов программы. Время, отведенное для дополнительных занятий, можно использовать для знакомства с другими видами декоративно-прикладного искусства, для работы с одаренными детьми, изучение спонтанно возникшей увлекательной темы.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0F70FD">
        <w:rPr>
          <w:rFonts w:ascii="Times New Roman" w:hAnsi="Times New Roman" w:cs="Times New Roman"/>
          <w:sz w:val="24"/>
          <w:szCs w:val="24"/>
        </w:rPr>
        <w:t xml:space="preserve"> программы −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70FD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B36DA" w:rsidRPr="000F70FD" w:rsidRDefault="00FB36DA" w:rsidP="00FB36D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0FD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 </w:t>
      </w:r>
    </w:p>
    <w:p w:rsidR="00FB36DA" w:rsidRPr="000F70FD" w:rsidRDefault="00FB36DA" w:rsidP="00FB3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0FD">
        <w:rPr>
          <w:rFonts w:ascii="Times New Roman" w:hAnsi="Times New Roman" w:cs="Times New Roman"/>
          <w:sz w:val="24"/>
          <w:szCs w:val="24"/>
        </w:rPr>
        <w:t xml:space="preserve">Форма групповая, режим: </w:t>
      </w:r>
      <w:r>
        <w:rPr>
          <w:rFonts w:ascii="Times New Roman" w:hAnsi="Times New Roman" w:cs="Times New Roman"/>
          <w:sz w:val="24"/>
          <w:szCs w:val="24"/>
        </w:rPr>
        <w:t>продолжительность занятий – 35-40 мин. (1</w:t>
      </w:r>
      <w:r w:rsidRPr="000F70FD">
        <w:rPr>
          <w:rFonts w:ascii="Times New Roman" w:hAnsi="Times New Roman" w:cs="Times New Roman"/>
          <w:sz w:val="24"/>
          <w:szCs w:val="24"/>
        </w:rPr>
        <w:t xml:space="preserve"> раз в неделю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70FD">
        <w:rPr>
          <w:rFonts w:ascii="Times New Roman" w:hAnsi="Times New Roman" w:cs="Times New Roman"/>
          <w:sz w:val="24"/>
          <w:szCs w:val="24"/>
        </w:rPr>
        <w:t>, учебные занятия с конкретным видом деятельности составляют 45 мин., организационные мероприятия и короткие перерывы – 15 мин.</w:t>
      </w:r>
    </w:p>
    <w:p w:rsidR="00FB36DA" w:rsidRPr="000F70FD" w:rsidRDefault="00FB36DA" w:rsidP="00FB36DA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36DA" w:rsidRPr="000F70FD" w:rsidSect="003B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457"/>
    <w:multiLevelType w:val="hybridMultilevel"/>
    <w:tmpl w:val="6994E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9A20C8"/>
    <w:multiLevelType w:val="hybridMultilevel"/>
    <w:tmpl w:val="B13AB0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D7447F"/>
    <w:multiLevelType w:val="hybridMultilevel"/>
    <w:tmpl w:val="042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72FF7"/>
    <w:multiLevelType w:val="hybridMultilevel"/>
    <w:tmpl w:val="C8085F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93619A3"/>
    <w:multiLevelType w:val="hybridMultilevel"/>
    <w:tmpl w:val="1A1A9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A50B8"/>
    <w:multiLevelType w:val="hybridMultilevel"/>
    <w:tmpl w:val="34E0FC74"/>
    <w:lvl w:ilvl="0" w:tplc="ADD0A6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54D7F"/>
    <w:multiLevelType w:val="hybridMultilevel"/>
    <w:tmpl w:val="92C0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2D169A"/>
    <w:multiLevelType w:val="hybridMultilevel"/>
    <w:tmpl w:val="AC6644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6DA"/>
    <w:rsid w:val="003B0B8A"/>
    <w:rsid w:val="00B30496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D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Ширнина</dc:creator>
  <cp:lastModifiedBy>PSA</cp:lastModifiedBy>
  <cp:revision>2</cp:revision>
  <dcterms:created xsi:type="dcterms:W3CDTF">2017-10-29T01:15:00Z</dcterms:created>
  <dcterms:modified xsi:type="dcterms:W3CDTF">2017-10-29T01:15:00Z</dcterms:modified>
</cp:coreProperties>
</file>