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DF" w:rsidRPr="007E61DF" w:rsidRDefault="007E61DF" w:rsidP="007E61D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kern w:val="0"/>
          <w:sz w:val="40"/>
          <w:szCs w:val="45"/>
          <w:u w:val="single"/>
          <w:lang w:eastAsia="ru-RU"/>
          <w14:ligatures w14:val="none"/>
        </w:rPr>
      </w:pPr>
      <w:r w:rsidRPr="007E61DF">
        <w:rPr>
          <w:rFonts w:ascii="Times New Roman" w:eastAsia="Times New Roman" w:hAnsi="Times New Roman" w:cs="Times New Roman"/>
          <w:color w:val="333333"/>
          <w:kern w:val="0"/>
          <w:sz w:val="40"/>
          <w:szCs w:val="45"/>
          <w:u w:val="single"/>
          <w:lang w:eastAsia="ru-RU"/>
          <w14:ligatures w14:val="none"/>
        </w:rPr>
        <w:t>Реализуемые дополнительные общеобразовательные общеразвивающие программы и их описание</w:t>
      </w:r>
    </w:p>
    <w:p w:rsidR="007E61DF" w:rsidRPr="007E61DF" w:rsidRDefault="007E61DF" w:rsidP="007E61D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gramStart"/>
      <w:r w:rsidRPr="007E61D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Дополнительные  общеобразовательные</w:t>
      </w:r>
      <w:proofErr w:type="gramEnd"/>
      <w:r w:rsidRPr="007E61D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общеразвивающие программы, реализуемые в</w:t>
      </w:r>
      <w:r w:rsidRPr="007E61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Отделении дополнительного образования детей (</w:t>
      </w:r>
      <w:r w:rsidRPr="007E61D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ОДОД)</w:t>
      </w:r>
    </w:p>
    <w:p w:rsidR="007E61DF" w:rsidRPr="007E61DF" w:rsidRDefault="007E61DF" w:rsidP="007E61DF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соответствии </w:t>
      </w:r>
      <w:r w:rsidRPr="007E61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Концепцией развития доп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олнительного образования детей (</w:t>
      </w:r>
      <w:r w:rsidRPr="007E61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распоряжение Правительства РФ от 4 сентября 2014 г. №1726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 и </w:t>
      </w:r>
      <w:r w:rsidRPr="007E61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Федеральным закон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</w:t>
      </w:r>
      <w:r w:rsidRPr="007E61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 29.12.2012 №273-Ф3 «Об образовании в Российской Федерации» в ОДОД </w:t>
      </w:r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ГБОУ СОШ № 481 с углублённым изучением немецкого языка Кировского района Санкт-Петербурга, с соблюдением требований государственных   санитарн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о-эпидемиологических </w:t>
      </w:r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   и нормативов, р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еализуются дополнительные </w:t>
      </w:r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общеобразовательные общеразвивающие программы</w:t>
      </w:r>
    </w:p>
    <w:p w:rsidR="007E61DF" w:rsidRPr="007E61DF" w:rsidRDefault="007E61DF" w:rsidP="007E61DF">
      <w:pPr>
        <w:shd w:val="clear" w:color="auto" w:fill="FFFFFF"/>
        <w:spacing w:before="240"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Отделение дополнительного образования детей в ГБОУ СОШ №481 включает в себя следующие направления:</w:t>
      </w:r>
    </w:p>
    <w:p w:rsidR="007E61DF" w:rsidRPr="007E61DF" w:rsidRDefault="007E61DF" w:rsidP="00A02169">
      <w:pPr>
        <w:shd w:val="clear" w:color="auto" w:fill="FFFFFF"/>
        <w:spacing w:after="0" w:line="300" w:lineRule="atLeast"/>
        <w:ind w:left="2214" w:hanging="1647"/>
        <w:jc w:val="both"/>
        <w:rPr>
          <w:rFonts w:ascii="Times New Roman" w:eastAsia="Times New Roman" w:hAnsi="Times New Roman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</w:t>
      </w:r>
      <w:r w:rsidRPr="007E61DF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</w:t>
      </w:r>
      <w:r w:rsidRPr="007E61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Туристско-краеведческое.</w:t>
      </w:r>
    </w:p>
    <w:p w:rsidR="007E61DF" w:rsidRPr="007E61DF" w:rsidRDefault="007E61DF" w:rsidP="00A02169">
      <w:pPr>
        <w:shd w:val="clear" w:color="auto" w:fill="FFFFFF"/>
        <w:spacing w:after="0" w:line="300" w:lineRule="atLeast"/>
        <w:ind w:left="2214" w:hanging="1647"/>
        <w:jc w:val="both"/>
        <w:rPr>
          <w:rFonts w:ascii="Times New Roman" w:eastAsia="Times New Roman" w:hAnsi="Times New Roman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</w:t>
      </w:r>
      <w:r w:rsidRPr="007E61DF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</w:t>
      </w:r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Физкультурно-спортивное.</w:t>
      </w:r>
    </w:p>
    <w:p w:rsidR="007E61DF" w:rsidRPr="007E61DF" w:rsidRDefault="007E61DF" w:rsidP="00A02169">
      <w:pPr>
        <w:shd w:val="clear" w:color="auto" w:fill="FFFFFF"/>
        <w:spacing w:after="0" w:line="300" w:lineRule="atLeast"/>
        <w:ind w:left="2214" w:hanging="1647"/>
        <w:jc w:val="both"/>
        <w:rPr>
          <w:rFonts w:ascii="Times New Roman" w:eastAsia="Times New Roman" w:hAnsi="Times New Roman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</w:t>
      </w:r>
      <w:r w:rsidRPr="007E61DF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</w:t>
      </w:r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Техническое.</w:t>
      </w:r>
    </w:p>
    <w:p w:rsidR="007E61DF" w:rsidRPr="007E61DF" w:rsidRDefault="007E61DF" w:rsidP="00A02169">
      <w:pPr>
        <w:shd w:val="clear" w:color="auto" w:fill="FFFFFF"/>
        <w:spacing w:after="0" w:line="300" w:lineRule="atLeast"/>
        <w:ind w:left="2214" w:hanging="1647"/>
        <w:jc w:val="both"/>
        <w:rPr>
          <w:rFonts w:ascii="Times New Roman" w:eastAsia="Times New Roman" w:hAnsi="Times New Roman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4.</w:t>
      </w:r>
      <w:r w:rsidRPr="007E61DF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</w:t>
      </w:r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Социально-педагогическое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(социально-гуманитарное)</w:t>
      </w:r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:rsidR="007E61DF" w:rsidRPr="007E61DF" w:rsidRDefault="007E61DF" w:rsidP="00A02169">
      <w:pPr>
        <w:shd w:val="clear" w:color="auto" w:fill="FFFFFF"/>
        <w:spacing w:after="0" w:line="300" w:lineRule="atLeast"/>
        <w:ind w:left="2214" w:hanging="1647"/>
        <w:jc w:val="both"/>
        <w:rPr>
          <w:rFonts w:ascii="Times New Roman" w:eastAsia="Times New Roman" w:hAnsi="Times New Roman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5.</w:t>
      </w:r>
      <w:r w:rsidRPr="007E61DF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</w:t>
      </w:r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Художественное.</w:t>
      </w:r>
    </w:p>
    <w:p w:rsidR="007E61DF" w:rsidRPr="007E61DF" w:rsidRDefault="007E61DF" w:rsidP="007E61DF">
      <w:pPr>
        <w:shd w:val="clear" w:color="auto" w:fill="FFFFFF"/>
        <w:spacing w:before="240"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Количе</w:t>
      </w:r>
      <w:r w:rsidR="00A0216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ство занятий по дополнительным </w:t>
      </w:r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общеобразовательным общеразвивающим программам для каждого обучающегося определяется его родителями (законными представителями) с учетом занятости обучающегося во второй половине дня. Принципом дополнительного образования детей является добровольный выбор ребёнком предмета (программы) деятельности, педагога и объединения.</w:t>
      </w:r>
    </w:p>
    <w:p w:rsidR="007E61DF" w:rsidRPr="007E61DF" w:rsidRDefault="007E61DF" w:rsidP="007E61DF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ГБОУ СОШ № 481 с углублённым изучением немецкого языка Кировского района Санкт-Петербурга самостоятельно разрабатывает и утверждает:</w:t>
      </w:r>
    </w:p>
    <w:p w:rsidR="007E61DF" w:rsidRPr="007E61DF" w:rsidRDefault="007E61DF" w:rsidP="00A0216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- программы </w:t>
      </w:r>
      <w:proofErr w:type="gramStart"/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ОДОД ;</w:t>
      </w:r>
      <w:proofErr w:type="gramEnd"/>
    </w:p>
    <w:p w:rsidR="007E61DF" w:rsidRPr="007E61DF" w:rsidRDefault="007E61DF" w:rsidP="00A0216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- режим </w:t>
      </w:r>
      <w:proofErr w:type="gramStart"/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работы  ОДОД</w:t>
      </w:r>
      <w:proofErr w:type="gramEnd"/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:rsidR="007E61DF" w:rsidRPr="007E61DF" w:rsidRDefault="007E61DF" w:rsidP="00A0216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рабочие программы ОДОД;</w:t>
      </w:r>
    </w:p>
    <w:p w:rsidR="007E61DF" w:rsidRPr="007E61DF" w:rsidRDefault="007E61DF" w:rsidP="00A0216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расписание занятий ОДОД.</w:t>
      </w:r>
    </w:p>
    <w:p w:rsidR="007E61DF" w:rsidRPr="007E61DF" w:rsidRDefault="007E61DF" w:rsidP="007E61DF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 проведении занятий по программам дополнительного образования группы формируются в соответствии с годом обучения. Группы 1,2,3 и более годов обучения наполняемостью соответственно не менее 15,12,10 учащихся. Максимальное количество обучающихся в группах ОДОД в ГБОУ СОШ № 481 не ограничено.</w:t>
      </w:r>
    </w:p>
    <w:p w:rsidR="007E61DF" w:rsidRPr="007E61DF" w:rsidRDefault="007E61DF" w:rsidP="007E61DF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 разработке и утверждении программ в ОДОД ГБОУ СОШ № 481 с углублённым изучением немецкого языка Кировского рай</w:t>
      </w:r>
      <w:r w:rsidR="00A0216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она Санкт-Петербурга учитывает </w:t>
      </w:r>
      <w:r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требования государственных санитарно- эпидемиологических правил и нормативов.</w:t>
      </w:r>
    </w:p>
    <w:p w:rsidR="007E61DF" w:rsidRPr="007E61DF" w:rsidRDefault="00A02169" w:rsidP="007E61DF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Расписание </w:t>
      </w:r>
      <w:r w:rsidR="007E61DF"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заняти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й по программам дополнительного </w:t>
      </w:r>
      <w:r w:rsidR="007E61DF"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образования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="007E61DF"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 </w:t>
      </w:r>
      <w:proofErr w:type="gramStart"/>
      <w:r w:rsidR="007E61DF"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формируется  отдельно</w:t>
      </w:r>
      <w:proofErr w:type="gramEnd"/>
      <w:r w:rsidR="007E61DF" w:rsidRPr="007E61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от расписания внеурочной деятельности и уроков ГБОУ СОШ № 481 с углублённым изучением немецкого языка Кировского района Санкт-Петербурга. В каждой рабочей программе календарный учебный график — определяет даты начала и окончания учебного года, количество учебных недель, дней и часов, режим занятий. Календарный учебный график составляется с учетом проведения во время каникулярного времени соревнований, экскурсий</w:t>
      </w:r>
    </w:p>
    <w:p w:rsidR="007E61DF" w:rsidRPr="007E61DF" w:rsidRDefault="007E61DF" w:rsidP="00A02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7E61DF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lastRenderedPageBreak/>
        <w:t>Реализуемые в ОДОД </w:t>
      </w:r>
      <w:r w:rsidR="00A02169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дополнительные </w:t>
      </w:r>
      <w:r w:rsidRPr="007E61DF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общеобразовательные</w:t>
      </w:r>
    </w:p>
    <w:p w:rsidR="007E61DF" w:rsidRPr="007E61DF" w:rsidRDefault="007E61DF" w:rsidP="00A0216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7E61DF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общеразвивающие программы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76"/>
        <w:gridCol w:w="5659"/>
      </w:tblGrid>
      <w:tr w:rsidR="007E61DF" w:rsidRPr="007E61DF" w:rsidTr="00EC08F3">
        <w:tc>
          <w:tcPr>
            <w:tcW w:w="9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1DF" w:rsidRPr="007E61DF" w:rsidRDefault="007E61DF" w:rsidP="007E61DF">
            <w:pPr>
              <w:spacing w:before="240" w:after="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Туристско-краеведческое направление</w:t>
            </w:r>
          </w:p>
        </w:tc>
      </w:tr>
      <w:tr w:rsidR="00EC08F3" w:rsidRPr="00D52D98" w:rsidTr="00EC08F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7E61DF" w:rsidP="003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7E61DF" w:rsidP="003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Возраст</w:t>
            </w:r>
          </w:p>
          <w:p w:rsidR="007E61DF" w:rsidRPr="007E61DF" w:rsidRDefault="007E61DF" w:rsidP="003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детей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7E61DF" w:rsidP="003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Краткое описание ОП</w:t>
            </w:r>
          </w:p>
        </w:tc>
      </w:tr>
      <w:tr w:rsidR="00A02169" w:rsidRPr="00D52D98" w:rsidTr="00EC08F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7FD" w:rsidRPr="00D52D98" w:rsidRDefault="00A02169" w:rsidP="00A02169">
            <w:pPr>
              <w:pStyle w:val="a4"/>
              <w:numPr>
                <w:ilvl w:val="0"/>
                <w:numId w:val="1"/>
              </w:numPr>
              <w:spacing w:before="240" w:after="0" w:line="240" w:lineRule="auto"/>
              <w:ind w:left="306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Санкт - Петербург - Северная столица</w:t>
            </w:r>
          </w:p>
          <w:p w:rsidR="00A02169" w:rsidRPr="00D52D98" w:rsidRDefault="00A02169" w:rsidP="00DB47FD">
            <w:pPr>
              <w:ind w:firstLine="708"/>
              <w:rPr>
                <w:lang w:eastAsia="ru-RU"/>
              </w:rPr>
            </w:pPr>
          </w:p>
          <w:p w:rsidR="00DB47FD" w:rsidRPr="00D52D98" w:rsidRDefault="00DB47FD" w:rsidP="00351AF4">
            <w:pPr>
              <w:rPr>
                <w:rFonts w:ascii="Times New Roman" w:hAnsi="Times New Roman" w:cs="Times New Roman"/>
                <w:lang w:eastAsia="ru-RU"/>
              </w:rPr>
            </w:pPr>
            <w:r w:rsidRPr="00D52D98">
              <w:rPr>
                <w:rFonts w:ascii="Times New Roman" w:hAnsi="Times New Roman" w:cs="Times New Roman"/>
                <w:sz w:val="24"/>
                <w:lang w:eastAsia="ru-RU"/>
              </w:rPr>
              <w:t xml:space="preserve">Срок реализации </w:t>
            </w:r>
            <w:r w:rsidR="00351AF4" w:rsidRPr="00D52D98">
              <w:rPr>
                <w:rFonts w:ascii="Times New Roman" w:hAnsi="Times New Roman" w:cs="Times New Roman"/>
                <w:sz w:val="24"/>
                <w:lang w:eastAsia="ru-RU"/>
              </w:rPr>
              <w:t>–</w:t>
            </w:r>
            <w:r w:rsidRPr="00D52D98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="00351AF4" w:rsidRPr="00D52D98">
              <w:rPr>
                <w:rFonts w:ascii="Times New Roman" w:hAnsi="Times New Roman" w:cs="Times New Roman"/>
                <w:sz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169" w:rsidRPr="00D52D98" w:rsidRDefault="00A02169" w:rsidP="007E61D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14-17 лет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169" w:rsidRPr="00D52D98" w:rsidRDefault="00A02169" w:rsidP="00DB47FD">
            <w:pPr>
              <w:pStyle w:val="a3"/>
              <w:spacing w:before="0" w:beforeAutospacing="0" w:after="0" w:afterAutospacing="0"/>
              <w:jc w:val="both"/>
            </w:pPr>
            <w:r w:rsidRPr="00D52D98">
              <w:t xml:space="preserve">Программа направлена </w:t>
            </w:r>
            <w:r w:rsidRPr="00D52D98">
              <w:t>на интеллектуальное развитие обучающихся, а также совершенствование разговорных навыков на немецком языке и навыков перевода.</w:t>
            </w:r>
          </w:p>
          <w:p w:rsidR="00A02169" w:rsidRPr="00D52D98" w:rsidRDefault="00DB47FD" w:rsidP="006841DA">
            <w:pPr>
              <w:pStyle w:val="a3"/>
              <w:spacing w:before="0" w:beforeAutospacing="0" w:after="0" w:afterAutospacing="0"/>
              <w:jc w:val="both"/>
            </w:pPr>
            <w:r w:rsidRPr="00D52D98">
              <w:t>Программа </w:t>
            </w:r>
            <w:r w:rsidR="00A02169" w:rsidRPr="00D52D98">
              <w:t xml:space="preserve">рассчитана на </w:t>
            </w:r>
            <w:proofErr w:type="gramStart"/>
            <w:r w:rsidR="00A02169" w:rsidRPr="00D52D98">
              <w:t>обучающихся,  имеющих</w:t>
            </w:r>
            <w:proofErr w:type="gramEnd"/>
            <w:r w:rsidR="00A02169" w:rsidRPr="00D52D98">
              <w:t xml:space="preserve"> базовый уровень подготовки по немецкому языку.. Актуальность данной обр</w:t>
            </w:r>
            <w:r w:rsidR="006841DA" w:rsidRPr="00D52D98">
              <w:t xml:space="preserve">азовательной программы связана </w:t>
            </w:r>
            <w:r w:rsidR="00A02169" w:rsidRPr="00D52D98">
              <w:t>с необходимостью для любого жителя Санкт-Петербурга владеть информацией о городе и его окрестностях.</w:t>
            </w:r>
          </w:p>
        </w:tc>
      </w:tr>
      <w:tr w:rsidR="00DB47FD" w:rsidRPr="00D52D98" w:rsidTr="00EC08F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7FD" w:rsidRPr="00D52D98" w:rsidRDefault="00DB47FD" w:rsidP="00DB47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Вдоль по Рейну</w:t>
            </w:r>
          </w:p>
          <w:p w:rsidR="00DB47FD" w:rsidRPr="00D52D98" w:rsidRDefault="00DB47FD" w:rsidP="00DB4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FD" w:rsidRPr="00D52D98" w:rsidRDefault="00DB47FD" w:rsidP="00DB4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  <w:r w:rsidR="00351AF4" w:rsidRPr="00D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1AF4" w:rsidRPr="00D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7FD" w:rsidRPr="00D52D98" w:rsidRDefault="00DB47FD" w:rsidP="007E61D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10-12 лет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7FD" w:rsidRPr="00D52D98" w:rsidRDefault="00DB47FD" w:rsidP="00DB47FD">
            <w:pPr>
              <w:pStyle w:val="a3"/>
              <w:jc w:val="both"/>
            </w:pPr>
            <w:r w:rsidRPr="00D52D98">
              <w:t xml:space="preserve">Основной целью </w:t>
            </w:r>
            <w:r w:rsidRPr="00D52D98">
              <w:t>данной программы</w:t>
            </w:r>
            <w:r w:rsidRPr="00D52D98">
              <w:t xml:space="preserve"> является развитие личности учащихся, способной и желающей участвовать в межкультурной коммуникации на изучаемом языке и самостоятельно совершенствоваться в </w:t>
            </w:r>
            <w:proofErr w:type="spellStart"/>
            <w:r w:rsidRPr="00D52D98">
              <w:t>овладеваемой</w:t>
            </w:r>
            <w:proofErr w:type="spellEnd"/>
            <w:r w:rsidRPr="00D52D98">
              <w:t xml:space="preserve"> ей иноязычной речев</w:t>
            </w:r>
            <w:r w:rsidRPr="00D52D98">
              <w:t>ой деятельности.</w:t>
            </w:r>
          </w:p>
        </w:tc>
      </w:tr>
      <w:tr w:rsidR="00EC08F3" w:rsidRPr="00D52D98" w:rsidTr="00EC08F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DB47FD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r w:rsidR="007E61DF"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Добро пожаловать в Швейцарию</w:t>
            </w:r>
          </w:p>
          <w:p w:rsidR="007E61DF" w:rsidRPr="007E61DF" w:rsidRDefault="007E61DF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реализации - 1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AF4" w:rsidRPr="00D52D98" w:rsidRDefault="00351AF4" w:rsidP="003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7E61DF" w:rsidRPr="007E61DF" w:rsidRDefault="007E61DF" w:rsidP="003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15-17</w:t>
            </w:r>
          </w:p>
          <w:p w:rsidR="007E61DF" w:rsidRPr="007E61DF" w:rsidRDefault="007E61DF" w:rsidP="003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лет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A02169" w:rsidP="0035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Программа</w:t>
            </w:r>
            <w:r w:rsidR="00DB47FD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направлена на интеллектуальное развитие </w:t>
            </w:r>
            <w:r w:rsidR="007E61DF"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</w:t>
            </w:r>
            <w:r w:rsidR="00DB47FD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чающихся, на совершенствование </w:t>
            </w:r>
            <w:r w:rsidR="007E61DF"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разговорных навыков и навыков перевода, на приобщение обучающихся к общечеловеческим культурным ценностям</w:t>
            </w:r>
            <w:r w:rsidR="00DB47FD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7E61DF"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Обучающиеся получают возможность совершен</w:t>
            </w:r>
            <w:r w:rsidR="006841DA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ствовать свои языковые навыки. </w:t>
            </w:r>
            <w:r w:rsidR="007E61DF"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Программа содержит в себе т</w:t>
            </w:r>
            <w:r w:rsidR="00351AF4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акже интересную страноведческую </w:t>
            </w:r>
            <w:r w:rsidR="007E61DF"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информацию,</w:t>
            </w:r>
            <w:r w:rsidR="00351AF4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E61DF"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</w:t>
            </w:r>
            <w:r w:rsidR="006841DA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вана на </w:t>
            </w:r>
            <w:r w:rsidR="007E61DF"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обучающимися самостоятельной поисковой, проектной деятельности.</w:t>
            </w:r>
            <w:r w:rsidR="006841DA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E61DF"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Программа  рассчитана на обучающихся, имеющих базовый уровень подготовки по немецкому языку.</w:t>
            </w:r>
          </w:p>
        </w:tc>
      </w:tr>
      <w:tr w:rsidR="00EC08F3" w:rsidRPr="00D52D98" w:rsidTr="00EC08F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351AF4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7E61DF"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.Путешестви</w:t>
            </w: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 по Австрии.</w:t>
            </w:r>
          </w:p>
          <w:p w:rsidR="007E61DF" w:rsidRPr="007E61DF" w:rsidRDefault="007E61DF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реализации – 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7E61DF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15-17</w:t>
            </w:r>
          </w:p>
          <w:p w:rsidR="007E61DF" w:rsidRPr="007E61DF" w:rsidRDefault="007E61DF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лет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351AF4" w:rsidP="00351AF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Программа </w:t>
            </w:r>
            <w:proofErr w:type="gramStart"/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позволяет </w:t>
            </w:r>
            <w:r w:rsidR="006841DA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E61DF"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обучающимся</w:t>
            </w:r>
            <w:proofErr w:type="gramEnd"/>
            <w:r w:rsidR="007E61DF"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ориентироваться в европейских реалиях, знать историю, к</w:t>
            </w: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ультуру и традиции стран Европы, </w:t>
            </w:r>
            <w:r w:rsidR="007E61DF"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усовершенствовать свои языковые знания, навыки перевода, познакомиться с культурой и историей страны изучаемого языка. Программа  рассчитана на обучающихся, имеющих базовый уровень подготовки по немецкому языку.</w:t>
            </w:r>
          </w:p>
        </w:tc>
      </w:tr>
      <w:tr w:rsidR="00EC08F3" w:rsidRPr="00D52D98" w:rsidTr="00EC08F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351AF4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7E61DF"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Германия с борта теплохода</w:t>
            </w:r>
          </w:p>
          <w:p w:rsidR="007E61DF" w:rsidRPr="007E61DF" w:rsidRDefault="007E61DF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реализации - 2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7E61DF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13-15 лет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7E61DF" w:rsidP="00351AF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Программа носит интегрированный характер (немецкий язык в сочетании с информационными технологиями, мировой художественной культурой, географией</w:t>
            </w:r>
            <w:r w:rsidR="00351AF4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литературой). О</w:t>
            </w: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бучающиеся получают </w:t>
            </w: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возможность совершенствовать свои языковые навыки и применять их на практике</w:t>
            </w:r>
            <w:r w:rsidR="00351AF4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EC08F3" w:rsidRPr="00D52D98" w:rsidTr="00EC08F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7E61DF" w:rsidP="006841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</w:t>
            </w:r>
            <w:r w:rsidR="006841DA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Азбука туриста</w:t>
            </w:r>
          </w:p>
          <w:p w:rsidR="007E61DF" w:rsidRPr="007E61DF" w:rsidRDefault="007E61DF" w:rsidP="006841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реализации-3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586CB3" w:rsidP="006841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11-16</w:t>
            </w:r>
            <w:r w:rsidR="007E61DF"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лет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DA" w:rsidRPr="00D52D98" w:rsidRDefault="006841DA" w:rsidP="0058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Цель</w:t>
            </w:r>
            <w:r w:rsidRPr="00684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данной программы: </w:t>
            </w:r>
            <w:r w:rsidRPr="00684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формирование всесторонне развитой личности средствами туризма и краеведения, создание условий для самореализации, социальной адаптации, оздоровления, повышение мотивации к творческому развитию и профессиональному самоопределению личности.</w:t>
            </w:r>
          </w:p>
          <w:p w:rsidR="006841DA" w:rsidRPr="00D52D98" w:rsidRDefault="006841DA" w:rsidP="0058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Задачи</w:t>
            </w:r>
            <w:r w:rsidRPr="00684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программы:</w:t>
            </w:r>
          </w:p>
          <w:p w:rsidR="006841DA" w:rsidRPr="006841DA" w:rsidRDefault="006841DA" w:rsidP="0058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ф</w:t>
            </w:r>
            <w:r w:rsidRPr="00684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изическое воспитание и дополнительное образование средствами туризма и краеведения, прио</w:t>
            </w: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бщение к здоровому образу жизни;</w:t>
            </w:r>
          </w:p>
          <w:p w:rsidR="006841DA" w:rsidRPr="006841DA" w:rsidRDefault="006841DA" w:rsidP="0058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</w:t>
            </w:r>
            <w:r w:rsidRPr="00684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владение учащимися</w:t>
            </w: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основами знаний по краеведению;</w:t>
            </w:r>
          </w:p>
          <w:p w:rsidR="006841DA" w:rsidRPr="006841DA" w:rsidRDefault="006841DA" w:rsidP="0058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р</w:t>
            </w:r>
            <w:r w:rsidRPr="00684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азвитие творческих способностей, эмоциональной сферы и исполнительской активности обучающихся в процессе освоения ме</w:t>
            </w: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стного краеведческого материала;</w:t>
            </w:r>
          </w:p>
          <w:p w:rsidR="006841DA" w:rsidRPr="006841DA" w:rsidRDefault="006841DA" w:rsidP="0058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684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формирование координационных функций;</w:t>
            </w:r>
          </w:p>
          <w:p w:rsidR="007E61DF" w:rsidRPr="007E61DF" w:rsidRDefault="006841DA" w:rsidP="00586CB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684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вовлечение учащихся в поисково-исследовательскую </w:t>
            </w: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деятельность средствами туризма.</w:t>
            </w:r>
          </w:p>
        </w:tc>
      </w:tr>
      <w:tr w:rsidR="007E61DF" w:rsidRPr="007E61DF" w:rsidTr="00EC08F3">
        <w:tc>
          <w:tcPr>
            <w:tcW w:w="9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7E61DF" w:rsidP="007E61D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Физкультурно- спортивное направление</w:t>
            </w:r>
          </w:p>
        </w:tc>
      </w:tr>
      <w:tr w:rsidR="00EC08F3" w:rsidRPr="00D52D98" w:rsidTr="00EC08F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EC08F3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  <w:r w:rsidR="007E61DF"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Учись, играй выигры</w:t>
            </w: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вай. Шахматы</w:t>
            </w:r>
          </w:p>
          <w:p w:rsidR="007E61DF" w:rsidRPr="007E61DF" w:rsidRDefault="007E61DF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реализации-3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7E61DF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6-11лет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7E61DF" w:rsidP="00586CB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Программа направлена на развитие интеллектуальных способностей детей, воспитание у них привычки к умственному труду посредством обучения базовым понятиям шахматной игры, знакомством с легендами и историей развития шахматной игры, расширение кругозора учащихся. Обучающиеся получают возможность совершенствовать свои игровые навыки на практике в рамках участия в соревнованиях школьного, районного и городского уровня. Программа содержит в себе также информацию о жизни и творчестве выдающихся шахматистов прошлого.</w:t>
            </w:r>
          </w:p>
          <w:p w:rsidR="007E61DF" w:rsidRPr="007E61DF" w:rsidRDefault="007E61DF" w:rsidP="00586CB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Программа рассчитана на обучающихся, не имеющих специальных шахматных знаний.</w:t>
            </w:r>
          </w:p>
        </w:tc>
      </w:tr>
      <w:tr w:rsidR="00EC08F3" w:rsidRPr="00D52D98" w:rsidTr="00EC08F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F3" w:rsidRPr="00D52D98" w:rsidRDefault="006C2FC7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 </w:t>
            </w:r>
            <w:r w:rsidR="00EC08F3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Шахматные тренинги</w:t>
            </w:r>
          </w:p>
          <w:p w:rsidR="00EC08F3" w:rsidRPr="00D52D98" w:rsidRDefault="00EC08F3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Срок реализации </w:t>
            </w:r>
            <w:r w:rsidR="006C2FC7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6C2FC7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F3" w:rsidRPr="00D52D98" w:rsidRDefault="00EC08F3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8-12 лет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F3" w:rsidRPr="00D52D98" w:rsidRDefault="00EC08F3" w:rsidP="006C2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Программа</w:t>
            </w:r>
            <w:r w:rsidRPr="00EC08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предназначена</w:t>
            </w:r>
            <w:proofErr w:type="gramEnd"/>
            <w:r w:rsidRPr="00EC08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обучения детей шахматной игре,  не только как противоборству  участников, но и как интеллектуальному искусству. Являясь по своей сути предметом турнирных состязаний, которые, конечно, всегда будут необходимы как образец и стандарт, шахматная игра для целого ряда учащихся интересна как процесс.</w:t>
            </w:r>
            <w:r w:rsidR="006C2FC7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Программа </w:t>
            </w:r>
            <w:r w:rsidRPr="00EC08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предназначена для обучения, учащихся, обладающих определенным уровнем шахматных знаний. Обучение по данной программе дает возможность использовать емкость и </w:t>
            </w:r>
            <w:proofErr w:type="spellStart"/>
            <w:r w:rsidRPr="00EC08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разноплановость</w:t>
            </w:r>
            <w:proofErr w:type="spellEnd"/>
            <w:r w:rsidRPr="00EC08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шахмат. </w:t>
            </w:r>
          </w:p>
        </w:tc>
      </w:tr>
      <w:tr w:rsidR="00EC08F3" w:rsidRPr="00D52D98" w:rsidTr="00EC08F3">
        <w:trPr>
          <w:trHeight w:val="177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CB3" w:rsidRPr="00D52D98" w:rsidRDefault="006C2FC7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  <w:r w:rsidR="00EC08F3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.Занимательные шахматы</w:t>
            </w:r>
            <w:r w:rsidR="007E61DF"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        </w:t>
            </w:r>
          </w:p>
          <w:p w:rsidR="007E61DF" w:rsidRPr="007E61DF" w:rsidRDefault="007E61DF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Срок реализации-1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7E61DF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6-8лет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7E61DF" w:rsidP="00586CB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Программа направлена на развитие интеллектуальных способностей детей, воспитание у них привычки к умственному труду посредством обучения основам шахматной </w:t>
            </w:r>
            <w:proofErr w:type="spellStart"/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игры.Программа</w:t>
            </w:r>
            <w:proofErr w:type="spellEnd"/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рассчитана на обучающихся, не имеющих специальных шахматных знаний.</w:t>
            </w:r>
          </w:p>
        </w:tc>
      </w:tr>
      <w:tr w:rsidR="00586CB3" w:rsidRPr="00D52D98" w:rsidTr="00EC08F3">
        <w:trPr>
          <w:trHeight w:val="177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B3" w:rsidRPr="00D52D98" w:rsidRDefault="006C2FC7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10. </w:t>
            </w:r>
            <w:r w:rsidR="00586CB3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Волейбол</w:t>
            </w:r>
          </w:p>
          <w:p w:rsidR="00586CB3" w:rsidRPr="00D52D98" w:rsidRDefault="00586CB3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Срок реализации </w:t>
            </w:r>
            <w:r w:rsidR="00EC08F3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C08F3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B3" w:rsidRPr="00D52D98" w:rsidRDefault="00EC08F3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12-17 лет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B3" w:rsidRPr="00D52D98" w:rsidRDefault="00586CB3" w:rsidP="00586CB3">
            <w:pPr>
              <w:tabs>
                <w:tab w:val="left" w:pos="4533"/>
                <w:tab w:val="left" w:pos="467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6C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Отличительной особенностью данной программы является интенсивное включение больш</w:t>
            </w: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ого количества детей в активную </w:t>
            </w:r>
            <w:r w:rsidRPr="00586C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игровую</w:t>
            </w: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86C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деятельность с предоставлением права выбора форм деятельности как в спортивном зале, так и на свежем воздухе. Для реализации данной программы на первых занятиях по обучению проводится оценка физической подготовленности каждого ребенка. Это позволяет учитывать его индивидуальные способности и решить проблему личностно-ориентированной модели воспитания.</w:t>
            </w: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86C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Занятия проводятся как в спортивном зале, так и </w:t>
            </w:r>
            <w:proofErr w:type="gramStart"/>
            <w:r w:rsidRPr="00586C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свежем воздухе</w:t>
            </w:r>
            <w:proofErr w:type="gramEnd"/>
            <w:r w:rsidRPr="00586C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в доступной для ребят форме.</w:t>
            </w: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86CB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Основной деятельностью</w:t>
            </w:r>
            <w:r w:rsidRPr="00586C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586C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учебно-тренировочных группах яв</w:t>
            </w:r>
            <w:r w:rsidRPr="00586C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ляется технико-тактическая подготовка юных волей</w:t>
            </w:r>
            <w:r w:rsidRPr="00586C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болистов, а также знакомство с игровой специализацией по функ</w:t>
            </w:r>
            <w:r w:rsidRPr="00586C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циям игроков.</w:t>
            </w:r>
          </w:p>
        </w:tc>
      </w:tr>
      <w:tr w:rsidR="00EC08F3" w:rsidRPr="00D52D98" w:rsidTr="00EC08F3">
        <w:trPr>
          <w:trHeight w:val="177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F3" w:rsidRPr="00D52D98" w:rsidRDefault="006C2FC7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11. </w:t>
            </w:r>
            <w:r w:rsidR="00EC08F3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Баскетбол</w:t>
            </w:r>
          </w:p>
          <w:p w:rsidR="00EC08F3" w:rsidRPr="00D52D98" w:rsidRDefault="00EC08F3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реализации – 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F3" w:rsidRPr="00D52D98" w:rsidRDefault="00EC08F3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7-17 лет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F3" w:rsidRPr="00D52D98" w:rsidRDefault="00EC08F3" w:rsidP="00EC0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D98">
              <w:rPr>
                <w:rFonts w:ascii="Times New Roman" w:hAnsi="Times New Roman" w:cs="Times New Roman"/>
                <w:sz w:val="24"/>
                <w:szCs w:val="24"/>
              </w:rPr>
              <w:t>Баскетбол является одной из любимых и популярных игр среди детей. Кроме того, в последние годы Международная Федерация баскетбола упростила требования для популяризации этой игры. Появилась разновидность игры, когда количественный состав игроков снизился до трех человек в одной команде, и проводится эта игра на открытом воздухе («</w:t>
            </w:r>
            <w:proofErr w:type="spellStart"/>
            <w:r w:rsidRPr="00D52D98">
              <w:rPr>
                <w:rFonts w:ascii="Times New Roman" w:hAnsi="Times New Roman" w:cs="Times New Roman"/>
                <w:sz w:val="24"/>
                <w:szCs w:val="24"/>
              </w:rPr>
              <w:t>Блэктоп</w:t>
            </w:r>
            <w:proofErr w:type="spellEnd"/>
            <w:r w:rsidRPr="00D52D9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D52D98">
              <w:rPr>
                <w:rFonts w:ascii="Times New Roman" w:hAnsi="Times New Roman" w:cs="Times New Roman"/>
                <w:sz w:val="24"/>
                <w:szCs w:val="24"/>
              </w:rPr>
              <w:t>или  «</w:t>
            </w:r>
            <w:proofErr w:type="spellStart"/>
            <w:proofErr w:type="gramEnd"/>
            <w:r w:rsidRPr="00D52D98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  <w:r w:rsidRPr="00D52D98">
              <w:rPr>
                <w:rFonts w:ascii="Times New Roman" w:hAnsi="Times New Roman" w:cs="Times New Roman"/>
                <w:sz w:val="24"/>
                <w:szCs w:val="24"/>
              </w:rPr>
              <w:t xml:space="preserve">»). Это </w:t>
            </w:r>
            <w:proofErr w:type="gramStart"/>
            <w:r w:rsidRPr="00D52D98">
              <w:rPr>
                <w:rFonts w:ascii="Times New Roman" w:hAnsi="Times New Roman" w:cs="Times New Roman"/>
                <w:sz w:val="24"/>
                <w:szCs w:val="24"/>
              </w:rPr>
              <w:t>помогает  организовать</w:t>
            </w:r>
            <w:proofErr w:type="gramEnd"/>
            <w:r w:rsidRPr="00D52D98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соревнования, без которых немыслима работа в каждом виде спорта, в том числе в баскетболе, при минимуме материальных условий.</w:t>
            </w:r>
          </w:p>
          <w:p w:rsidR="00EC08F3" w:rsidRPr="00D52D98" w:rsidRDefault="00EC08F3" w:rsidP="00EC08F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D52D98">
              <w:rPr>
                <w:rFonts w:ascii="Times New Roman" w:hAnsi="Times New Roman" w:cs="Times New Roman"/>
                <w:iCs/>
                <w:lang w:eastAsia="en-US"/>
              </w:rPr>
              <w:t>Новизна</w:t>
            </w:r>
            <w:r w:rsidRPr="00D52D98">
              <w:rPr>
                <w:rFonts w:ascii="Times New Roman" w:hAnsi="Times New Roman" w:cs="Times New Roman"/>
                <w:b/>
                <w:iCs/>
                <w:lang w:eastAsia="en-US"/>
              </w:rPr>
              <w:t xml:space="preserve">  </w:t>
            </w:r>
            <w:r w:rsidRPr="00D52D98">
              <w:rPr>
                <w:rFonts w:ascii="Times New Roman" w:hAnsi="Times New Roman" w:cs="Times New Roman"/>
                <w:lang w:eastAsia="en-US"/>
              </w:rPr>
              <w:t>программы</w:t>
            </w:r>
            <w:proofErr w:type="gramEnd"/>
            <w:r w:rsidRPr="00D52D98">
              <w:rPr>
                <w:rFonts w:ascii="Times New Roman" w:hAnsi="Times New Roman" w:cs="Times New Roman"/>
                <w:lang w:eastAsia="en-US"/>
              </w:rPr>
              <w:t xml:space="preserve"> «Баскетбол» в том, что она учитывает специфику дополнительного образования и охватывает значительно больше желающих заниматься этим  видом спорта, предъявляя посильные требования в процессе обучения. Она дает возможность     заняться баскетболом с «нуля» тем детям, которые еще не начинали проходить раздел   «баскетбол» в школе, а также внимание к вопросу воспитания здорового образа жизни,  всестороннего подхода к воспитанию гармоничного человека.</w:t>
            </w:r>
          </w:p>
        </w:tc>
      </w:tr>
      <w:tr w:rsidR="007E61DF" w:rsidRPr="007E61DF" w:rsidTr="00EC08F3">
        <w:tc>
          <w:tcPr>
            <w:tcW w:w="9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1DF" w:rsidRPr="007E61DF" w:rsidRDefault="007E61DF" w:rsidP="007E61DF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:rsidR="007E61DF" w:rsidRPr="007E61DF" w:rsidRDefault="007E61DF" w:rsidP="007E61D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Техническое направление</w:t>
            </w:r>
          </w:p>
        </w:tc>
      </w:tr>
      <w:tr w:rsidR="00EC08F3" w:rsidRPr="00D52D98" w:rsidTr="00EC08F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1DF" w:rsidRPr="007E61DF" w:rsidRDefault="006C2FC7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</w:t>
            </w:r>
            <w:r w:rsidR="007E61DF"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.«Шахматы и информатика в играх и задачах»</w:t>
            </w:r>
          </w:p>
          <w:p w:rsidR="007E61DF" w:rsidRPr="007E61DF" w:rsidRDefault="007E61DF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реализации - 4 года.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1DF" w:rsidRPr="007E61DF" w:rsidRDefault="007E61DF" w:rsidP="007E61D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– 11 лет.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7E61DF" w:rsidP="00586CB3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Дополнительная общеобразовательная общеразвивающая программа предполагает формирование первичных элементов информационной культуры и использует шахматные компьютерные программы в качестве дополнительного образовательно-развивающего компонента. Стимулируется самостоятельность и активность каждого учащегося, предлагаются задания, направленные на развитие памяти, внимания и логического мышления.</w:t>
            </w:r>
          </w:p>
          <w:p w:rsidR="007E61DF" w:rsidRPr="007E61DF" w:rsidRDefault="007E61DF" w:rsidP="00586CB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Программа  рассчитана на обучающихся,  не умеющих пользоваться компьютером и играть в шахматы.</w:t>
            </w:r>
          </w:p>
        </w:tc>
      </w:tr>
      <w:tr w:rsidR="007E61DF" w:rsidRPr="007E61DF" w:rsidTr="00EC08F3">
        <w:tc>
          <w:tcPr>
            <w:tcW w:w="9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7E61DF" w:rsidP="006C2FC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Художественное направление</w:t>
            </w:r>
          </w:p>
        </w:tc>
      </w:tr>
      <w:tr w:rsidR="00EC08F3" w:rsidRPr="00D52D98" w:rsidTr="006C2FC7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6C2FC7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 Путешествие в мир музыки</w:t>
            </w:r>
          </w:p>
          <w:p w:rsidR="007E61DF" w:rsidRPr="007E61DF" w:rsidRDefault="007E61DF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реализации-2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7E61DF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10-13 лет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7E61DF" w:rsidP="006C2FC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Данная программа призвана расширить творческий потенциал ребенка, обогатить словарный запас, сформировать нравственно - эстетические чувства. Ее направления, это развитие и воспитание музыкальных и актерских </w:t>
            </w:r>
            <w:proofErr w:type="gramStart"/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способностей,  развитие</w:t>
            </w:r>
            <w:proofErr w:type="gramEnd"/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артикуляции и  художественного вкуса учащихся средствами музыкально-театральной деятельности, которые способствуют  самореализации, </w:t>
            </w:r>
            <w:proofErr w:type="spellStart"/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самопроявлению</w:t>
            </w:r>
            <w:proofErr w:type="spellEnd"/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общению и творчеству. В творческое детское объединение </w:t>
            </w:r>
            <w:proofErr w:type="gramStart"/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принимаются  учащиеся</w:t>
            </w:r>
            <w:proofErr w:type="gramEnd"/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желающие обучиться приемам музыкально-театрального мастерства. Специальной подготовки не требуется.</w:t>
            </w:r>
          </w:p>
        </w:tc>
      </w:tr>
      <w:tr w:rsidR="00EC08F3" w:rsidRPr="00D52D98" w:rsidTr="00EC08F3">
        <w:trPr>
          <w:trHeight w:val="50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6C2FC7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 В мир оригами</w:t>
            </w:r>
          </w:p>
          <w:p w:rsidR="007E61DF" w:rsidRPr="007E61DF" w:rsidRDefault="007E61DF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реализации-2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7E61DF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6-12 лет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6C2FC7" w:rsidP="006C2FC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7E61DF"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рограмма  составлена</w:t>
            </w:r>
            <w:proofErr w:type="gramEnd"/>
            <w:r w:rsidR="007E61DF"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соответствии с интересами и потребностями учащихся, с запросом со стороны родителей. Дети </w:t>
            </w:r>
            <w:proofErr w:type="gramStart"/>
            <w:r w:rsidR="007E61DF"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познакомятся  с</w:t>
            </w:r>
            <w:proofErr w:type="gramEnd"/>
            <w:r w:rsidR="007E61DF"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основными понятиями и терминологией данного направления в искусстве,  с историей его зарождения, традициями и развитием в мировом масштабе и конкретно в российском направлении; освоят полученные знания практически. Программа введёт ребенка в мир оригами.</w:t>
            </w: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E61DF"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Программа рассчитана на обучающихся без специальной подготовки, специальных знаний и способностей.</w:t>
            </w:r>
          </w:p>
        </w:tc>
      </w:tr>
      <w:tr w:rsidR="007E61DF" w:rsidRPr="007E61DF" w:rsidTr="00EC08F3">
        <w:tc>
          <w:tcPr>
            <w:tcW w:w="9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61DF" w:rsidRPr="007E61DF" w:rsidRDefault="007E61DF" w:rsidP="006C2FC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Социально-педагогическое </w:t>
            </w:r>
            <w:r w:rsidR="006C2FC7" w:rsidRPr="00D52D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(социально-гуманитарное) </w:t>
            </w:r>
            <w:r w:rsidRPr="007E61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</w:t>
            </w:r>
          </w:p>
        </w:tc>
      </w:tr>
      <w:tr w:rsidR="00EC08F3" w:rsidRPr="00D52D98" w:rsidTr="00EC08F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C7" w:rsidRPr="00D52D98" w:rsidRDefault="006C2FC7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 Гений общения</w:t>
            </w:r>
            <w:r w:rsidR="007E61DF"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7E61DF" w:rsidRPr="007E61DF" w:rsidRDefault="007E61DF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реализации-1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7E61DF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6-8 лет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7E61DF" w:rsidP="006C2FC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Программа направлена на социализацию и адаптацию учащихся к жизни в обществе.  Занимаясь по программе, учащиеся получают возможность повысить свой </w:t>
            </w:r>
            <w:proofErr w:type="gramStart"/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уровень  коммуникативной</w:t>
            </w:r>
            <w:proofErr w:type="gramEnd"/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компетентности и развить коммуникативные способности.</w:t>
            </w:r>
            <w:r w:rsidR="006C2FC7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Программа осваивается учащимися, занимающимися в отделении дополнительного образования общеобразовательной школы, и может </w:t>
            </w: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являться вспомогательным средством для развития и коррекции коммуникативных навыков.</w:t>
            </w:r>
          </w:p>
        </w:tc>
      </w:tr>
      <w:tr w:rsidR="00EC08F3" w:rsidRPr="00D52D98" w:rsidTr="00EC08F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6C2FC7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16. От самопознания к успеху</w:t>
            </w:r>
          </w:p>
          <w:p w:rsidR="007E61DF" w:rsidRPr="007E61DF" w:rsidRDefault="007E61DF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реализации-1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7E61DF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7-9 лет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6C2FC7" w:rsidP="006C2FC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Цель </w:t>
            </w:r>
            <w:proofErr w:type="gramStart"/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программы:  помочь</w:t>
            </w:r>
            <w:proofErr w:type="gramEnd"/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воспитанникам стать более социально-адаптированными через овладение элементарными приемами  </w:t>
            </w:r>
            <w:proofErr w:type="spellStart"/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саморегуляции</w:t>
            </w:r>
            <w:proofErr w:type="spellEnd"/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 самоанализа и познание самого себя, человеческих отношений. Программа  </w:t>
            </w:r>
            <w:r w:rsidR="00DA4522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направлена на социализацию и адаптацию учащихся к жизни в обществе.  </w:t>
            </w:r>
          </w:p>
        </w:tc>
      </w:tr>
      <w:tr w:rsidR="006C2FC7" w:rsidRPr="00D52D98" w:rsidTr="00EC08F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22" w:rsidRPr="00D52D98" w:rsidRDefault="00DA4522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17.Тайны </w:t>
            </w:r>
            <w:r w:rsidR="006C2FC7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интеллекта</w:t>
            </w:r>
          </w:p>
          <w:p w:rsidR="006C2FC7" w:rsidRPr="00D52D98" w:rsidRDefault="00DA4522" w:rsidP="00DA4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– 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C7" w:rsidRPr="00D52D98" w:rsidRDefault="00DA4522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 лет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C7" w:rsidRPr="00D52D98" w:rsidRDefault="00DA4522" w:rsidP="00DA4522">
            <w:pPr>
              <w:tabs>
                <w:tab w:val="left" w:pos="1224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Программа</w:t>
            </w:r>
            <w:r w:rsidR="006C2FC7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направлена на социализацию и адаптацию учащихся к жизни в обществе. Занимаясь по программе, учащиеся получают возможность повысить уровень образования, развить интеллектуальные, когнитивные, креативные и коммуникативные способности. Данная программа может использоваться и как коррекционная для детей с проблемами развития интеллектуа</w:t>
            </w: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льных и когнитивных процессов</w:t>
            </w:r>
            <w:r w:rsidR="006C2FC7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EC08F3" w:rsidRPr="007E61DF" w:rsidTr="00EC08F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DA4522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  <w:r w:rsidR="006C2FC7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7E61DF"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Психология развития шаги к успеху</w:t>
            </w:r>
          </w:p>
          <w:p w:rsidR="007E61DF" w:rsidRPr="007E61DF" w:rsidRDefault="007E61DF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реализации-1</w:t>
            </w:r>
            <w:r w:rsidR="006C2FC7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7E61DF" w:rsidP="007E61D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9-11</w:t>
            </w:r>
            <w:r w:rsidR="00DA4522"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лет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1DF" w:rsidRPr="007E61DF" w:rsidRDefault="006C2FC7" w:rsidP="006C2FC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Занимаясь по программе, учащиеся получают возможность повысить уровень образования, развить интеллектуальные, когнитивные, креативные и коммуникативные способности. Данная программа может использоваться и как коррекционная для детей с проблемами развития памяти, внимания, мышления, воображения и силы воли.</w:t>
            </w:r>
          </w:p>
        </w:tc>
        <w:bookmarkStart w:id="0" w:name="_GoBack"/>
        <w:bookmarkEnd w:id="0"/>
      </w:tr>
    </w:tbl>
    <w:p w:rsidR="00DA4522" w:rsidRDefault="00DA4522" w:rsidP="00DA4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</w:pPr>
    </w:p>
    <w:p w:rsidR="00DA4522" w:rsidRDefault="00DA4522" w:rsidP="00D52D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</w:pPr>
      <w:r w:rsidRPr="007E61DF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Реализуемые в ОДОД </w:t>
      </w:r>
      <w:r w:rsidR="00D52D9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краткосрочные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дополнительные </w:t>
      </w:r>
      <w:r w:rsidRPr="007E61DF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общеобразовательные</w:t>
      </w:r>
      <w:r w:rsidR="00D52D98">
        <w:rPr>
          <w:rFonts w:ascii="Times New Roman" w:eastAsia="Times New Roman" w:hAnsi="Times New Roman" w:cs="Times New Roman"/>
          <w:color w:val="333333"/>
          <w:kern w:val="0"/>
          <w:sz w:val="23"/>
          <w:szCs w:val="23"/>
          <w:lang w:eastAsia="ru-RU"/>
          <w14:ligatures w14:val="none"/>
        </w:rPr>
        <w:t xml:space="preserve"> </w:t>
      </w:r>
      <w:r w:rsidRPr="007E61DF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программы</w:t>
      </w:r>
    </w:p>
    <w:p w:rsidR="00D52D98" w:rsidRPr="007E61DF" w:rsidRDefault="00D52D98" w:rsidP="00D52D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3"/>
          <w:szCs w:val="23"/>
          <w:lang w:eastAsia="ru-RU"/>
          <w14:ligatures w14:val="none"/>
        </w:rPr>
      </w:pPr>
    </w:p>
    <w:p w:rsidR="00DA4522" w:rsidRPr="00DA4522" w:rsidRDefault="00D52D98" w:rsidP="00DA4522">
      <w:pPr>
        <w:shd w:val="clear" w:color="auto" w:fill="FFFFFF"/>
        <w:tabs>
          <w:tab w:val="left" w:pos="-346"/>
          <w:tab w:val="left" w:pos="-197"/>
        </w:tabs>
        <w:spacing w:after="0" w:line="276" w:lineRule="auto"/>
        <w:jc w:val="both"/>
        <w:rPr>
          <w:rFonts w:ascii="Times New Roman" w:eastAsia="Calibri" w:hAnsi="Times New Roman" w:cs="Times New Roman"/>
          <w:color w:val="333333"/>
          <w:kern w:val="0"/>
          <w:sz w:val="24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333333"/>
          <w:kern w:val="0"/>
          <w:sz w:val="24"/>
          <w:szCs w:val="28"/>
          <w14:ligatures w14:val="none"/>
        </w:rPr>
        <w:t>С 2023 года</w:t>
      </w:r>
      <w:r w:rsidR="00DA4522" w:rsidRPr="00DA4522">
        <w:rPr>
          <w:rFonts w:ascii="Times New Roman" w:eastAsia="Calibri" w:hAnsi="Times New Roman" w:cs="Times New Roman"/>
          <w:color w:val="333333"/>
          <w:kern w:val="0"/>
          <w:sz w:val="24"/>
          <w:szCs w:val="28"/>
          <w14:ligatures w14:val="none"/>
        </w:rPr>
        <w:t xml:space="preserve"> в ГБОУ СОШ № 481 </w:t>
      </w:r>
      <w:r>
        <w:rPr>
          <w:rFonts w:ascii="Times New Roman" w:eastAsia="Calibri" w:hAnsi="Times New Roman" w:cs="Times New Roman"/>
          <w:color w:val="333333"/>
          <w:kern w:val="0"/>
          <w:sz w:val="24"/>
          <w:szCs w:val="28"/>
          <w14:ligatures w14:val="none"/>
        </w:rPr>
        <w:t>реализуются краткосрочные дополнительные образовательные</w:t>
      </w:r>
      <w:r w:rsidR="00DA4522" w:rsidRPr="00DA4522">
        <w:rPr>
          <w:rFonts w:ascii="Times New Roman" w:eastAsia="Calibri" w:hAnsi="Times New Roman" w:cs="Times New Roman"/>
          <w:color w:val="333333"/>
          <w:kern w:val="0"/>
          <w:sz w:val="24"/>
          <w:szCs w:val="28"/>
          <w14:ligatures w14:val="none"/>
        </w:rPr>
        <w:t xml:space="preserve"> программ</w:t>
      </w:r>
      <w:r>
        <w:rPr>
          <w:rFonts w:ascii="Times New Roman" w:eastAsia="Calibri" w:hAnsi="Times New Roman" w:cs="Times New Roman"/>
          <w:color w:val="333333"/>
          <w:kern w:val="0"/>
          <w:sz w:val="24"/>
          <w:szCs w:val="28"/>
          <w14:ligatures w14:val="none"/>
        </w:rPr>
        <w:t>ы</w:t>
      </w:r>
      <w:r w:rsidR="00DA4522" w:rsidRPr="00DA4522">
        <w:rPr>
          <w:rFonts w:ascii="Times New Roman" w:eastAsia="Calibri" w:hAnsi="Times New Roman" w:cs="Times New Roman"/>
          <w:color w:val="333333"/>
          <w:kern w:val="0"/>
          <w:sz w:val="24"/>
          <w:szCs w:val="28"/>
          <w14:ligatures w14:val="none"/>
        </w:rPr>
        <w:t xml:space="preserve"> с использ</w:t>
      </w:r>
      <w:r>
        <w:rPr>
          <w:rFonts w:ascii="Times New Roman" w:eastAsia="Calibri" w:hAnsi="Times New Roman" w:cs="Times New Roman"/>
          <w:color w:val="333333"/>
          <w:kern w:val="0"/>
          <w:sz w:val="24"/>
          <w:szCs w:val="28"/>
          <w14:ligatures w14:val="none"/>
        </w:rPr>
        <w:t>ованием социальных сертификатов</w:t>
      </w:r>
      <w:r w:rsidR="00DA4522" w:rsidRPr="00DA4522">
        <w:rPr>
          <w:rFonts w:ascii="Times New Roman" w:eastAsia="Calibri" w:hAnsi="Times New Roman" w:cs="Times New Roman"/>
          <w:color w:val="333333"/>
          <w:kern w:val="0"/>
          <w:sz w:val="24"/>
          <w:szCs w:val="28"/>
          <w14:ligatures w14:val="none"/>
        </w:rPr>
        <w:t>:</w:t>
      </w:r>
    </w:p>
    <w:p w:rsidR="00DA4522" w:rsidRPr="00DA4522" w:rsidRDefault="00DA4522" w:rsidP="00DA4522">
      <w:pPr>
        <w:numPr>
          <w:ilvl w:val="0"/>
          <w:numId w:val="3"/>
        </w:numPr>
        <w:shd w:val="clear" w:color="auto" w:fill="FFFFFF"/>
        <w:tabs>
          <w:tab w:val="left" w:pos="-346"/>
          <w:tab w:val="left" w:pos="-19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8"/>
        </w:rPr>
      </w:pPr>
      <w:r w:rsidRPr="00DA4522">
        <w:rPr>
          <w:rFonts w:ascii="Times New Roman" w:eastAsia="Calibri" w:hAnsi="Times New Roman" w:cs="Times New Roman"/>
          <w:color w:val="333333"/>
          <w:sz w:val="24"/>
          <w:szCs w:val="28"/>
        </w:rPr>
        <w:t>«Орлята России</w:t>
      </w:r>
      <w:proofErr w:type="gramStart"/>
      <w:r w:rsidR="00D52D98">
        <w:rPr>
          <w:rFonts w:ascii="Times New Roman" w:eastAsia="Calibri" w:hAnsi="Times New Roman" w:cs="Times New Roman"/>
          <w:color w:val="333333"/>
          <w:sz w:val="24"/>
          <w:szCs w:val="28"/>
        </w:rPr>
        <w:t xml:space="preserve">. </w:t>
      </w:r>
      <w:proofErr w:type="gramEnd"/>
      <w:r w:rsidR="00D52D98">
        <w:rPr>
          <w:rFonts w:ascii="Times New Roman" w:eastAsia="Calibri" w:hAnsi="Times New Roman" w:cs="Times New Roman"/>
          <w:color w:val="333333"/>
          <w:sz w:val="24"/>
          <w:szCs w:val="28"/>
        </w:rPr>
        <w:t>Начало</w:t>
      </w:r>
      <w:r w:rsidRPr="00DA4522">
        <w:rPr>
          <w:rFonts w:ascii="Times New Roman" w:eastAsia="Calibri" w:hAnsi="Times New Roman" w:cs="Times New Roman"/>
          <w:color w:val="333333"/>
          <w:sz w:val="24"/>
          <w:szCs w:val="28"/>
        </w:rPr>
        <w:t>»</w:t>
      </w:r>
      <w:r w:rsidR="00D52D98">
        <w:rPr>
          <w:rFonts w:ascii="Times New Roman" w:eastAsia="Calibri" w:hAnsi="Times New Roman" w:cs="Times New Roman"/>
          <w:color w:val="333333"/>
          <w:sz w:val="24"/>
          <w:szCs w:val="28"/>
        </w:rPr>
        <w:t xml:space="preserve"> - 12 часов;</w:t>
      </w:r>
    </w:p>
    <w:p w:rsidR="00DA4522" w:rsidRPr="00DA4522" w:rsidRDefault="00DA4522" w:rsidP="00DA4522">
      <w:pPr>
        <w:numPr>
          <w:ilvl w:val="0"/>
          <w:numId w:val="3"/>
        </w:numPr>
        <w:shd w:val="clear" w:color="auto" w:fill="FFFFFF"/>
        <w:tabs>
          <w:tab w:val="left" w:pos="-346"/>
          <w:tab w:val="left" w:pos="-19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8"/>
        </w:rPr>
      </w:pPr>
      <w:r w:rsidRPr="00DA4522">
        <w:rPr>
          <w:rFonts w:ascii="Times New Roman" w:eastAsia="Calibri" w:hAnsi="Times New Roman" w:cs="Times New Roman"/>
          <w:color w:val="333333"/>
          <w:sz w:val="24"/>
          <w:szCs w:val="28"/>
        </w:rPr>
        <w:t>«Приглашение в шахматную страну»</w:t>
      </w:r>
      <w:r w:rsidR="00D52D98">
        <w:rPr>
          <w:rFonts w:ascii="Times New Roman" w:eastAsia="Calibri" w:hAnsi="Times New Roman" w:cs="Times New Roman"/>
          <w:color w:val="333333"/>
          <w:sz w:val="24"/>
          <w:szCs w:val="28"/>
        </w:rPr>
        <w:t xml:space="preserve"> - 12 часов;</w:t>
      </w:r>
    </w:p>
    <w:p w:rsidR="00DA4522" w:rsidRPr="00DA4522" w:rsidRDefault="00DA4522" w:rsidP="00DA4522">
      <w:pPr>
        <w:numPr>
          <w:ilvl w:val="0"/>
          <w:numId w:val="3"/>
        </w:numPr>
        <w:shd w:val="clear" w:color="auto" w:fill="FFFFFF"/>
        <w:tabs>
          <w:tab w:val="left" w:pos="-346"/>
          <w:tab w:val="left" w:pos="-19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8"/>
        </w:rPr>
      </w:pPr>
      <w:r w:rsidRPr="00DA4522">
        <w:rPr>
          <w:rFonts w:ascii="Times New Roman" w:eastAsia="Calibri" w:hAnsi="Times New Roman" w:cs="Times New Roman"/>
          <w:color w:val="333333"/>
          <w:sz w:val="24"/>
          <w:szCs w:val="28"/>
        </w:rPr>
        <w:t>«Почемучки, скромники, задиры и другая компания»</w:t>
      </w:r>
      <w:r w:rsidR="00D52D98">
        <w:rPr>
          <w:rFonts w:ascii="Times New Roman" w:eastAsia="Calibri" w:hAnsi="Times New Roman" w:cs="Times New Roman"/>
          <w:color w:val="333333"/>
          <w:sz w:val="24"/>
          <w:szCs w:val="28"/>
        </w:rPr>
        <w:t xml:space="preserve"> - 12 часов;</w:t>
      </w:r>
    </w:p>
    <w:p w:rsidR="00DA4522" w:rsidRPr="00DA4522" w:rsidRDefault="00DA4522" w:rsidP="00DA4522">
      <w:pPr>
        <w:numPr>
          <w:ilvl w:val="0"/>
          <w:numId w:val="3"/>
        </w:numPr>
        <w:shd w:val="clear" w:color="auto" w:fill="FFFFFF"/>
        <w:tabs>
          <w:tab w:val="left" w:pos="-346"/>
          <w:tab w:val="left" w:pos="-19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8"/>
        </w:rPr>
      </w:pPr>
      <w:r w:rsidRPr="00DA4522">
        <w:rPr>
          <w:rFonts w:ascii="Times New Roman" w:eastAsia="Calibri" w:hAnsi="Times New Roman" w:cs="Times New Roman"/>
          <w:color w:val="333333"/>
          <w:sz w:val="24"/>
          <w:szCs w:val="28"/>
        </w:rPr>
        <w:t>«Понимаю без слов»</w:t>
      </w:r>
      <w:r w:rsidR="00D52D98">
        <w:rPr>
          <w:rFonts w:ascii="Times New Roman" w:eastAsia="Calibri" w:hAnsi="Times New Roman" w:cs="Times New Roman"/>
          <w:color w:val="333333"/>
          <w:sz w:val="24"/>
          <w:szCs w:val="28"/>
        </w:rPr>
        <w:t xml:space="preserve"> - 12 часов;</w:t>
      </w:r>
    </w:p>
    <w:p w:rsidR="00DA4522" w:rsidRPr="00DA4522" w:rsidRDefault="00D52D98" w:rsidP="00DA4522">
      <w:pPr>
        <w:numPr>
          <w:ilvl w:val="0"/>
          <w:numId w:val="3"/>
        </w:numPr>
        <w:shd w:val="clear" w:color="auto" w:fill="FFFFFF"/>
        <w:tabs>
          <w:tab w:val="left" w:pos="-346"/>
          <w:tab w:val="left" w:pos="-19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8"/>
        </w:rPr>
      </w:pPr>
      <w:r>
        <w:rPr>
          <w:rFonts w:ascii="Times New Roman" w:eastAsia="Calibri" w:hAnsi="Times New Roman" w:cs="Times New Roman"/>
          <w:color w:val="333333"/>
          <w:sz w:val="24"/>
          <w:szCs w:val="28"/>
        </w:rPr>
        <w:t>«</w:t>
      </w:r>
      <w:r w:rsidR="00DA4522" w:rsidRPr="00DA4522">
        <w:rPr>
          <w:rFonts w:ascii="Times New Roman" w:eastAsia="Calibri" w:hAnsi="Times New Roman" w:cs="Times New Roman"/>
          <w:color w:val="333333"/>
          <w:sz w:val="24"/>
          <w:szCs w:val="28"/>
        </w:rPr>
        <w:t>Мир оригами</w:t>
      </w:r>
      <w:r>
        <w:rPr>
          <w:rFonts w:ascii="Times New Roman" w:eastAsia="Calibri" w:hAnsi="Times New Roman" w:cs="Times New Roman"/>
          <w:color w:val="333333"/>
          <w:sz w:val="24"/>
          <w:szCs w:val="28"/>
        </w:rPr>
        <w:t>» - 12 часов;</w:t>
      </w:r>
    </w:p>
    <w:p w:rsidR="00D52D98" w:rsidRDefault="00D52D98" w:rsidP="00DA4522">
      <w:pPr>
        <w:numPr>
          <w:ilvl w:val="0"/>
          <w:numId w:val="3"/>
        </w:numPr>
        <w:shd w:val="clear" w:color="auto" w:fill="FFFFFF"/>
        <w:tabs>
          <w:tab w:val="left" w:pos="-346"/>
          <w:tab w:val="left" w:pos="-19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8"/>
        </w:rPr>
      </w:pPr>
      <w:r>
        <w:rPr>
          <w:rFonts w:ascii="Times New Roman" w:eastAsia="Calibri" w:hAnsi="Times New Roman" w:cs="Times New Roman"/>
          <w:color w:val="333333"/>
          <w:sz w:val="24"/>
          <w:szCs w:val="28"/>
        </w:rPr>
        <w:t>«Моя будущая профессия» - 12 часов;</w:t>
      </w:r>
    </w:p>
    <w:p w:rsidR="00D52D98" w:rsidRDefault="00D52D98" w:rsidP="00DA4522">
      <w:pPr>
        <w:numPr>
          <w:ilvl w:val="0"/>
          <w:numId w:val="3"/>
        </w:numPr>
        <w:shd w:val="clear" w:color="auto" w:fill="FFFFFF"/>
        <w:tabs>
          <w:tab w:val="left" w:pos="-346"/>
          <w:tab w:val="left" w:pos="-19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8"/>
        </w:rPr>
      </w:pPr>
      <w:r>
        <w:rPr>
          <w:rFonts w:ascii="Times New Roman" w:eastAsia="Calibri" w:hAnsi="Times New Roman" w:cs="Times New Roman"/>
          <w:color w:val="333333"/>
          <w:sz w:val="24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color w:val="333333"/>
          <w:sz w:val="24"/>
          <w:szCs w:val="28"/>
        </w:rPr>
        <w:t>Зарничка</w:t>
      </w:r>
      <w:proofErr w:type="spellEnd"/>
      <w:r>
        <w:rPr>
          <w:rFonts w:ascii="Times New Roman" w:eastAsia="Calibri" w:hAnsi="Times New Roman" w:cs="Times New Roman"/>
          <w:color w:val="333333"/>
          <w:sz w:val="24"/>
          <w:szCs w:val="28"/>
        </w:rPr>
        <w:t>» - 36 часов;</w:t>
      </w:r>
    </w:p>
    <w:p w:rsidR="00DA4522" w:rsidRPr="00DA4522" w:rsidRDefault="00D52D98" w:rsidP="00DA4522">
      <w:pPr>
        <w:numPr>
          <w:ilvl w:val="0"/>
          <w:numId w:val="3"/>
        </w:numPr>
        <w:shd w:val="clear" w:color="auto" w:fill="FFFFFF"/>
        <w:tabs>
          <w:tab w:val="left" w:pos="-346"/>
          <w:tab w:val="left" w:pos="-19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8"/>
        </w:rPr>
      </w:pPr>
      <w:r>
        <w:rPr>
          <w:rFonts w:ascii="Times New Roman" w:eastAsia="Calibri" w:hAnsi="Times New Roman" w:cs="Times New Roman"/>
          <w:color w:val="333333"/>
          <w:sz w:val="24"/>
          <w:szCs w:val="28"/>
        </w:rPr>
        <w:t>«Первая помощь» - 12 часов.</w:t>
      </w:r>
      <w:r w:rsidR="00DA4522" w:rsidRPr="00DA4522">
        <w:rPr>
          <w:rFonts w:ascii="Times New Roman" w:eastAsia="Calibri" w:hAnsi="Times New Roman" w:cs="Times New Roman"/>
          <w:color w:val="333333"/>
          <w:sz w:val="24"/>
          <w:szCs w:val="28"/>
        </w:rPr>
        <w:t xml:space="preserve"> </w:t>
      </w:r>
    </w:p>
    <w:p w:rsidR="00EA1C8F" w:rsidRPr="007E61DF" w:rsidRDefault="00EA1C8F">
      <w:pPr>
        <w:rPr>
          <w:rFonts w:ascii="Times New Roman" w:hAnsi="Times New Roman" w:cs="Times New Roman"/>
        </w:rPr>
      </w:pPr>
    </w:p>
    <w:sectPr w:rsidR="00EA1C8F" w:rsidRPr="007E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D0B"/>
    <w:multiLevelType w:val="hybridMultilevel"/>
    <w:tmpl w:val="CB52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6231"/>
    <w:multiLevelType w:val="multilevel"/>
    <w:tmpl w:val="603C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969AE"/>
    <w:multiLevelType w:val="hybridMultilevel"/>
    <w:tmpl w:val="E1A8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81"/>
    <w:rsid w:val="00351AF4"/>
    <w:rsid w:val="003C5D81"/>
    <w:rsid w:val="00586CB3"/>
    <w:rsid w:val="006841DA"/>
    <w:rsid w:val="006C2FC7"/>
    <w:rsid w:val="007E61DF"/>
    <w:rsid w:val="00A02169"/>
    <w:rsid w:val="00D52D98"/>
    <w:rsid w:val="00DA4522"/>
    <w:rsid w:val="00DB47FD"/>
    <w:rsid w:val="00EA1C8F"/>
    <w:rsid w:val="00EC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58EB"/>
  <w15:chartTrackingRefBased/>
  <w15:docId w15:val="{5602B34F-9BAD-4987-8613-6CC5E8B0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A02169"/>
    <w:pPr>
      <w:ind w:left="720"/>
      <w:contextualSpacing/>
    </w:pPr>
  </w:style>
  <w:style w:type="character" w:styleId="a5">
    <w:name w:val="Strong"/>
    <w:basedOn w:val="a0"/>
    <w:uiPriority w:val="22"/>
    <w:qFormat/>
    <w:rsid w:val="00DB47FD"/>
    <w:rPr>
      <w:b/>
      <w:bCs/>
    </w:rPr>
  </w:style>
  <w:style w:type="paragraph" w:styleId="a6">
    <w:name w:val="No Spacing"/>
    <w:uiPriority w:val="1"/>
    <w:qFormat/>
    <w:rsid w:val="00EC08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Максимова</dc:creator>
  <cp:keywords/>
  <dc:description/>
  <cp:lastModifiedBy>Ирина Максимова</cp:lastModifiedBy>
  <cp:revision>2</cp:revision>
  <dcterms:created xsi:type="dcterms:W3CDTF">2024-04-05T20:30:00Z</dcterms:created>
  <dcterms:modified xsi:type="dcterms:W3CDTF">2024-04-05T20:30:00Z</dcterms:modified>
</cp:coreProperties>
</file>