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C0" w:rsidRDefault="00E85BC0" w:rsidP="00E85BC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54A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Реализуемые образовательные программы внеурочной деятельности</w:t>
      </w:r>
    </w:p>
    <w:p w:rsidR="00E85BC0" w:rsidRDefault="00E85BC0" w:rsidP="00E85BC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85BC0" w:rsidRPr="00EE2B8B" w:rsidRDefault="00E85BC0" w:rsidP="006A6C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EE2B8B">
        <w:rPr>
          <w:rFonts w:ascii="Times New Roman" w:hAnsi="Times New Roman"/>
          <w:sz w:val="24"/>
          <w:szCs w:val="24"/>
        </w:rPr>
        <w:t>В соответствии с федеральным</w:t>
      </w:r>
      <w:r w:rsidR="006A6CA2">
        <w:rPr>
          <w:rFonts w:ascii="Times New Roman" w:hAnsi="Times New Roman"/>
          <w:sz w:val="24"/>
          <w:szCs w:val="24"/>
        </w:rPr>
        <w:t>и</w:t>
      </w:r>
      <w:r w:rsidRPr="00EE2B8B">
        <w:rPr>
          <w:rFonts w:ascii="Times New Roman" w:hAnsi="Times New Roman"/>
          <w:sz w:val="24"/>
          <w:szCs w:val="24"/>
        </w:rPr>
        <w:t xml:space="preserve"> государственным</w:t>
      </w:r>
      <w:r w:rsidR="006A6CA2">
        <w:rPr>
          <w:rFonts w:ascii="Times New Roman" w:hAnsi="Times New Roman"/>
          <w:sz w:val="24"/>
          <w:szCs w:val="24"/>
        </w:rPr>
        <w:t>и</w:t>
      </w:r>
      <w:r w:rsidRPr="00EE2B8B">
        <w:rPr>
          <w:rFonts w:ascii="Times New Roman" w:hAnsi="Times New Roman"/>
          <w:sz w:val="24"/>
          <w:szCs w:val="24"/>
        </w:rPr>
        <w:t xml:space="preserve"> образовательным</w:t>
      </w:r>
      <w:r w:rsidR="006A6CA2">
        <w:rPr>
          <w:rFonts w:ascii="Times New Roman" w:hAnsi="Times New Roman"/>
          <w:sz w:val="24"/>
          <w:szCs w:val="24"/>
        </w:rPr>
        <w:t>и стандарта</w:t>
      </w:r>
      <w:r w:rsidRPr="00EE2B8B">
        <w:rPr>
          <w:rFonts w:ascii="Times New Roman" w:hAnsi="Times New Roman"/>
          <w:sz w:val="24"/>
          <w:szCs w:val="24"/>
        </w:rPr>
        <w:t>м</w:t>
      </w:r>
      <w:r w:rsidR="006A6CA2">
        <w:rPr>
          <w:rFonts w:ascii="Times New Roman" w:hAnsi="Times New Roman"/>
          <w:sz w:val="24"/>
          <w:szCs w:val="24"/>
        </w:rPr>
        <w:t>и</w:t>
      </w:r>
      <w:r w:rsidRPr="00EE2B8B">
        <w:rPr>
          <w:rFonts w:ascii="Times New Roman" w:hAnsi="Times New Roman"/>
          <w:sz w:val="24"/>
          <w:szCs w:val="24"/>
        </w:rPr>
        <w:t xml:space="preserve">  (далее – ФГОС) начального общего образования, утвержденным приказом Министерства  образования и науки Российской </w:t>
      </w:r>
      <w:r w:rsidR="00D22B05">
        <w:rPr>
          <w:rFonts w:ascii="Times New Roman" w:hAnsi="Times New Roman"/>
          <w:sz w:val="24"/>
          <w:szCs w:val="24"/>
        </w:rPr>
        <w:t xml:space="preserve">Федерации от 06.10.2009 № 373, </w:t>
      </w:r>
      <w:r w:rsidRPr="00EE2B8B">
        <w:rPr>
          <w:rFonts w:ascii="Times New Roman" w:hAnsi="Times New Roman"/>
          <w:sz w:val="24"/>
          <w:szCs w:val="24"/>
        </w:rPr>
        <w:t xml:space="preserve"> основного  общего образования, утвержденным приказом Министерства образования и науки  Российской </w:t>
      </w:r>
      <w:r w:rsidR="00D22B05">
        <w:rPr>
          <w:rFonts w:ascii="Times New Roman" w:hAnsi="Times New Roman"/>
          <w:sz w:val="24"/>
          <w:szCs w:val="24"/>
        </w:rPr>
        <w:t xml:space="preserve">Федерации от 17.12.2010 № 1897 и </w:t>
      </w:r>
      <w:r w:rsidR="00D22B05" w:rsidRPr="00D22B05">
        <w:rPr>
          <w:rFonts w:ascii="Times New Roman" w:hAnsi="Times New Roman"/>
          <w:sz w:val="24"/>
          <w:szCs w:val="24"/>
        </w:rPr>
        <w:t>среднего общего образования, утверждённого  приказом Министерства образования и науки  Российской Федерации от 17.05.2012 № 413</w:t>
      </w:r>
      <w:r w:rsidR="006A6CA2">
        <w:rPr>
          <w:rFonts w:ascii="Times New Roman" w:hAnsi="Times New Roman"/>
          <w:sz w:val="24"/>
          <w:szCs w:val="24"/>
        </w:rPr>
        <w:t>, приказами Министерства просвещения Российской Федерации  от 31</w:t>
      </w:r>
      <w:r w:rsidR="006A6CA2" w:rsidRPr="006A6CA2">
        <w:rPr>
          <w:rFonts w:ascii="Times New Roman" w:hAnsi="Times New Roman"/>
          <w:sz w:val="24"/>
          <w:szCs w:val="24"/>
        </w:rPr>
        <w:t>.05. 2021 № 286 и от 31 .05. 2021 № 287</w:t>
      </w:r>
      <w:r w:rsidR="006A6CA2">
        <w:rPr>
          <w:rFonts w:ascii="Times New Roman" w:hAnsi="Times New Roman"/>
          <w:sz w:val="24"/>
          <w:szCs w:val="24"/>
        </w:rPr>
        <w:t xml:space="preserve"> </w:t>
      </w:r>
      <w:r w:rsidRPr="00EE2B8B">
        <w:rPr>
          <w:rFonts w:ascii="Times New Roman" w:hAnsi="Times New Roman"/>
          <w:sz w:val="24"/>
          <w:szCs w:val="24"/>
        </w:rPr>
        <w:t>основные образовательные</w:t>
      </w:r>
      <w:r w:rsidR="00D22B05">
        <w:rPr>
          <w:rFonts w:ascii="Times New Roman" w:hAnsi="Times New Roman"/>
          <w:sz w:val="24"/>
          <w:szCs w:val="24"/>
        </w:rPr>
        <w:t xml:space="preserve"> программы начального общего, </w:t>
      </w:r>
      <w:r w:rsidRPr="00EE2B8B">
        <w:rPr>
          <w:rFonts w:ascii="Times New Roman" w:hAnsi="Times New Roman"/>
          <w:sz w:val="24"/>
          <w:szCs w:val="24"/>
        </w:rPr>
        <w:t xml:space="preserve">основного общего </w:t>
      </w:r>
      <w:r w:rsidR="00D22B05">
        <w:rPr>
          <w:rFonts w:ascii="Times New Roman" w:hAnsi="Times New Roman"/>
          <w:sz w:val="24"/>
          <w:szCs w:val="24"/>
        </w:rPr>
        <w:t xml:space="preserve">и среднего общего </w:t>
      </w:r>
      <w:r w:rsidRPr="00EE2B8B">
        <w:rPr>
          <w:rFonts w:ascii="Times New Roman" w:hAnsi="Times New Roman"/>
          <w:sz w:val="24"/>
          <w:szCs w:val="24"/>
        </w:rPr>
        <w:t xml:space="preserve">образования реализуются </w:t>
      </w:r>
      <w:r w:rsidR="006A6CA2">
        <w:rPr>
          <w:rFonts w:ascii="Times New Roman" w:hAnsi="Times New Roman"/>
          <w:sz w:val="24"/>
          <w:szCs w:val="24"/>
        </w:rPr>
        <w:t xml:space="preserve">в </w:t>
      </w:r>
      <w:r w:rsidRPr="00EE2B8B">
        <w:rPr>
          <w:rFonts w:ascii="Times New Roman" w:hAnsi="Times New Roman"/>
          <w:sz w:val="24"/>
          <w:szCs w:val="24"/>
        </w:rPr>
        <w:t>ГБОУ СОШ № 481 с углублённым изучением немецкого языка Кировского района Санкт-Петербурга   через организацию уро</w:t>
      </w:r>
      <w:r w:rsidR="00580578">
        <w:rPr>
          <w:rFonts w:ascii="Times New Roman" w:hAnsi="Times New Roman"/>
          <w:sz w:val="24"/>
          <w:szCs w:val="24"/>
        </w:rPr>
        <w:t xml:space="preserve">чной и внеурочной деятельности </w:t>
      </w:r>
      <w:r w:rsidRPr="00EE2B8B">
        <w:rPr>
          <w:rFonts w:ascii="Times New Roman" w:hAnsi="Times New Roman"/>
          <w:sz w:val="24"/>
          <w:szCs w:val="24"/>
        </w:rPr>
        <w:t>с соблюдением требований государственных   санитарно-</w:t>
      </w:r>
      <w:proofErr w:type="gramStart"/>
      <w:r w:rsidRPr="00EE2B8B">
        <w:rPr>
          <w:rFonts w:ascii="Times New Roman" w:hAnsi="Times New Roman"/>
          <w:sz w:val="24"/>
          <w:szCs w:val="24"/>
        </w:rPr>
        <w:t>эпидемиологических  правил</w:t>
      </w:r>
      <w:proofErr w:type="gramEnd"/>
      <w:r w:rsidRPr="00EE2B8B">
        <w:rPr>
          <w:rFonts w:ascii="Times New Roman" w:hAnsi="Times New Roman"/>
          <w:sz w:val="24"/>
          <w:szCs w:val="24"/>
        </w:rPr>
        <w:t xml:space="preserve">   и нормативов.</w:t>
      </w:r>
    </w:p>
    <w:p w:rsidR="00AE4D96" w:rsidRPr="00EE2B8B" w:rsidRDefault="00E85BC0" w:rsidP="00AE4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</w:rPr>
        <w:t>Под внеурочной деятельностью при реа</w:t>
      </w:r>
      <w:r w:rsidR="00580578">
        <w:rPr>
          <w:rFonts w:ascii="Times New Roman" w:hAnsi="Times New Roman"/>
          <w:sz w:val="24"/>
          <w:szCs w:val="24"/>
        </w:rPr>
        <w:t xml:space="preserve">лизации ФГОС начального </w:t>
      </w:r>
      <w:proofErr w:type="gramStart"/>
      <w:r w:rsidR="00D22B05">
        <w:rPr>
          <w:rFonts w:ascii="Times New Roman" w:hAnsi="Times New Roman"/>
          <w:sz w:val="24"/>
          <w:szCs w:val="24"/>
        </w:rPr>
        <w:t xml:space="preserve">общего, </w:t>
      </w:r>
      <w:r w:rsidR="00580578">
        <w:rPr>
          <w:rFonts w:ascii="Times New Roman" w:hAnsi="Times New Roman"/>
          <w:sz w:val="24"/>
          <w:szCs w:val="24"/>
        </w:rPr>
        <w:t xml:space="preserve"> основного</w:t>
      </w:r>
      <w:proofErr w:type="gramEnd"/>
      <w:r w:rsidR="00580578">
        <w:rPr>
          <w:rFonts w:ascii="Times New Roman" w:hAnsi="Times New Roman"/>
          <w:sz w:val="24"/>
          <w:szCs w:val="24"/>
        </w:rPr>
        <w:t xml:space="preserve"> </w:t>
      </w:r>
      <w:r w:rsidRPr="00EE2B8B">
        <w:rPr>
          <w:rFonts w:ascii="Times New Roman" w:hAnsi="Times New Roman"/>
          <w:sz w:val="24"/>
          <w:szCs w:val="24"/>
        </w:rPr>
        <w:t xml:space="preserve">общего </w:t>
      </w:r>
      <w:r w:rsidR="00D22B05">
        <w:rPr>
          <w:rFonts w:ascii="Times New Roman" w:hAnsi="Times New Roman"/>
          <w:sz w:val="24"/>
          <w:szCs w:val="24"/>
        </w:rPr>
        <w:t xml:space="preserve">и среднего общего </w:t>
      </w:r>
      <w:r w:rsidRPr="00EE2B8B">
        <w:rPr>
          <w:rFonts w:ascii="Times New Roman" w:hAnsi="Times New Roman"/>
          <w:sz w:val="24"/>
          <w:szCs w:val="24"/>
        </w:rPr>
        <w:t xml:space="preserve">образования  понимается образовательная деятельность, осуществляемая в формах, отличных  от урочной, и направленная на достижение планируемых результатов  освоения основных образовательных программ.  </w:t>
      </w:r>
      <w:r w:rsidR="00AE4D96" w:rsidRPr="00AE4D96">
        <w:rPr>
          <w:rFonts w:ascii="Times New Roman" w:hAnsi="Times New Roman"/>
          <w:sz w:val="24"/>
          <w:szCs w:val="24"/>
        </w:rPr>
        <w:t>Общий объем внеурочной деятельности не превышает 10 часов в неделю.</w:t>
      </w:r>
    </w:p>
    <w:p w:rsid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t>Внеурочная деятельность организуется по</w:t>
      </w:r>
      <w:r>
        <w:rPr>
          <w:rFonts w:ascii="Times New Roman" w:hAnsi="Times New Roman"/>
          <w:sz w:val="24"/>
          <w:szCs w:val="24"/>
        </w:rPr>
        <w:t xml:space="preserve"> направлениям развития личности </w:t>
      </w:r>
      <w:r w:rsidRPr="00AE4D96">
        <w:rPr>
          <w:rFonts w:ascii="Times New Roman" w:hAnsi="Times New Roman"/>
          <w:sz w:val="24"/>
          <w:szCs w:val="24"/>
        </w:rPr>
        <w:t>обучающегося с учетом намеченных задач внеуро</w:t>
      </w:r>
      <w:r>
        <w:rPr>
          <w:rFonts w:ascii="Times New Roman" w:hAnsi="Times New Roman"/>
          <w:sz w:val="24"/>
          <w:szCs w:val="24"/>
        </w:rPr>
        <w:t xml:space="preserve">чной деятельности. Все ее формы </w:t>
      </w:r>
      <w:r w:rsidRPr="00AE4D96">
        <w:rPr>
          <w:rFonts w:ascii="Times New Roman" w:hAnsi="Times New Roman"/>
          <w:sz w:val="24"/>
          <w:szCs w:val="24"/>
        </w:rPr>
        <w:t xml:space="preserve">представляются в </w:t>
      </w:r>
      <w:proofErr w:type="spellStart"/>
      <w:r w:rsidRPr="00AE4D96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AE4D96">
        <w:rPr>
          <w:rFonts w:ascii="Times New Roman" w:hAnsi="Times New Roman"/>
          <w:sz w:val="24"/>
          <w:szCs w:val="24"/>
        </w:rPr>
        <w:t xml:space="preserve"> формулировках</w:t>
      </w:r>
      <w:r>
        <w:rPr>
          <w:rFonts w:ascii="Times New Roman" w:hAnsi="Times New Roman"/>
          <w:sz w:val="24"/>
          <w:szCs w:val="24"/>
        </w:rPr>
        <w:t xml:space="preserve">, что подчеркивает их практико- </w:t>
      </w:r>
      <w:r w:rsidRPr="00AE4D96">
        <w:rPr>
          <w:rFonts w:ascii="Times New Roman" w:hAnsi="Times New Roman"/>
          <w:sz w:val="24"/>
          <w:szCs w:val="24"/>
        </w:rPr>
        <w:t>ориентированные характеристики</w:t>
      </w:r>
      <w:r>
        <w:rPr>
          <w:rFonts w:ascii="Times New Roman" w:hAnsi="Times New Roman"/>
          <w:sz w:val="24"/>
          <w:szCs w:val="24"/>
        </w:rPr>
        <w:t>.</w:t>
      </w:r>
      <w:r w:rsidRPr="00AE4D96">
        <w:t xml:space="preserve"> </w:t>
      </w:r>
      <w:r w:rsidRPr="00AE4D96">
        <w:rPr>
          <w:rFonts w:ascii="Times New Roman" w:hAnsi="Times New Roman"/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предоставления права участникам образовательных отношений выбора направления и содержания учебных курсов и возможностей образовательной организации.</w:t>
      </w:r>
    </w:p>
    <w:p w:rsid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t xml:space="preserve">ГБОУ СОШ № 481 с углубленным изучением немецкого языка Кировского района Санкт-Петербурга самостоятельно разрабатывает и утверждает план внеурочной деятельности. </w:t>
      </w:r>
    </w:p>
    <w:p w:rsidR="00AE4D96" w:rsidRP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t xml:space="preserve">Направления и цели внеурочной деятельности </w:t>
      </w:r>
      <w:r w:rsidRPr="00AE4D96">
        <w:rPr>
          <w:rFonts w:ascii="Times New Roman" w:hAnsi="Times New Roman"/>
          <w:sz w:val="24"/>
          <w:szCs w:val="24"/>
          <w:u w:val="single"/>
        </w:rPr>
        <w:t>на уровне начального общего образования</w:t>
      </w:r>
      <w:r w:rsidRPr="00AE4D96">
        <w:t xml:space="preserve"> </w:t>
      </w:r>
      <w:r w:rsidRPr="00AE4D96">
        <w:rPr>
          <w:rFonts w:ascii="Times New Roman" w:hAnsi="Times New Roman"/>
          <w:sz w:val="24"/>
          <w:szCs w:val="24"/>
        </w:rPr>
        <w:t>определены в пунктах 173.7.1-173.7.7 Федеральной образовательной программы начального общего образования:</w:t>
      </w:r>
      <w:r w:rsidRPr="00AE4D9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E4D96" w:rsidRP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t>- 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жизни;</w:t>
      </w:r>
    </w:p>
    <w:p w:rsidR="00AE4D96" w:rsidRP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t>-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проектов;</w:t>
      </w:r>
    </w:p>
    <w:p w:rsidR="00AE4D96" w:rsidRP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t>-коммуникативная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творчества;</w:t>
      </w:r>
    </w:p>
    <w:p w:rsidR="00AE4D96" w:rsidRP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t>-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деятельности;</w:t>
      </w:r>
    </w:p>
    <w:p w:rsidR="00AE4D96" w:rsidRP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t>-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компьютере;</w:t>
      </w:r>
    </w:p>
    <w:p w:rsidR="00AE4D96" w:rsidRP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t>- 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AE4D96" w:rsidRDefault="00AE4D96" w:rsidP="00AE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96">
        <w:rPr>
          <w:rFonts w:ascii="Times New Roman" w:hAnsi="Times New Roman"/>
          <w:sz w:val="24"/>
          <w:szCs w:val="24"/>
        </w:rPr>
        <w:lastRenderedPageBreak/>
        <w:t>- "Учение с увлечением!"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DC6E14" w:rsidRPr="00DC6E14" w:rsidRDefault="00AE4D96" w:rsidP="00DC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E4D96">
        <w:rPr>
          <w:rFonts w:ascii="Times New Roman" w:hAnsi="Times New Roman"/>
          <w:sz w:val="24"/>
          <w:szCs w:val="24"/>
        </w:rPr>
        <w:t xml:space="preserve">а уровне </w:t>
      </w:r>
      <w:r w:rsidRPr="00DC6E14">
        <w:rPr>
          <w:rFonts w:ascii="Times New Roman" w:hAnsi="Times New Roman"/>
          <w:sz w:val="24"/>
          <w:szCs w:val="24"/>
          <w:u w:val="single"/>
        </w:rPr>
        <w:t xml:space="preserve">основного </w:t>
      </w:r>
      <w:r w:rsidR="00DC6E14">
        <w:rPr>
          <w:rFonts w:ascii="Times New Roman" w:hAnsi="Times New Roman"/>
          <w:sz w:val="24"/>
          <w:szCs w:val="24"/>
          <w:u w:val="single"/>
        </w:rPr>
        <w:t xml:space="preserve">и среднего </w:t>
      </w:r>
      <w:r w:rsidRPr="00DC6E14">
        <w:rPr>
          <w:rFonts w:ascii="Times New Roman" w:hAnsi="Times New Roman"/>
          <w:sz w:val="24"/>
          <w:szCs w:val="24"/>
          <w:u w:val="single"/>
        </w:rPr>
        <w:t>общего образования</w:t>
      </w:r>
      <w:r w:rsidR="00DC6E14">
        <w:rPr>
          <w:rFonts w:ascii="Times New Roman" w:hAnsi="Times New Roman"/>
          <w:sz w:val="24"/>
          <w:szCs w:val="24"/>
        </w:rPr>
        <w:t xml:space="preserve"> в</w:t>
      </w:r>
      <w:r w:rsidR="00DC6E14" w:rsidRPr="00DC6E14">
        <w:rPr>
          <w:rFonts w:ascii="Times New Roman" w:hAnsi="Times New Roman"/>
          <w:sz w:val="24"/>
          <w:szCs w:val="24"/>
        </w:rPr>
        <w:t xml:space="preserve">неурочная деятельность направлена на достижение планируемых результатов освоения основной образовательной программы (личностных, </w:t>
      </w:r>
      <w:proofErr w:type="spellStart"/>
      <w:r w:rsidR="00DC6E14" w:rsidRPr="00DC6E1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DC6E14" w:rsidRPr="00DC6E14">
        <w:rPr>
          <w:rFonts w:ascii="Times New Roman" w:hAnsi="Times New Roman"/>
          <w:sz w:val="24"/>
          <w:szCs w:val="24"/>
        </w:rPr>
        <w:t xml:space="preserve"> и предметных) и осуществляется в формах, отличных от урочной.</w:t>
      </w:r>
    </w:p>
    <w:p w:rsidR="00DC6E14" w:rsidRPr="00DC6E14" w:rsidRDefault="00DC6E14" w:rsidP="00DC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E14">
        <w:rPr>
          <w:rFonts w:ascii="Times New Roman" w:hAnsi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DC6E14" w:rsidRDefault="00DC6E14" w:rsidP="00DC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E14">
        <w:rPr>
          <w:rFonts w:ascii="Times New Roman" w:hAnsi="Times New Roman"/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206739" w:rsidRPr="00206739" w:rsidRDefault="00206739" w:rsidP="00DC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739">
        <w:rPr>
          <w:rFonts w:ascii="Times New Roman" w:hAnsi="Times New Roman"/>
          <w:sz w:val="24"/>
          <w:szCs w:val="24"/>
        </w:rPr>
        <w:t>1)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</w:t>
      </w:r>
      <w:r>
        <w:rPr>
          <w:rFonts w:ascii="Times New Roman" w:hAnsi="Times New Roman"/>
          <w:sz w:val="24"/>
          <w:szCs w:val="24"/>
        </w:rPr>
        <w:t>ченными возможностями здоровья;</w:t>
      </w:r>
    </w:p>
    <w:p w:rsidR="00206739" w:rsidRPr="00206739" w:rsidRDefault="00206739" w:rsidP="00206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739">
        <w:rPr>
          <w:rFonts w:ascii="Times New Roman" w:hAnsi="Times New Roman"/>
          <w:sz w:val="24"/>
          <w:szCs w:val="24"/>
        </w:rPr>
        <w:t xml:space="preserve">2)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20673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06739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</w:t>
      </w:r>
      <w:r>
        <w:rPr>
          <w:rFonts w:ascii="Times New Roman" w:hAnsi="Times New Roman"/>
          <w:sz w:val="24"/>
          <w:szCs w:val="24"/>
        </w:rPr>
        <w:t>сследовательской деятельности);</w:t>
      </w:r>
    </w:p>
    <w:p w:rsidR="00206739" w:rsidRPr="00206739" w:rsidRDefault="00206739" w:rsidP="00206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739">
        <w:rPr>
          <w:rFonts w:ascii="Times New Roman" w:hAnsi="Times New Roman"/>
          <w:sz w:val="24"/>
          <w:szCs w:val="24"/>
        </w:rPr>
        <w:t xml:space="preserve"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206739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06739">
        <w:rPr>
          <w:rFonts w:ascii="Times New Roman" w:hAnsi="Times New Roman"/>
          <w:sz w:val="24"/>
          <w:szCs w:val="24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</w:t>
      </w:r>
      <w:r>
        <w:rPr>
          <w:rFonts w:ascii="Times New Roman" w:hAnsi="Times New Roman"/>
          <w:sz w:val="24"/>
          <w:szCs w:val="24"/>
        </w:rPr>
        <w:t>ьно-производственном окружении;</w:t>
      </w:r>
    </w:p>
    <w:p w:rsidR="00206739" w:rsidRPr="00206739" w:rsidRDefault="00206739" w:rsidP="00206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739">
        <w:rPr>
          <w:rFonts w:ascii="Times New Roman" w:hAnsi="Times New Roman"/>
          <w:sz w:val="24"/>
          <w:szCs w:val="24"/>
        </w:rPr>
        <w:t xml:space="preserve"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несовершеннолетних обучающихся;</w:t>
      </w:r>
    </w:p>
    <w:p w:rsidR="00206739" w:rsidRPr="00206739" w:rsidRDefault="00206739" w:rsidP="00206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739">
        <w:rPr>
          <w:rFonts w:ascii="Times New Roman" w:hAnsi="Times New Roman"/>
          <w:sz w:val="24"/>
          <w:szCs w:val="24"/>
        </w:rPr>
        <w:t>5)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</w:t>
      </w:r>
      <w:r>
        <w:rPr>
          <w:rFonts w:ascii="Times New Roman" w:hAnsi="Times New Roman"/>
          <w:sz w:val="24"/>
          <w:szCs w:val="24"/>
        </w:rPr>
        <w:t>единений, организаций и других;</w:t>
      </w:r>
    </w:p>
    <w:p w:rsidR="00206739" w:rsidRPr="00206739" w:rsidRDefault="00206739" w:rsidP="00206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739">
        <w:rPr>
          <w:rFonts w:ascii="Times New Roman" w:hAnsi="Times New Roman"/>
          <w:sz w:val="24"/>
          <w:szCs w:val="24"/>
        </w:rPr>
        <w:t>6)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</w:t>
      </w:r>
      <w:r>
        <w:rPr>
          <w:rFonts w:ascii="Times New Roman" w:hAnsi="Times New Roman"/>
          <w:sz w:val="24"/>
          <w:szCs w:val="24"/>
        </w:rPr>
        <w:t>овательной программы и другие);</w:t>
      </w:r>
    </w:p>
    <w:p w:rsidR="00206739" w:rsidRPr="00206739" w:rsidRDefault="00206739" w:rsidP="00206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739">
        <w:rPr>
          <w:rFonts w:ascii="Times New Roman" w:hAnsi="Times New Roman"/>
          <w:sz w:val="24"/>
          <w:szCs w:val="24"/>
        </w:rPr>
        <w:t xml:space="preserve">7)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20673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ьюторов</w:t>
      </w:r>
      <w:proofErr w:type="spellEnd"/>
      <w:r>
        <w:rPr>
          <w:rFonts w:ascii="Times New Roman" w:hAnsi="Times New Roman"/>
          <w:sz w:val="24"/>
          <w:szCs w:val="24"/>
        </w:rPr>
        <w:t>, педагогов-психологов);</w:t>
      </w:r>
    </w:p>
    <w:p w:rsidR="00206739" w:rsidRDefault="00206739" w:rsidP="00206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739">
        <w:rPr>
          <w:rFonts w:ascii="Times New Roman" w:hAnsi="Times New Roman"/>
          <w:sz w:val="24"/>
          <w:szCs w:val="24"/>
        </w:rPr>
        <w:t>8) внеурочную деятельность, направленную на 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</w:t>
      </w:r>
      <w:bookmarkStart w:id="0" w:name="_GoBack"/>
      <w:bookmarkEnd w:id="0"/>
      <w:r w:rsidRPr="00206739">
        <w:rPr>
          <w:rFonts w:ascii="Times New Roman" w:hAnsi="Times New Roman"/>
          <w:sz w:val="24"/>
          <w:szCs w:val="24"/>
        </w:rPr>
        <w:t>ющегося с окружающей средой, социальной защиты обучающихся).</w:t>
      </w:r>
    </w:p>
    <w:p w:rsidR="00E85BC0" w:rsidRPr="00EE2B8B" w:rsidRDefault="00E85BC0" w:rsidP="00476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lastRenderedPageBreak/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D57DCE" w:rsidRPr="00D57DCE" w:rsidRDefault="00D57DCE" w:rsidP="00D57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DCE">
        <w:rPr>
          <w:rFonts w:ascii="Times New Roman" w:hAnsi="Times New Roman"/>
          <w:sz w:val="24"/>
          <w:szCs w:val="24"/>
          <w:lang w:eastAsia="ru-RU"/>
        </w:rPr>
        <w:t>Согласно положениям п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 173.6 </w:t>
      </w:r>
      <w:r>
        <w:rPr>
          <w:rFonts w:ascii="Times New Roman" w:hAnsi="Times New Roman"/>
          <w:sz w:val="24"/>
          <w:szCs w:val="24"/>
          <w:lang w:eastAsia="ru-RU"/>
        </w:rPr>
        <w:t>Федеральной основной общеобразовательной программы начального общего образования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п.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169.7.1 Федеральной основной общеобразовательной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основного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 общего образования, и 133.8 Федеральной основной общеобразовательной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среднего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 общего о</w:t>
      </w:r>
      <w:r w:rsidR="00E806B4">
        <w:rPr>
          <w:rFonts w:ascii="Times New Roman" w:hAnsi="Times New Roman"/>
          <w:sz w:val="24"/>
          <w:szCs w:val="24"/>
          <w:lang w:eastAsia="ru-RU"/>
        </w:rPr>
        <w:t>бразования,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 а также с учетом писем Министе</w:t>
      </w:r>
      <w:r>
        <w:rPr>
          <w:rFonts w:ascii="Times New Roman" w:hAnsi="Times New Roman"/>
          <w:sz w:val="24"/>
          <w:szCs w:val="24"/>
          <w:lang w:eastAsia="ru-RU"/>
        </w:rPr>
        <w:t xml:space="preserve">рства просвещения Российской 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Федерации в </w:t>
      </w:r>
      <w:r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отводится 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 1</w:t>
      </w:r>
      <w:proofErr w:type="gramEnd"/>
      <w:r w:rsidRPr="00D57DCE">
        <w:rPr>
          <w:rFonts w:ascii="Times New Roman" w:hAnsi="Times New Roman"/>
          <w:sz w:val="24"/>
          <w:szCs w:val="24"/>
          <w:lang w:eastAsia="ru-RU"/>
        </w:rPr>
        <w:t xml:space="preserve"> час в неделю на внеурочно</w:t>
      </w:r>
      <w:r>
        <w:rPr>
          <w:rFonts w:ascii="Times New Roman" w:hAnsi="Times New Roman"/>
          <w:sz w:val="24"/>
          <w:szCs w:val="24"/>
          <w:lang w:eastAsia="ru-RU"/>
        </w:rPr>
        <w:t xml:space="preserve">е занятие «Разговоры о важном». </w:t>
      </w:r>
      <w:r w:rsidRPr="00D57DCE">
        <w:rPr>
          <w:rFonts w:ascii="Times New Roman" w:hAnsi="Times New Roman"/>
          <w:sz w:val="24"/>
          <w:szCs w:val="24"/>
          <w:lang w:eastAsia="ru-RU"/>
        </w:rPr>
        <w:t>Занятия проводятся первым уроком в понедельник.</w:t>
      </w:r>
    </w:p>
    <w:p w:rsidR="00D57DCE" w:rsidRDefault="00D57DCE" w:rsidP="00DC6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E14">
        <w:rPr>
          <w:rFonts w:ascii="Times New Roman" w:hAnsi="Times New Roman"/>
          <w:sz w:val="24"/>
          <w:szCs w:val="24"/>
          <w:u w:val="single"/>
          <w:lang w:eastAsia="ru-RU"/>
        </w:rPr>
        <w:t xml:space="preserve">Внеурочные занятия «Разговоры о важном» </w:t>
      </w:r>
      <w:r w:rsidRPr="00D57DCE">
        <w:rPr>
          <w:rFonts w:ascii="Times New Roman" w:hAnsi="Times New Roman"/>
          <w:sz w:val="24"/>
          <w:szCs w:val="24"/>
          <w:lang w:eastAsia="ru-RU"/>
        </w:rPr>
        <w:t>направлены на развитие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DCE">
        <w:rPr>
          <w:rFonts w:ascii="Times New Roman" w:hAnsi="Times New Roman"/>
          <w:sz w:val="24"/>
          <w:szCs w:val="24"/>
          <w:lang w:eastAsia="ru-RU"/>
        </w:rPr>
        <w:t>ценностного отношения обучающихся к своей Родине</w:t>
      </w:r>
      <w:r>
        <w:rPr>
          <w:rFonts w:ascii="Times New Roman" w:hAnsi="Times New Roman"/>
          <w:sz w:val="24"/>
          <w:szCs w:val="24"/>
          <w:lang w:eastAsia="ru-RU"/>
        </w:rPr>
        <w:t xml:space="preserve"> – России, населяющим ее людям, </w:t>
      </w:r>
      <w:r w:rsidRPr="00D57DCE">
        <w:rPr>
          <w:rFonts w:ascii="Times New Roman" w:hAnsi="Times New Roman"/>
          <w:sz w:val="24"/>
          <w:szCs w:val="24"/>
          <w:lang w:eastAsia="ru-RU"/>
        </w:rPr>
        <w:t>ее уникальной истории, богатой природе и велик</w:t>
      </w:r>
      <w:r>
        <w:rPr>
          <w:rFonts w:ascii="Times New Roman" w:hAnsi="Times New Roman"/>
          <w:sz w:val="24"/>
          <w:szCs w:val="24"/>
          <w:lang w:eastAsia="ru-RU"/>
        </w:rPr>
        <w:t xml:space="preserve">ой культуре. Внеурочные занятия 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«Разговоры о важном» направлены </w:t>
      </w:r>
      <w:r>
        <w:rPr>
          <w:rFonts w:ascii="Times New Roman" w:hAnsi="Times New Roman"/>
          <w:sz w:val="24"/>
          <w:szCs w:val="24"/>
          <w:lang w:eastAsia="ru-RU"/>
        </w:rPr>
        <w:t xml:space="preserve">на формирование соответствующей </w:t>
      </w:r>
      <w:r w:rsidRPr="00D57DCE">
        <w:rPr>
          <w:rFonts w:ascii="Times New Roman" w:hAnsi="Times New Roman"/>
          <w:sz w:val="24"/>
          <w:szCs w:val="24"/>
          <w:lang w:eastAsia="ru-RU"/>
        </w:rPr>
        <w:t>внутренней позиции личности обучающегося, необ</w:t>
      </w:r>
      <w:r>
        <w:rPr>
          <w:rFonts w:ascii="Times New Roman" w:hAnsi="Times New Roman"/>
          <w:sz w:val="24"/>
          <w:szCs w:val="24"/>
          <w:lang w:eastAsia="ru-RU"/>
        </w:rPr>
        <w:t xml:space="preserve">ходимой ему для конструктивного </w:t>
      </w:r>
      <w:r w:rsidRPr="00D57DCE">
        <w:rPr>
          <w:rFonts w:ascii="Times New Roman" w:hAnsi="Times New Roman"/>
          <w:sz w:val="24"/>
          <w:szCs w:val="24"/>
          <w:lang w:eastAsia="ru-RU"/>
        </w:rPr>
        <w:t>и ответ</w:t>
      </w:r>
      <w:r>
        <w:rPr>
          <w:rFonts w:ascii="Times New Roman" w:hAnsi="Times New Roman"/>
          <w:sz w:val="24"/>
          <w:szCs w:val="24"/>
          <w:lang w:eastAsia="ru-RU"/>
        </w:rPr>
        <w:t xml:space="preserve">ственного поведения в обществе. </w:t>
      </w:r>
      <w:r w:rsidRPr="00D57DCE">
        <w:rPr>
          <w:rFonts w:ascii="Times New Roman" w:hAnsi="Times New Roman"/>
          <w:sz w:val="24"/>
          <w:szCs w:val="24"/>
          <w:lang w:eastAsia="ru-RU"/>
        </w:rPr>
        <w:t>Основные те</w:t>
      </w:r>
      <w:r>
        <w:rPr>
          <w:rFonts w:ascii="Times New Roman" w:hAnsi="Times New Roman"/>
          <w:sz w:val="24"/>
          <w:szCs w:val="24"/>
          <w:lang w:eastAsia="ru-RU"/>
        </w:rPr>
        <w:t xml:space="preserve">мы занятий связаны с важнейшими </w:t>
      </w:r>
      <w:r w:rsidRPr="00D57DCE">
        <w:rPr>
          <w:rFonts w:ascii="Times New Roman" w:hAnsi="Times New Roman"/>
          <w:sz w:val="24"/>
          <w:szCs w:val="24"/>
          <w:lang w:eastAsia="ru-RU"/>
        </w:rPr>
        <w:t>аспектами жизни человека в современной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России: знанием родной истории </w:t>
      </w:r>
      <w:r w:rsidRPr="00D57DCE">
        <w:rPr>
          <w:rFonts w:ascii="Times New Roman" w:hAnsi="Times New Roman"/>
          <w:sz w:val="24"/>
          <w:szCs w:val="24"/>
          <w:lang w:eastAsia="ru-RU"/>
        </w:rPr>
        <w:t>и пониманием сложностей современного мира, техни</w:t>
      </w:r>
      <w:r>
        <w:rPr>
          <w:rFonts w:ascii="Times New Roman" w:hAnsi="Times New Roman"/>
          <w:sz w:val="24"/>
          <w:szCs w:val="24"/>
          <w:lang w:eastAsia="ru-RU"/>
        </w:rPr>
        <w:t xml:space="preserve">ческим прогрессом и сохранением </w:t>
      </w:r>
      <w:r w:rsidRPr="00D57DCE">
        <w:rPr>
          <w:rFonts w:ascii="Times New Roman" w:hAnsi="Times New Roman"/>
          <w:sz w:val="24"/>
          <w:szCs w:val="24"/>
          <w:lang w:eastAsia="ru-RU"/>
        </w:rPr>
        <w:t>природы, ориентацией в мировой художественной к</w:t>
      </w:r>
      <w:r>
        <w:rPr>
          <w:rFonts w:ascii="Times New Roman" w:hAnsi="Times New Roman"/>
          <w:sz w:val="24"/>
          <w:szCs w:val="24"/>
          <w:lang w:eastAsia="ru-RU"/>
        </w:rPr>
        <w:t xml:space="preserve">ультуре и повседневной культуре </w:t>
      </w:r>
      <w:r w:rsidRPr="00D57DCE">
        <w:rPr>
          <w:rFonts w:ascii="Times New Roman" w:hAnsi="Times New Roman"/>
          <w:sz w:val="24"/>
          <w:szCs w:val="24"/>
          <w:lang w:eastAsia="ru-RU"/>
        </w:rPr>
        <w:t xml:space="preserve">поведения, доброжелательным отношением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к окружающим и ответственным </w:t>
      </w:r>
      <w:r w:rsidRPr="00D57DCE">
        <w:rPr>
          <w:rFonts w:ascii="Times New Roman" w:hAnsi="Times New Roman"/>
          <w:sz w:val="24"/>
          <w:szCs w:val="24"/>
          <w:lang w:eastAsia="ru-RU"/>
        </w:rPr>
        <w:t>отношением к собственным поступкам.</w:t>
      </w:r>
      <w:r w:rsidRPr="00D57DCE">
        <w:t xml:space="preserve"> </w:t>
      </w:r>
      <w:r w:rsidRPr="00D57DCE">
        <w:rPr>
          <w:rFonts w:ascii="Times New Roman" w:hAnsi="Times New Roman"/>
          <w:sz w:val="24"/>
          <w:szCs w:val="24"/>
          <w:lang w:eastAsia="ru-RU"/>
        </w:rPr>
        <w:t>Проведение цикла внеурочных занятий</w:t>
      </w:r>
      <w:r w:rsidR="00DC6E14">
        <w:rPr>
          <w:rFonts w:ascii="Times New Roman" w:hAnsi="Times New Roman"/>
          <w:sz w:val="24"/>
          <w:szCs w:val="24"/>
          <w:lang w:eastAsia="ru-RU"/>
        </w:rPr>
        <w:t xml:space="preserve"> «Разговоры о важном</w:t>
      </w:r>
      <w:r>
        <w:rPr>
          <w:rFonts w:ascii="Times New Roman" w:hAnsi="Times New Roman"/>
          <w:sz w:val="24"/>
          <w:szCs w:val="24"/>
          <w:lang w:eastAsia="ru-RU"/>
        </w:rPr>
        <w:t xml:space="preserve">» в рамках </w:t>
      </w:r>
      <w:r w:rsidRPr="00D57DCE">
        <w:rPr>
          <w:rFonts w:ascii="Times New Roman" w:hAnsi="Times New Roman"/>
          <w:sz w:val="24"/>
          <w:szCs w:val="24"/>
          <w:lang w:eastAsia="ru-RU"/>
        </w:rPr>
        <w:t>реализации программы воспитательной деятел</w:t>
      </w:r>
      <w:r w:rsidR="00DC6E14">
        <w:rPr>
          <w:rFonts w:ascii="Times New Roman" w:hAnsi="Times New Roman"/>
          <w:sz w:val="24"/>
          <w:szCs w:val="24"/>
          <w:lang w:eastAsia="ru-RU"/>
        </w:rPr>
        <w:t xml:space="preserve">ьности отвечает целям и задачам </w:t>
      </w:r>
      <w:r w:rsidRPr="00D57DCE">
        <w:rPr>
          <w:rFonts w:ascii="Times New Roman" w:hAnsi="Times New Roman"/>
          <w:sz w:val="24"/>
          <w:szCs w:val="24"/>
          <w:lang w:eastAsia="ru-RU"/>
        </w:rPr>
        <w:t>формирования и развития жизненной компетен</w:t>
      </w:r>
      <w:r w:rsidR="00DC6E14">
        <w:rPr>
          <w:rFonts w:ascii="Times New Roman" w:hAnsi="Times New Roman"/>
          <w:sz w:val="24"/>
          <w:szCs w:val="24"/>
          <w:lang w:eastAsia="ru-RU"/>
        </w:rPr>
        <w:t xml:space="preserve">ции обучающихся с ограниченными </w:t>
      </w:r>
      <w:r w:rsidRPr="00D57DCE">
        <w:rPr>
          <w:rFonts w:ascii="Times New Roman" w:hAnsi="Times New Roman"/>
          <w:sz w:val="24"/>
          <w:szCs w:val="24"/>
          <w:lang w:eastAsia="ru-RU"/>
        </w:rPr>
        <w:t>возможностям здоровья, с инвалидностью.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ГБОУ СОШ № 481 </w:t>
      </w:r>
      <w:r w:rsidRPr="00EE2B8B">
        <w:rPr>
          <w:rFonts w:ascii="Times New Roman" w:hAnsi="Times New Roman"/>
          <w:sz w:val="24"/>
          <w:szCs w:val="24"/>
        </w:rPr>
        <w:t>с углублённым изучением немецкого языка Кировского района Санкт-</w:t>
      </w:r>
      <w:proofErr w:type="gramStart"/>
      <w:r w:rsidRPr="00EE2B8B">
        <w:rPr>
          <w:rFonts w:ascii="Times New Roman" w:hAnsi="Times New Roman"/>
          <w:sz w:val="24"/>
          <w:szCs w:val="24"/>
        </w:rPr>
        <w:t xml:space="preserve">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разрабатывает и утверждает: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план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режим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рабочие программы внеурочной деятельности;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>- расписание занятий внеурочной деятельности.</w:t>
      </w:r>
    </w:p>
    <w:p w:rsidR="00E85BC0" w:rsidRPr="00EE2B8B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При разработке и утверждении режима внеурочной деятельности ГБОУ СОШ </w:t>
      </w:r>
      <w:r w:rsidR="00DC6E1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№ 481 </w:t>
      </w:r>
      <w:r w:rsidRPr="00EE2B8B">
        <w:rPr>
          <w:rFonts w:ascii="Times New Roman" w:hAnsi="Times New Roman"/>
          <w:sz w:val="24"/>
          <w:szCs w:val="24"/>
        </w:rPr>
        <w:t>с углублённым изучением немецкого языка Кировского района Санкт-</w:t>
      </w:r>
      <w:proofErr w:type="gramStart"/>
      <w:r w:rsidRPr="00EE2B8B">
        <w:rPr>
          <w:rFonts w:ascii="Times New Roman" w:hAnsi="Times New Roman"/>
          <w:sz w:val="24"/>
          <w:szCs w:val="24"/>
        </w:rPr>
        <w:t xml:space="preserve">Петербурга  </w:t>
      </w:r>
      <w:r w:rsidRPr="00EE2B8B">
        <w:rPr>
          <w:rFonts w:ascii="Times New Roman" w:hAnsi="Times New Roman"/>
          <w:sz w:val="24"/>
          <w:szCs w:val="24"/>
          <w:lang w:eastAsia="ru-RU"/>
        </w:rPr>
        <w:t>учитывает</w:t>
      </w:r>
      <w:proofErr w:type="gramEnd"/>
      <w:r w:rsidRPr="00EE2B8B">
        <w:rPr>
          <w:rFonts w:ascii="Times New Roman" w:hAnsi="Times New Roman"/>
          <w:sz w:val="24"/>
          <w:szCs w:val="24"/>
          <w:lang w:eastAsia="ru-RU"/>
        </w:rPr>
        <w:t xml:space="preserve">  требования государственных санитарно- эпидемиологических правил и нормативов.</w:t>
      </w:r>
    </w:p>
    <w:p w:rsidR="00DC6E14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Расписание занятий внеурочной деятельности формируется  отдельно от расписания уроков ГБОУ СОШ № 481 </w:t>
      </w:r>
      <w:r w:rsidRPr="00EE2B8B">
        <w:rPr>
          <w:rFonts w:ascii="Times New Roman" w:hAnsi="Times New Roman"/>
          <w:sz w:val="24"/>
          <w:szCs w:val="24"/>
        </w:rPr>
        <w:t>с углублённым изучением немецкого языка Кировского района Санкт-Петербурга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. Продолжительность занятия внеурочной деятельности для обучающихся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-х </w:t>
      </w:r>
      <w:r w:rsidR="00DC6E14">
        <w:rPr>
          <w:rFonts w:ascii="Times New Roman" w:hAnsi="Times New Roman"/>
          <w:sz w:val="24"/>
          <w:szCs w:val="24"/>
          <w:lang w:eastAsia="ru-RU"/>
        </w:rPr>
        <w:t xml:space="preserve">классов </w:t>
      </w:r>
      <w:r w:rsidR="00DC6E14" w:rsidRPr="00DC6E14">
        <w:rPr>
          <w:rFonts w:ascii="Times New Roman" w:hAnsi="Times New Roman"/>
          <w:sz w:val="24"/>
          <w:szCs w:val="24"/>
          <w:lang w:eastAsia="ru-RU"/>
        </w:rPr>
        <w:t xml:space="preserve">составляет 35 минут </w:t>
      </w:r>
      <w:r w:rsidR="00DC6E14">
        <w:rPr>
          <w:rFonts w:ascii="Times New Roman" w:hAnsi="Times New Roman"/>
          <w:sz w:val="24"/>
          <w:szCs w:val="24"/>
          <w:lang w:eastAsia="ru-RU"/>
        </w:rPr>
        <w:t xml:space="preserve">в первом полугодии и 40 минут во втором полугодии. Для обучающихся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EE2B8B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EE2B8B">
        <w:rPr>
          <w:rFonts w:ascii="Times New Roman" w:hAnsi="Times New Roman"/>
          <w:sz w:val="24"/>
          <w:szCs w:val="24"/>
          <w:lang w:eastAsia="ru-RU"/>
        </w:rPr>
        <w:t xml:space="preserve"> классов </w:t>
      </w:r>
      <w:r w:rsidR="00DC6E14">
        <w:rPr>
          <w:rFonts w:ascii="Times New Roman" w:hAnsi="Times New Roman"/>
          <w:sz w:val="24"/>
          <w:szCs w:val="24"/>
          <w:lang w:eastAsia="ru-RU"/>
        </w:rPr>
        <w:t>продолжительность занятий внеурочной деятельности составляет 45 минут.</w:t>
      </w:r>
    </w:p>
    <w:p w:rsidR="00E85BC0" w:rsidRPr="00E91FB7" w:rsidRDefault="00E85BC0" w:rsidP="00E85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FB7">
        <w:rPr>
          <w:rFonts w:ascii="Times New Roman" w:hAnsi="Times New Roman"/>
          <w:sz w:val="24"/>
          <w:szCs w:val="24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E85BC0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B8B">
        <w:rPr>
          <w:rFonts w:ascii="Times New Roman" w:hAnsi="Times New Roman"/>
          <w:sz w:val="24"/>
          <w:szCs w:val="24"/>
          <w:lang w:eastAsia="ru-RU"/>
        </w:rPr>
        <w:t xml:space="preserve">         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</w:t>
      </w:r>
      <w:r w:rsidRPr="008F2BDE">
        <w:rPr>
          <w:rFonts w:ascii="Times New Roman" w:hAnsi="Times New Roman"/>
          <w:sz w:val="24"/>
          <w:szCs w:val="24"/>
          <w:lang w:eastAsia="ru-RU"/>
        </w:rPr>
        <w:t>на уровне основного общего образования (до 1750 часов за пять лет обучения, в год - не более 350 часов)</w:t>
      </w:r>
      <w:r w:rsidR="00D22B05">
        <w:rPr>
          <w:rFonts w:ascii="Times New Roman" w:hAnsi="Times New Roman"/>
          <w:sz w:val="24"/>
          <w:szCs w:val="24"/>
          <w:lang w:eastAsia="ru-RU"/>
        </w:rPr>
        <w:t xml:space="preserve">, для обучающихся при получении среднего общего образования (до </w:t>
      </w:r>
      <w:r w:rsidR="002016E8">
        <w:rPr>
          <w:rFonts w:ascii="Times New Roman" w:hAnsi="Times New Roman"/>
          <w:sz w:val="24"/>
          <w:szCs w:val="24"/>
          <w:lang w:eastAsia="ru-RU"/>
        </w:rPr>
        <w:t>680</w:t>
      </w:r>
      <w:r w:rsidR="00D22B05">
        <w:rPr>
          <w:rFonts w:ascii="Times New Roman" w:hAnsi="Times New Roman"/>
          <w:sz w:val="24"/>
          <w:szCs w:val="24"/>
          <w:lang w:eastAsia="ru-RU"/>
        </w:rPr>
        <w:t xml:space="preserve"> часов за два года обучения)</w:t>
      </w:r>
      <w:r w:rsidRPr="008F2BDE">
        <w:rPr>
          <w:rFonts w:ascii="Times New Roman" w:hAnsi="Times New Roman"/>
          <w:sz w:val="24"/>
          <w:szCs w:val="24"/>
          <w:lang w:eastAsia="ru-RU"/>
        </w:rPr>
        <w:t xml:space="preserve"> с учетом интересов обучающихся и возможностей ГБОУ СОШ № 481 с углублённым изучением немецкого языка Кировского района Санкт-Петербурга. </w:t>
      </w:r>
    </w:p>
    <w:p w:rsidR="00E806B4" w:rsidRDefault="00E806B4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2F82" w:rsidRDefault="007C2F82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992"/>
        <w:gridCol w:w="992"/>
        <w:gridCol w:w="993"/>
        <w:gridCol w:w="992"/>
        <w:gridCol w:w="1984"/>
      </w:tblGrid>
      <w:tr w:rsidR="00E85BC0" w:rsidRPr="00E91FB7" w:rsidTr="007C2F82">
        <w:tc>
          <w:tcPr>
            <w:tcW w:w="3636" w:type="dxa"/>
          </w:tcPr>
          <w:p w:rsidR="00E85BC0" w:rsidRPr="00E91FB7" w:rsidRDefault="00E85BC0" w:rsidP="007C2F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gridSpan w:val="4"/>
          </w:tcPr>
          <w:p w:rsidR="00E85BC0" w:rsidRPr="00E91FB7" w:rsidRDefault="00E85BC0" w:rsidP="007C2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984" w:type="dxa"/>
            <w:vMerge w:val="restart"/>
          </w:tcPr>
          <w:p w:rsidR="00E85BC0" w:rsidRPr="00E91FB7" w:rsidRDefault="00E85BC0" w:rsidP="007C2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Всего за 4 года обучения</w:t>
            </w:r>
          </w:p>
        </w:tc>
      </w:tr>
      <w:tr w:rsidR="00E85BC0" w:rsidRPr="00E91FB7" w:rsidTr="007C2F82">
        <w:tc>
          <w:tcPr>
            <w:tcW w:w="3636" w:type="dxa"/>
          </w:tcPr>
          <w:p w:rsidR="00E85BC0" w:rsidRPr="00E91FB7" w:rsidRDefault="00E85BC0" w:rsidP="007C2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92" w:type="dxa"/>
          </w:tcPr>
          <w:p w:rsidR="00E85BC0" w:rsidRPr="00E91FB7" w:rsidRDefault="00E85BC0" w:rsidP="007C2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E85BC0" w:rsidRPr="00E91FB7" w:rsidRDefault="00E85BC0" w:rsidP="007C2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E85BC0" w:rsidRPr="00E91FB7" w:rsidRDefault="00E85BC0" w:rsidP="007C2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E85BC0" w:rsidRPr="00E91FB7" w:rsidRDefault="00E85BC0" w:rsidP="007C2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  <w:vMerge/>
          </w:tcPr>
          <w:p w:rsidR="00E85BC0" w:rsidRPr="00E91FB7" w:rsidRDefault="00E85BC0" w:rsidP="007C2F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5BC0" w:rsidRPr="00E91FB7" w:rsidTr="007C2F82">
        <w:tc>
          <w:tcPr>
            <w:tcW w:w="3636" w:type="dxa"/>
          </w:tcPr>
          <w:p w:rsidR="00E85BC0" w:rsidRPr="00E91FB7" w:rsidRDefault="00E85BC0" w:rsidP="007C2F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1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992" w:type="dxa"/>
          </w:tcPr>
          <w:p w:rsidR="00E85BC0" w:rsidRPr="00E91FB7" w:rsidRDefault="00E85BC0" w:rsidP="007C2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E85BC0" w:rsidRPr="00E91FB7" w:rsidRDefault="00E85BC0" w:rsidP="007C2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</w:tcPr>
          <w:p w:rsidR="00E85BC0" w:rsidRPr="00E91FB7" w:rsidRDefault="00E85BC0" w:rsidP="007C2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E85BC0" w:rsidRPr="00E91FB7" w:rsidRDefault="00E85BC0" w:rsidP="007C2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</w:tcPr>
          <w:p w:rsidR="00E85BC0" w:rsidRPr="00E91FB7" w:rsidRDefault="00E85BC0" w:rsidP="007C2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B7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</w:tbl>
    <w:p w:rsidR="00E85BC0" w:rsidRPr="00EE2B8B" w:rsidRDefault="00E85BC0" w:rsidP="00E85BC0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30"/>
        <w:gridCol w:w="1265"/>
        <w:gridCol w:w="1265"/>
        <w:gridCol w:w="1265"/>
        <w:gridCol w:w="1272"/>
        <w:gridCol w:w="1297"/>
        <w:gridCol w:w="1327"/>
      </w:tblGrid>
      <w:tr w:rsidR="00E85BC0" w:rsidRPr="00EE2B8B" w:rsidTr="007C2F82">
        <w:tc>
          <w:tcPr>
            <w:tcW w:w="1847" w:type="dxa"/>
          </w:tcPr>
          <w:p w:rsidR="00E85BC0" w:rsidRPr="00EE2B8B" w:rsidRDefault="00E85BC0" w:rsidP="007C2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5"/>
          </w:tcPr>
          <w:p w:rsidR="00E85BC0" w:rsidRPr="00EE2B8B" w:rsidRDefault="00E85BC0" w:rsidP="007C2F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1336" w:type="dxa"/>
            <w:vMerge w:val="restart"/>
          </w:tcPr>
          <w:p w:rsidR="00E85BC0" w:rsidRPr="00EE2B8B" w:rsidRDefault="00E85BC0" w:rsidP="007C2F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Всего за 5 лет обучения</w:t>
            </w:r>
          </w:p>
        </w:tc>
      </w:tr>
      <w:tr w:rsidR="00E85BC0" w:rsidRPr="00EE2B8B" w:rsidTr="007C2F82">
        <w:tc>
          <w:tcPr>
            <w:tcW w:w="1847" w:type="dxa"/>
          </w:tcPr>
          <w:p w:rsidR="00E85BC0" w:rsidRPr="00EE2B8B" w:rsidRDefault="00E85BC0" w:rsidP="007C2F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BC0" w:rsidRPr="00EE2B8B" w:rsidRDefault="00E85BC0" w:rsidP="007C2F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BC0" w:rsidRPr="00EE2B8B" w:rsidRDefault="00E85BC0" w:rsidP="007C2F82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</w:p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  <w:p w:rsidR="00E85BC0" w:rsidRPr="00EE2B8B" w:rsidRDefault="00E85BC0" w:rsidP="007C2F82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</w:tcPr>
          <w:p w:rsidR="00E85BC0" w:rsidRPr="00EE2B8B" w:rsidRDefault="00E85BC0" w:rsidP="007C2F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BC0" w:rsidRPr="00EE2B8B" w:rsidTr="007C2F82">
        <w:tc>
          <w:tcPr>
            <w:tcW w:w="1847" w:type="dxa"/>
          </w:tcPr>
          <w:p w:rsidR="00E85BC0" w:rsidRPr="00EE2B8B" w:rsidRDefault="00E85BC0" w:rsidP="007C2F82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7C2F82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7C2F82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05" w:type="dxa"/>
            <w:vAlign w:val="center"/>
          </w:tcPr>
          <w:p w:rsidR="00E85BC0" w:rsidRPr="00EE2B8B" w:rsidRDefault="00E85BC0" w:rsidP="007C2F82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10" w:type="dxa"/>
            <w:vAlign w:val="center"/>
          </w:tcPr>
          <w:p w:rsidR="00E85BC0" w:rsidRPr="00EE2B8B" w:rsidRDefault="00E85BC0" w:rsidP="007C2F82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9" w:type="dxa"/>
            <w:vAlign w:val="center"/>
          </w:tcPr>
          <w:p w:rsidR="00E85BC0" w:rsidRPr="00EE2B8B" w:rsidRDefault="00E85BC0" w:rsidP="007C2F82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1336" w:type="dxa"/>
            <w:vAlign w:val="center"/>
          </w:tcPr>
          <w:p w:rsidR="00E85BC0" w:rsidRPr="00EE2B8B" w:rsidRDefault="00E85BC0" w:rsidP="007C2F82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</w:tr>
    </w:tbl>
    <w:p w:rsidR="00E85BC0" w:rsidRDefault="00E85BC0" w:rsidP="00E85BC0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847"/>
        <w:gridCol w:w="2548"/>
        <w:gridCol w:w="2098"/>
        <w:gridCol w:w="2155"/>
      </w:tblGrid>
      <w:tr w:rsidR="002016E8" w:rsidRPr="00EE2B8B" w:rsidTr="002016E8">
        <w:tc>
          <w:tcPr>
            <w:tcW w:w="1847" w:type="dxa"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2"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 по классам (годам обучения)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2016E8" w:rsidRPr="00EE2B8B" w:rsidRDefault="002016E8" w:rsidP="007D19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за </w:t>
            </w:r>
            <w:r w:rsidR="007D19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19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года </w:t>
            </w:r>
            <w:r w:rsidRPr="00EE2B8B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2016E8" w:rsidRPr="00EE2B8B" w:rsidTr="002016E8">
        <w:tc>
          <w:tcPr>
            <w:tcW w:w="1847" w:type="dxa"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48" w:type="dxa"/>
            <w:vAlign w:val="center"/>
          </w:tcPr>
          <w:p w:rsidR="002016E8" w:rsidRPr="00EE2B8B" w:rsidRDefault="002016E8" w:rsidP="00D22B05">
            <w:pPr>
              <w:spacing w:line="3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  <w:p w:rsidR="002016E8" w:rsidRPr="00EE2B8B" w:rsidRDefault="002016E8" w:rsidP="00D22B0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2016E8" w:rsidRPr="00EE2B8B" w:rsidRDefault="004E3BEE" w:rsidP="00D22B05">
            <w:pPr>
              <w:spacing w:line="3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="002016E8" w:rsidRPr="00EE2B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2016E8" w:rsidRPr="00EE2B8B" w:rsidRDefault="002016E8" w:rsidP="00D22B0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2016E8" w:rsidRPr="00EE2B8B" w:rsidRDefault="002016E8" w:rsidP="00D22B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B05" w:rsidRPr="00EE2B8B" w:rsidTr="002016E8">
        <w:tc>
          <w:tcPr>
            <w:tcW w:w="1847" w:type="dxa"/>
          </w:tcPr>
          <w:p w:rsidR="00D22B05" w:rsidRPr="00EE2B8B" w:rsidRDefault="00D22B05" w:rsidP="00D22B05">
            <w:pPr>
              <w:rPr>
                <w:rFonts w:ascii="Times New Roman" w:hAnsi="Times New Roman"/>
                <w:sz w:val="24"/>
                <w:szCs w:val="24"/>
              </w:rPr>
            </w:pPr>
            <w:r w:rsidRPr="00EE2B8B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48" w:type="dxa"/>
            <w:vAlign w:val="center"/>
          </w:tcPr>
          <w:p w:rsidR="00D22B05" w:rsidRPr="00EE2B8B" w:rsidRDefault="00D22B05" w:rsidP="00D22B0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2098" w:type="dxa"/>
            <w:vAlign w:val="center"/>
          </w:tcPr>
          <w:p w:rsidR="00D22B05" w:rsidRPr="00EE2B8B" w:rsidRDefault="00D22B05" w:rsidP="00D22B0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B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2155" w:type="dxa"/>
            <w:vAlign w:val="center"/>
          </w:tcPr>
          <w:p w:rsidR="00D22B05" w:rsidRPr="00EE2B8B" w:rsidRDefault="002016E8" w:rsidP="00D22B05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</w:tr>
    </w:tbl>
    <w:p w:rsidR="00E85BC0" w:rsidRPr="00310792" w:rsidRDefault="00E85BC0" w:rsidP="00E8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5BC0" w:rsidRDefault="00E85BC0" w:rsidP="007C2F82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760A7">
        <w:rPr>
          <w:rFonts w:ascii="Times New Roman" w:hAnsi="Times New Roman"/>
          <w:b/>
          <w:sz w:val="24"/>
          <w:szCs w:val="24"/>
        </w:rPr>
        <w:t>Предлагаемые</w:t>
      </w:r>
      <w:r w:rsidRPr="003E3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C2F8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учебные курсы </w:t>
      </w:r>
      <w:r w:rsidRPr="003E3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внеурочной деятельности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718"/>
        <w:gridCol w:w="848"/>
        <w:gridCol w:w="852"/>
        <w:gridCol w:w="849"/>
        <w:gridCol w:w="852"/>
        <w:gridCol w:w="849"/>
        <w:gridCol w:w="852"/>
        <w:gridCol w:w="849"/>
        <w:gridCol w:w="852"/>
      </w:tblGrid>
      <w:tr w:rsidR="007C2F82" w:rsidRPr="007C2F82" w:rsidTr="007C2F82">
        <w:tc>
          <w:tcPr>
            <w:tcW w:w="2736" w:type="dxa"/>
            <w:vMerge w:val="restart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Учебные курсы</w:t>
            </w:r>
          </w:p>
          <w:p w:rsidR="007C2F82" w:rsidRPr="007C2F82" w:rsidRDefault="007C2F82" w:rsidP="007C2F82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11" w:type="dxa"/>
            <w:gridSpan w:val="8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7C2F82" w:rsidRPr="007C2F82" w:rsidTr="007C2F82">
        <w:tc>
          <w:tcPr>
            <w:tcW w:w="2736" w:type="dxa"/>
            <w:vMerge/>
          </w:tcPr>
          <w:p w:rsidR="007C2F82" w:rsidRPr="007C2F82" w:rsidRDefault="007C2F82" w:rsidP="007C2F82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1а</w:t>
            </w:r>
          </w:p>
        </w:tc>
        <w:tc>
          <w:tcPr>
            <w:tcW w:w="878" w:type="dxa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1б</w:t>
            </w:r>
          </w:p>
        </w:tc>
        <w:tc>
          <w:tcPr>
            <w:tcW w:w="875" w:type="dxa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2а</w:t>
            </w:r>
          </w:p>
        </w:tc>
        <w:tc>
          <w:tcPr>
            <w:tcW w:w="878" w:type="dxa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2б</w:t>
            </w:r>
          </w:p>
        </w:tc>
        <w:tc>
          <w:tcPr>
            <w:tcW w:w="875" w:type="dxa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3а</w:t>
            </w:r>
          </w:p>
        </w:tc>
        <w:tc>
          <w:tcPr>
            <w:tcW w:w="878" w:type="dxa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3б</w:t>
            </w:r>
          </w:p>
        </w:tc>
        <w:tc>
          <w:tcPr>
            <w:tcW w:w="875" w:type="dxa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4а</w:t>
            </w:r>
          </w:p>
        </w:tc>
        <w:tc>
          <w:tcPr>
            <w:tcW w:w="878" w:type="dxa"/>
            <w:shd w:val="clear" w:color="auto" w:fill="D9D9D9"/>
          </w:tcPr>
          <w:p w:rsidR="007C2F82" w:rsidRPr="007C2F82" w:rsidRDefault="007C2F82" w:rsidP="007C2F8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4б</w:t>
            </w:r>
          </w:p>
        </w:tc>
      </w:tr>
      <w:tr w:rsidR="007C2F82" w:rsidRPr="007C2F82" w:rsidTr="007C2F82">
        <w:tc>
          <w:tcPr>
            <w:tcW w:w="2736" w:type="dxa"/>
          </w:tcPr>
          <w:p w:rsidR="007C2F82" w:rsidRPr="007C2F82" w:rsidRDefault="007C2F82" w:rsidP="007C2F8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Разговоры о важном</w:t>
            </w:r>
          </w:p>
        </w:tc>
        <w:tc>
          <w:tcPr>
            <w:tcW w:w="874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RPr="007C2F82" w:rsidTr="007C2F82">
        <w:tc>
          <w:tcPr>
            <w:tcW w:w="2736" w:type="dxa"/>
          </w:tcPr>
          <w:p w:rsidR="007C2F82" w:rsidRPr="007C2F82" w:rsidRDefault="007C2F82" w:rsidP="007C2F8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 xml:space="preserve">Занятия по формированию функциональной грамотности </w:t>
            </w:r>
          </w:p>
        </w:tc>
        <w:tc>
          <w:tcPr>
            <w:tcW w:w="874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RPr="007C2F82" w:rsidTr="007C2F82">
        <w:tc>
          <w:tcPr>
            <w:tcW w:w="2736" w:type="dxa"/>
          </w:tcPr>
          <w:p w:rsidR="007C2F82" w:rsidRPr="007C2F82" w:rsidRDefault="007C2F82" w:rsidP="007C2F8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 xml:space="preserve">Занятия. направленные на удовлетворение </w:t>
            </w:r>
            <w:proofErr w:type="spellStart"/>
            <w:r w:rsidRPr="007C2F82"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 w:rsidRPr="007C2F82">
              <w:rPr>
                <w:rFonts w:ascii="Times New Roman" w:hAnsi="Times New Roman"/>
                <w:sz w:val="24"/>
              </w:rPr>
              <w:t xml:space="preserve"> интересов и потребностей обучающихся</w:t>
            </w:r>
          </w:p>
        </w:tc>
        <w:tc>
          <w:tcPr>
            <w:tcW w:w="874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RPr="007C2F82" w:rsidTr="007C2F82">
        <w:tc>
          <w:tcPr>
            <w:tcW w:w="2736" w:type="dxa"/>
          </w:tcPr>
          <w:p w:rsidR="007C2F82" w:rsidRPr="007C2F82" w:rsidRDefault="007C2F82" w:rsidP="007C2F8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Развитие личности и самореализация обучающихся. Спортивные и подвижные игры</w:t>
            </w:r>
          </w:p>
        </w:tc>
        <w:tc>
          <w:tcPr>
            <w:tcW w:w="874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RPr="007C2F82" w:rsidTr="007C2F82">
        <w:tc>
          <w:tcPr>
            <w:tcW w:w="2736" w:type="dxa"/>
          </w:tcPr>
          <w:p w:rsidR="007C2F82" w:rsidRPr="007C2F82" w:rsidRDefault="007C2F82" w:rsidP="007C2F8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Развитие личности и самореализация обучающихся. Веселые нотки</w:t>
            </w:r>
          </w:p>
        </w:tc>
        <w:tc>
          <w:tcPr>
            <w:tcW w:w="874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RPr="007C2F82" w:rsidTr="007C2F82">
        <w:tc>
          <w:tcPr>
            <w:tcW w:w="2736" w:type="dxa"/>
          </w:tcPr>
          <w:p w:rsidR="007C2F82" w:rsidRPr="007C2F82" w:rsidRDefault="007C2F82" w:rsidP="007C2F8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 xml:space="preserve">Занятия. связанные с реализацией особых интеллектуальных и </w:t>
            </w:r>
            <w:r w:rsidRPr="007C2F82">
              <w:rPr>
                <w:rFonts w:ascii="Times New Roman" w:hAnsi="Times New Roman"/>
                <w:sz w:val="24"/>
              </w:rPr>
              <w:lastRenderedPageBreak/>
              <w:t>социокультурных потребностей обучающихся</w:t>
            </w:r>
          </w:p>
        </w:tc>
        <w:tc>
          <w:tcPr>
            <w:tcW w:w="874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C2F82" w:rsidRPr="007C2F82" w:rsidTr="007C2F82">
        <w:tc>
          <w:tcPr>
            <w:tcW w:w="2736" w:type="dxa"/>
          </w:tcPr>
          <w:p w:rsidR="007C2F82" w:rsidRPr="007C2F82" w:rsidRDefault="007C2F82" w:rsidP="007C2F8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lastRenderedPageBreak/>
              <w:t>Комплекс воспитательных мероприятий. деятельность ученических сообществ</w:t>
            </w:r>
          </w:p>
        </w:tc>
        <w:tc>
          <w:tcPr>
            <w:tcW w:w="874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5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8" w:type="dxa"/>
          </w:tcPr>
          <w:p w:rsidR="007C2F82" w:rsidRPr="007C2F82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C2F82" w:rsidRPr="007C2F82" w:rsidTr="007C2F82">
        <w:tc>
          <w:tcPr>
            <w:tcW w:w="2736" w:type="dxa"/>
            <w:shd w:val="clear" w:color="auto" w:fill="00FF00"/>
          </w:tcPr>
          <w:p w:rsidR="007C2F82" w:rsidRPr="00E806B4" w:rsidRDefault="007C2F82" w:rsidP="007C2F8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E806B4">
              <w:rPr>
                <w:rFonts w:ascii="Times New Roman" w:hAnsi="Times New Roman"/>
                <w:sz w:val="24"/>
              </w:rPr>
              <w:t>ИТОГО недельная нагрузка</w:t>
            </w:r>
          </w:p>
        </w:tc>
        <w:tc>
          <w:tcPr>
            <w:tcW w:w="874" w:type="dxa"/>
            <w:shd w:val="clear" w:color="auto" w:fill="00FF00"/>
          </w:tcPr>
          <w:p w:rsidR="007C2F82" w:rsidRPr="00E806B4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806B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8" w:type="dxa"/>
            <w:shd w:val="clear" w:color="auto" w:fill="00FF00"/>
          </w:tcPr>
          <w:p w:rsidR="007C2F82" w:rsidRPr="00E806B4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806B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5" w:type="dxa"/>
            <w:shd w:val="clear" w:color="auto" w:fill="00FF00"/>
          </w:tcPr>
          <w:p w:rsidR="007C2F82" w:rsidRPr="00E806B4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806B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8" w:type="dxa"/>
            <w:shd w:val="clear" w:color="auto" w:fill="00FF00"/>
          </w:tcPr>
          <w:p w:rsidR="007C2F82" w:rsidRPr="00E806B4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806B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5" w:type="dxa"/>
            <w:shd w:val="clear" w:color="auto" w:fill="00FF00"/>
          </w:tcPr>
          <w:p w:rsidR="007C2F82" w:rsidRPr="00E806B4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806B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8" w:type="dxa"/>
            <w:shd w:val="clear" w:color="auto" w:fill="00FF00"/>
          </w:tcPr>
          <w:p w:rsidR="007C2F82" w:rsidRPr="00E806B4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806B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5" w:type="dxa"/>
            <w:shd w:val="clear" w:color="auto" w:fill="00FF00"/>
          </w:tcPr>
          <w:p w:rsidR="007C2F82" w:rsidRPr="00E806B4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806B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8" w:type="dxa"/>
            <w:shd w:val="clear" w:color="auto" w:fill="00FF00"/>
          </w:tcPr>
          <w:p w:rsidR="007C2F82" w:rsidRPr="00E806B4" w:rsidRDefault="007C2F82" w:rsidP="007C2F8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806B4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7C2F82" w:rsidRDefault="007C2F82" w:rsidP="00E85BC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508"/>
        <w:gridCol w:w="699"/>
        <w:gridCol w:w="702"/>
        <w:gridCol w:w="700"/>
        <w:gridCol w:w="703"/>
        <w:gridCol w:w="700"/>
        <w:gridCol w:w="703"/>
        <w:gridCol w:w="700"/>
        <w:gridCol w:w="703"/>
        <w:gridCol w:w="700"/>
        <w:gridCol w:w="703"/>
      </w:tblGrid>
      <w:tr w:rsidR="007C2F82" w:rsidTr="007C2F82">
        <w:tc>
          <w:tcPr>
            <w:tcW w:w="2514" w:type="dxa"/>
            <w:vMerge w:val="restart"/>
            <w:shd w:val="clear" w:color="auto" w:fill="D9D9D9"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Учебные курсы</w:t>
            </w:r>
          </w:p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33" w:type="dxa"/>
            <w:gridSpan w:val="10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7C2F82" w:rsidTr="007C2F82">
        <w:tc>
          <w:tcPr>
            <w:tcW w:w="2514" w:type="dxa"/>
            <w:vMerge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724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722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725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722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725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722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725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722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725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b/>
                <w:sz w:val="24"/>
              </w:rPr>
              <w:t>9б</w:t>
            </w:r>
          </w:p>
        </w:tc>
      </w:tr>
      <w:tr w:rsidR="007C2F82" w:rsidTr="007C2F82">
        <w:tc>
          <w:tcPr>
            <w:tcW w:w="2514" w:type="dxa"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Разговоры о важном</w:t>
            </w:r>
          </w:p>
        </w:tc>
        <w:tc>
          <w:tcPr>
            <w:tcW w:w="721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Tr="007C2F82">
        <w:tc>
          <w:tcPr>
            <w:tcW w:w="2514" w:type="dxa"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Функциональная грамотность</w:t>
            </w:r>
          </w:p>
        </w:tc>
        <w:tc>
          <w:tcPr>
            <w:tcW w:w="721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Tr="007C2F82">
        <w:tc>
          <w:tcPr>
            <w:tcW w:w="2514" w:type="dxa"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C2F82">
              <w:rPr>
                <w:rFonts w:ascii="Times New Roman" w:hAnsi="Times New Roman"/>
                <w:sz w:val="24"/>
              </w:rPr>
              <w:t>Профориентационная</w:t>
            </w:r>
            <w:proofErr w:type="spellEnd"/>
            <w:r w:rsidRPr="007C2F82">
              <w:rPr>
                <w:rFonts w:ascii="Times New Roman" w:hAnsi="Times New Roman"/>
                <w:sz w:val="24"/>
              </w:rPr>
              <w:t xml:space="preserve"> работа</w:t>
            </w:r>
          </w:p>
        </w:tc>
        <w:tc>
          <w:tcPr>
            <w:tcW w:w="721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Tr="007C2F82">
        <w:tc>
          <w:tcPr>
            <w:tcW w:w="2514" w:type="dxa"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Самореализация обучающихся (спорт)</w:t>
            </w:r>
          </w:p>
        </w:tc>
        <w:tc>
          <w:tcPr>
            <w:tcW w:w="721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Tr="007C2F82">
        <w:tc>
          <w:tcPr>
            <w:tcW w:w="2514" w:type="dxa"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Самореализация обучающихся (творчество)</w:t>
            </w:r>
          </w:p>
        </w:tc>
        <w:tc>
          <w:tcPr>
            <w:tcW w:w="721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C2F82" w:rsidTr="007C2F82">
        <w:tc>
          <w:tcPr>
            <w:tcW w:w="2514" w:type="dxa"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Дополнительное изучение учебных предметов</w:t>
            </w:r>
          </w:p>
        </w:tc>
        <w:tc>
          <w:tcPr>
            <w:tcW w:w="721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4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C2F82" w:rsidTr="007C2F82">
        <w:tc>
          <w:tcPr>
            <w:tcW w:w="2514" w:type="dxa"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Ученическое самоуправление</w:t>
            </w:r>
          </w:p>
        </w:tc>
        <w:tc>
          <w:tcPr>
            <w:tcW w:w="721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4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2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C2F82" w:rsidTr="007C2F82">
        <w:tc>
          <w:tcPr>
            <w:tcW w:w="2514" w:type="dxa"/>
            <w:shd w:val="clear" w:color="auto" w:fill="00FF00"/>
          </w:tcPr>
          <w:p w:rsidR="007C2F82" w:rsidRPr="007C2F82" w:rsidRDefault="007C2F82" w:rsidP="007C2F82">
            <w:pPr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ИТОГО недельная нагрузка</w:t>
            </w:r>
          </w:p>
        </w:tc>
        <w:tc>
          <w:tcPr>
            <w:tcW w:w="721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4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2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5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2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5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2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  <w:sz w:val="24"/>
              </w:rPr>
            </w:pPr>
            <w:r w:rsidRPr="007C2F82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7C2F82" w:rsidRDefault="007C2F82" w:rsidP="00E85BC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484"/>
        <w:gridCol w:w="703"/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</w:tblGrid>
      <w:tr w:rsidR="007C2F82" w:rsidRPr="00A47242" w:rsidTr="007C2F82">
        <w:tc>
          <w:tcPr>
            <w:tcW w:w="2500" w:type="dxa"/>
            <w:vMerge w:val="restart"/>
            <w:shd w:val="clear" w:color="auto" w:fill="D9D9D9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Учебные курсы</w:t>
            </w:r>
          </w:p>
          <w:p w:rsidR="007C2F82" w:rsidRPr="007C2F82" w:rsidRDefault="007C2F82" w:rsidP="007C2F82">
            <w:pPr>
              <w:rPr>
                <w:rFonts w:ascii="Times New Roman" w:hAnsi="Times New Roman"/>
              </w:rPr>
            </w:pPr>
          </w:p>
        </w:tc>
        <w:tc>
          <w:tcPr>
            <w:tcW w:w="7247" w:type="dxa"/>
            <w:gridSpan w:val="10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7C2F82" w:rsidRPr="00A47242" w:rsidTr="007C2F82">
        <w:tc>
          <w:tcPr>
            <w:tcW w:w="2500" w:type="dxa"/>
            <w:vMerge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725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725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725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725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  <w:b/>
              </w:rPr>
              <w:t>9б</w:t>
            </w:r>
          </w:p>
        </w:tc>
      </w:tr>
      <w:tr w:rsidR="007C2F82" w:rsidRPr="00A47242" w:rsidTr="007C2F82">
        <w:tc>
          <w:tcPr>
            <w:tcW w:w="2500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A47242" w:rsidTr="007C2F82">
        <w:tc>
          <w:tcPr>
            <w:tcW w:w="2500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A47242" w:rsidTr="007C2F82">
        <w:tc>
          <w:tcPr>
            <w:tcW w:w="2500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proofErr w:type="spellStart"/>
            <w:r w:rsidRPr="007C2F82">
              <w:rPr>
                <w:rFonts w:ascii="Times New Roman" w:hAnsi="Times New Roman"/>
              </w:rPr>
              <w:t>Профориентационная</w:t>
            </w:r>
            <w:proofErr w:type="spellEnd"/>
            <w:r w:rsidRPr="007C2F82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A47242" w:rsidTr="007C2F82">
        <w:tc>
          <w:tcPr>
            <w:tcW w:w="2500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Самореализация обучающихся (спорт)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A47242" w:rsidTr="007C2F82">
        <w:tc>
          <w:tcPr>
            <w:tcW w:w="2500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Самореализация обучающихся (творчество)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A47242" w:rsidTr="007C2F82">
        <w:tc>
          <w:tcPr>
            <w:tcW w:w="2500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Дополнительное изучение учебных предметов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3</w:t>
            </w:r>
          </w:p>
        </w:tc>
      </w:tr>
      <w:tr w:rsidR="007C2F82" w:rsidRPr="00A47242" w:rsidTr="007C2F82">
        <w:tc>
          <w:tcPr>
            <w:tcW w:w="2500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Ученическое самоуправление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2</w:t>
            </w:r>
          </w:p>
        </w:tc>
      </w:tr>
      <w:tr w:rsidR="007C2F82" w:rsidRPr="00A47242" w:rsidTr="007C2F82">
        <w:tc>
          <w:tcPr>
            <w:tcW w:w="2500" w:type="dxa"/>
            <w:shd w:val="clear" w:color="auto" w:fill="00FF00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724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725" w:type="dxa"/>
            <w:shd w:val="clear" w:color="auto" w:fill="EEECE1" w:themeFill="background2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725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725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725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725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</w:tr>
    </w:tbl>
    <w:p w:rsidR="007C2F82" w:rsidRDefault="007C2F82" w:rsidP="00E85BC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075"/>
        <w:gridCol w:w="2236"/>
        <w:gridCol w:w="2210"/>
      </w:tblGrid>
      <w:tr w:rsidR="007C2F82" w:rsidTr="007C2F82">
        <w:tc>
          <w:tcPr>
            <w:tcW w:w="5182" w:type="dxa"/>
            <w:vMerge w:val="restart"/>
            <w:shd w:val="clear" w:color="auto" w:fill="D9D9D9"/>
          </w:tcPr>
          <w:p w:rsidR="007C2F82" w:rsidRDefault="007C2F82" w:rsidP="007C2F82">
            <w:r>
              <w:rPr>
                <w:b/>
              </w:rPr>
              <w:t>Учебные курсы</w:t>
            </w:r>
          </w:p>
          <w:p w:rsidR="007C2F82" w:rsidRDefault="007C2F82" w:rsidP="007C2F82"/>
        </w:tc>
        <w:tc>
          <w:tcPr>
            <w:tcW w:w="4565" w:type="dxa"/>
            <w:gridSpan w:val="2"/>
            <w:shd w:val="clear" w:color="auto" w:fill="D9D9D9"/>
          </w:tcPr>
          <w:p w:rsidR="007C2F82" w:rsidRDefault="007C2F82" w:rsidP="007C2F8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C2F82" w:rsidTr="007C2F82">
        <w:tc>
          <w:tcPr>
            <w:tcW w:w="5182" w:type="dxa"/>
            <w:vMerge/>
          </w:tcPr>
          <w:p w:rsidR="007C2F82" w:rsidRDefault="007C2F82" w:rsidP="007C2F82"/>
        </w:tc>
        <w:tc>
          <w:tcPr>
            <w:tcW w:w="2295" w:type="dxa"/>
            <w:shd w:val="clear" w:color="auto" w:fill="D9D9D9"/>
          </w:tcPr>
          <w:p w:rsidR="007C2F82" w:rsidRDefault="007C2F82" w:rsidP="007C2F8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270" w:type="dxa"/>
            <w:shd w:val="clear" w:color="auto" w:fill="D9D9D9"/>
          </w:tcPr>
          <w:p w:rsidR="007C2F82" w:rsidRDefault="007C2F82" w:rsidP="007C2F82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proofErr w:type="spellStart"/>
            <w:r w:rsidRPr="007C2F82">
              <w:rPr>
                <w:rFonts w:ascii="Times New Roman" w:hAnsi="Times New Roman"/>
              </w:rPr>
              <w:t>Профориентационная</w:t>
            </w:r>
            <w:proofErr w:type="spellEnd"/>
            <w:r w:rsidRPr="007C2F82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Дополнительное изучение учебных предметов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5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Самореализация обучающихся (спорт)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Ученическое самоуправление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  <w:shd w:val="clear" w:color="auto" w:fill="00FF00"/>
          </w:tcPr>
          <w:p w:rsidR="007C2F82" w:rsidRPr="007C2F82" w:rsidRDefault="007C2F82" w:rsidP="007C2F82">
            <w:pPr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2295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  <w:tc>
          <w:tcPr>
            <w:tcW w:w="2270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hAnsi="Times New Roman"/>
              </w:rPr>
            </w:pPr>
            <w:r w:rsidRPr="007C2F82">
              <w:rPr>
                <w:rFonts w:ascii="Times New Roman" w:hAnsi="Times New Roman"/>
              </w:rPr>
              <w:t>10</w:t>
            </w:r>
          </w:p>
        </w:tc>
      </w:tr>
    </w:tbl>
    <w:p w:rsidR="007C2F82" w:rsidRPr="007C2F82" w:rsidRDefault="007C2F82" w:rsidP="00E85BC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074"/>
        <w:gridCol w:w="2237"/>
        <w:gridCol w:w="2210"/>
      </w:tblGrid>
      <w:tr w:rsidR="007C2F82" w:rsidRPr="007C2F82" w:rsidTr="007C2F82">
        <w:tc>
          <w:tcPr>
            <w:tcW w:w="5182" w:type="dxa"/>
            <w:vMerge w:val="restart"/>
            <w:shd w:val="clear" w:color="auto" w:fill="D9D9D9"/>
          </w:tcPr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  <w:b/>
              </w:rPr>
              <w:t>Учебные курсы</w:t>
            </w:r>
          </w:p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65" w:type="dxa"/>
            <w:gridSpan w:val="2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  <w:b/>
              </w:rPr>
              <w:t>Количество часов в неделю</w:t>
            </w:r>
          </w:p>
        </w:tc>
      </w:tr>
      <w:tr w:rsidR="007C2F82" w:rsidRPr="007C2F82" w:rsidTr="007C2F82">
        <w:tc>
          <w:tcPr>
            <w:tcW w:w="5182" w:type="dxa"/>
            <w:vMerge/>
          </w:tcPr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295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  <w:b/>
              </w:rPr>
              <w:t>10а</w:t>
            </w:r>
          </w:p>
        </w:tc>
        <w:tc>
          <w:tcPr>
            <w:tcW w:w="2270" w:type="dxa"/>
            <w:shd w:val="clear" w:color="auto" w:fill="D9D9D9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  <w:b/>
              </w:rPr>
              <w:t>11а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Разговоры о важном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  <w:proofErr w:type="spellStart"/>
            <w:r w:rsidRPr="007C2F82">
              <w:rPr>
                <w:rFonts w:ascii="Times New Roman" w:eastAsiaTheme="minorHAnsi" w:hAnsi="Times New Roman"/>
              </w:rPr>
              <w:t>Профориентационная</w:t>
            </w:r>
            <w:proofErr w:type="spellEnd"/>
            <w:r w:rsidRPr="007C2F82">
              <w:rPr>
                <w:rFonts w:ascii="Times New Roman" w:eastAsiaTheme="minorHAnsi" w:hAnsi="Times New Roman"/>
              </w:rPr>
              <w:t xml:space="preserve"> работа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Функциональная грамотность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Дополнительное изучение учебных предметов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5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Самореализация обучающихся (спорт)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</w:tcPr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Ученическое самоуправление</w:t>
            </w:r>
          </w:p>
        </w:tc>
        <w:tc>
          <w:tcPr>
            <w:tcW w:w="2295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270" w:type="dxa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</w:t>
            </w:r>
          </w:p>
        </w:tc>
      </w:tr>
      <w:tr w:rsidR="007C2F82" w:rsidRPr="007C2F82" w:rsidTr="007C2F82">
        <w:tc>
          <w:tcPr>
            <w:tcW w:w="5182" w:type="dxa"/>
            <w:shd w:val="clear" w:color="auto" w:fill="00FF00"/>
          </w:tcPr>
          <w:p w:rsidR="007C2F82" w:rsidRPr="007C2F82" w:rsidRDefault="007C2F82" w:rsidP="007C2F82">
            <w:pPr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ИТОГО недельная нагрузка</w:t>
            </w:r>
          </w:p>
        </w:tc>
        <w:tc>
          <w:tcPr>
            <w:tcW w:w="2295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2270" w:type="dxa"/>
            <w:shd w:val="clear" w:color="auto" w:fill="00FF00"/>
          </w:tcPr>
          <w:p w:rsidR="007C2F82" w:rsidRPr="007C2F82" w:rsidRDefault="007C2F82" w:rsidP="007C2F82">
            <w:pPr>
              <w:jc w:val="center"/>
              <w:rPr>
                <w:rFonts w:ascii="Times New Roman" w:eastAsiaTheme="minorHAnsi" w:hAnsi="Times New Roman"/>
              </w:rPr>
            </w:pPr>
            <w:r w:rsidRPr="007C2F82">
              <w:rPr>
                <w:rFonts w:ascii="Times New Roman" w:eastAsiaTheme="minorHAnsi" w:hAnsi="Times New Roman"/>
              </w:rPr>
              <w:t>10</w:t>
            </w:r>
          </w:p>
        </w:tc>
      </w:tr>
    </w:tbl>
    <w:p w:rsidR="007C2F82" w:rsidRPr="001760A7" w:rsidRDefault="007C2F82" w:rsidP="00E85BC0">
      <w:pPr>
        <w:rPr>
          <w:rFonts w:ascii="Times New Roman" w:hAnsi="Times New Roman"/>
          <w:b/>
          <w:sz w:val="24"/>
          <w:szCs w:val="24"/>
        </w:rPr>
      </w:pPr>
    </w:p>
    <w:sectPr w:rsidR="007C2F82" w:rsidRPr="001760A7" w:rsidSect="007C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4963"/>
    <w:multiLevelType w:val="hybridMultilevel"/>
    <w:tmpl w:val="58A40D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17"/>
    <w:rsid w:val="0006044B"/>
    <w:rsid w:val="00095F8F"/>
    <w:rsid w:val="00151E17"/>
    <w:rsid w:val="0018503D"/>
    <w:rsid w:val="002016E8"/>
    <w:rsid w:val="00206739"/>
    <w:rsid w:val="00217297"/>
    <w:rsid w:val="00392713"/>
    <w:rsid w:val="003A3BF4"/>
    <w:rsid w:val="004762E5"/>
    <w:rsid w:val="004E3BEE"/>
    <w:rsid w:val="00580578"/>
    <w:rsid w:val="006A6CA2"/>
    <w:rsid w:val="0073639C"/>
    <w:rsid w:val="00781ADB"/>
    <w:rsid w:val="007C2F82"/>
    <w:rsid w:val="007D19E5"/>
    <w:rsid w:val="009162E8"/>
    <w:rsid w:val="00AE4D96"/>
    <w:rsid w:val="00B31180"/>
    <w:rsid w:val="00B40AD8"/>
    <w:rsid w:val="00B41B3E"/>
    <w:rsid w:val="00D22B05"/>
    <w:rsid w:val="00D57DCE"/>
    <w:rsid w:val="00DC2692"/>
    <w:rsid w:val="00DC6E14"/>
    <w:rsid w:val="00DC75E8"/>
    <w:rsid w:val="00E57AA5"/>
    <w:rsid w:val="00E806B4"/>
    <w:rsid w:val="00E85BC0"/>
    <w:rsid w:val="00F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62C1"/>
  <w15:docId w15:val="{49B5D3D8-4C19-4F21-9B8A-EEC972CA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E8"/>
    <w:pPr>
      <w:ind w:left="720"/>
      <w:contextualSpacing/>
    </w:pPr>
  </w:style>
  <w:style w:type="table" w:styleId="a4">
    <w:name w:val="Table Grid"/>
    <w:basedOn w:val="a1"/>
    <w:uiPriority w:val="39"/>
    <w:rsid w:val="0091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2023-12-18T11:32:00Z</dcterms:created>
  <dcterms:modified xsi:type="dcterms:W3CDTF">2023-12-18T11:32:00Z</dcterms:modified>
</cp:coreProperties>
</file>