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0E" w:rsidRPr="00C061D9" w:rsidRDefault="00C061D9">
      <w:pPr>
        <w:rPr>
          <w:rFonts w:ascii="Times New Roman" w:hAnsi="Times New Roman" w:cs="Times New Roman"/>
          <w:sz w:val="24"/>
          <w:szCs w:val="24"/>
        </w:rPr>
      </w:pPr>
      <w:r w:rsidRPr="00C061D9">
        <w:rPr>
          <w:rFonts w:ascii="Times New Roman" w:hAnsi="Times New Roman" w:cs="Times New Roman"/>
          <w:sz w:val="24"/>
          <w:szCs w:val="24"/>
        </w:rPr>
        <w:t>Уважаемые участники ЕГЭ и их законные представители, с информацией по организации и проведении ЕГЭ Вы можете ознакомиться здесь:</w:t>
      </w:r>
    </w:p>
    <w:p w:rsidR="00C061D9" w:rsidRPr="00C061D9" w:rsidRDefault="00C061D9" w:rsidP="00C06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1D9">
        <w:rPr>
          <w:rStyle w:val="a4"/>
          <w:rFonts w:ascii="Times New Roman" w:hAnsi="Times New Roman" w:cs="Times New Roman"/>
          <w:color w:val="000000"/>
          <w:sz w:val="24"/>
          <w:szCs w:val="24"/>
        </w:rPr>
        <w:t>Единый государственный экзамен</w:t>
      </w:r>
      <w:r w:rsidRPr="00C061D9">
        <w:rPr>
          <w:rFonts w:ascii="Times New Roman" w:hAnsi="Times New Roman" w:cs="Times New Roman"/>
          <w:color w:val="000000"/>
          <w:sz w:val="24"/>
          <w:szCs w:val="24"/>
        </w:rPr>
        <w:t> (ЕГЭ) — это форма государственной итоговой аттестации (ГИА) по образовательным программам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(общая информация) </w:t>
      </w:r>
      <w:hyperlink r:id="rId6" w:history="1">
        <w:r w:rsidRPr="00E4508F">
          <w:rPr>
            <w:rStyle w:val="a5"/>
            <w:rFonts w:ascii="Times New Roman" w:hAnsi="Times New Roman" w:cs="Times New Roman"/>
            <w:sz w:val="24"/>
            <w:szCs w:val="24"/>
          </w:rPr>
          <w:t>https://fipi.ru/ege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61D9" w:rsidRDefault="00C061D9" w:rsidP="00C06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1D9">
        <w:rPr>
          <w:rFonts w:ascii="Times New Roman" w:hAnsi="Times New Roman" w:cs="Times New Roman"/>
          <w:sz w:val="24"/>
          <w:szCs w:val="24"/>
        </w:rPr>
        <w:t>Нормативно-правовые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4508F">
          <w:rPr>
            <w:rStyle w:val="a5"/>
            <w:rFonts w:ascii="Times New Roman" w:hAnsi="Times New Roman" w:cs="Times New Roman"/>
            <w:sz w:val="24"/>
            <w:szCs w:val="24"/>
          </w:rPr>
          <w:t>https://fipi.ru/ege/normativno-pravovye-dokumenty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1D9" w:rsidRDefault="00C061D9" w:rsidP="00C06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1D9">
        <w:rPr>
          <w:rFonts w:ascii="Times New Roman" w:hAnsi="Times New Roman" w:cs="Times New Roman"/>
          <w:sz w:val="24"/>
          <w:szCs w:val="24"/>
        </w:rPr>
        <w:t>Демоверсии,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D9">
        <w:rPr>
          <w:rFonts w:ascii="Times New Roman" w:hAnsi="Times New Roman" w:cs="Times New Roman"/>
          <w:sz w:val="24"/>
          <w:szCs w:val="24"/>
        </w:rPr>
        <w:t>спецификации,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D9">
        <w:rPr>
          <w:rFonts w:ascii="Times New Roman" w:hAnsi="Times New Roman" w:cs="Times New Roman"/>
          <w:sz w:val="24"/>
          <w:szCs w:val="24"/>
        </w:rPr>
        <w:t>кодификаторы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4508F">
          <w:rPr>
            <w:rStyle w:val="a5"/>
            <w:rFonts w:ascii="Times New Roman" w:hAnsi="Times New Roman" w:cs="Times New Roman"/>
            <w:sz w:val="24"/>
            <w:szCs w:val="24"/>
          </w:rPr>
          <w:t>https://fipi.ru/ege/demoversii-specifikacii-kodifikatory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1D9" w:rsidRDefault="00C061D9" w:rsidP="00C06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1D9">
        <w:rPr>
          <w:rFonts w:ascii="Times New Roman" w:hAnsi="Times New Roman" w:cs="Times New Roman"/>
          <w:sz w:val="24"/>
          <w:szCs w:val="24"/>
        </w:rPr>
        <w:t>Открытый банк заданий ЕГЭ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4508F">
          <w:rPr>
            <w:rStyle w:val="a5"/>
            <w:rFonts w:ascii="Times New Roman" w:hAnsi="Times New Roman" w:cs="Times New Roman"/>
            <w:sz w:val="24"/>
            <w:szCs w:val="24"/>
          </w:rPr>
          <w:t>https://fipi.ru/ege/otkrytyy-bank-zadaniy-ege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1D9" w:rsidRDefault="00C061D9" w:rsidP="00C06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1D9" w:rsidRPr="00C061D9" w:rsidRDefault="00C061D9" w:rsidP="00C061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вопросов Вы можете обратиться к 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Олеговне по телефону 417-51-87 или договориться о личной встрече через классного руководителя или по телефону.</w:t>
      </w:r>
      <w:bookmarkStart w:id="0" w:name="_GoBack"/>
      <w:bookmarkEnd w:id="0"/>
    </w:p>
    <w:sectPr w:rsidR="00C061D9" w:rsidRPr="00C0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0F80"/>
    <w:multiLevelType w:val="hybridMultilevel"/>
    <w:tmpl w:val="292C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B1"/>
    <w:rsid w:val="0027570E"/>
    <w:rsid w:val="005709B1"/>
    <w:rsid w:val="00C0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1D9"/>
    <w:pPr>
      <w:ind w:left="720"/>
      <w:contextualSpacing/>
    </w:pPr>
  </w:style>
  <w:style w:type="character" w:styleId="a4">
    <w:name w:val="Strong"/>
    <w:basedOn w:val="a0"/>
    <w:uiPriority w:val="22"/>
    <w:qFormat/>
    <w:rsid w:val="00C061D9"/>
    <w:rPr>
      <w:b/>
      <w:bCs/>
    </w:rPr>
  </w:style>
  <w:style w:type="character" w:styleId="a5">
    <w:name w:val="Hyperlink"/>
    <w:basedOn w:val="a0"/>
    <w:uiPriority w:val="99"/>
    <w:unhideWhenUsed/>
    <w:rsid w:val="00C06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1D9"/>
    <w:pPr>
      <w:ind w:left="720"/>
      <w:contextualSpacing/>
    </w:pPr>
  </w:style>
  <w:style w:type="character" w:styleId="a4">
    <w:name w:val="Strong"/>
    <w:basedOn w:val="a0"/>
    <w:uiPriority w:val="22"/>
    <w:qFormat/>
    <w:rsid w:val="00C061D9"/>
    <w:rPr>
      <w:b/>
      <w:bCs/>
    </w:rPr>
  </w:style>
  <w:style w:type="character" w:styleId="a5">
    <w:name w:val="Hyperlink"/>
    <w:basedOn w:val="a0"/>
    <w:uiPriority w:val="99"/>
    <w:unhideWhenUsed/>
    <w:rsid w:val="00C06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demoversii-specifikacii-kodifikato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ege/normativno-pravovye-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ege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2020-10-30T06:38:00Z</dcterms:created>
  <dcterms:modified xsi:type="dcterms:W3CDTF">2020-10-30T06:45:00Z</dcterms:modified>
</cp:coreProperties>
</file>