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3F" w:rsidRPr="000051B5" w:rsidRDefault="00EF073F" w:rsidP="00EF073F">
      <w:pPr>
        <w:shd w:val="clear" w:color="auto" w:fill="F2F2F2"/>
        <w:spacing w:before="240" w:after="240" w:line="312" w:lineRule="atLeast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051B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Организация обучения и воспитания обучающихся с ограниченными возможностями здоровья и инвалидов</w:t>
      </w:r>
    </w:p>
    <w:p w:rsidR="00EF073F" w:rsidRPr="000051B5" w:rsidRDefault="00EF073F" w:rsidP="00EF073F">
      <w:pPr>
        <w:shd w:val="clear" w:color="auto" w:fill="F2F2F2"/>
        <w:spacing w:before="240" w:after="240" w:line="312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051B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Проблемы специального образования сегодня являются одними из самых актуальных в работе всех подразделений Министерства образования и науки РФ, а также системы специальных коррекционных учреждений. Это связано, в первую очередь с тем, что число детей с ограниченными возможностями здоровья и детей-инвалидов, неуклонно растет. В настоящее время в России насчитывается более 2 млн. детей с ограниченными возможностями (8% всех детей), из них около 700 тыс. составляют дети-инвалиды. Образование детей с ограниченными возможностями здоровья и детей-инвалидов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 и обучение, коррекцию нарушений развития, социальную адаптацию.</w:t>
      </w:r>
      <w:r w:rsidRPr="000051B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Получение детьми с ограниченными возможностями здоровья и детьми-инвалидами (далее – дети с ограниченными возможностями здоровья)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  <w:r w:rsidRPr="000051B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В Конституции РФ и Законе «Об образовании» сказано, что дети с проблемами в развитии имеют равные со всеми права на образование. Важнейшей задачей модернизации является обеспечение доступности качественного образования, его индивидуализация и дифференциация, систематическое повышение уровня профессиональной компетентности педагогов коррекционно-развивающего обучения, а также создание условий для достижения нового современного качества общего образования.</w:t>
      </w:r>
      <w:r w:rsidRPr="000051B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В настоящее время существуют специальные (коррекционных) образовательные учреждения, предназначенных для обучения различных категорий детей с ограниченными возможностями здоровья. Однако в Концепции модернизации российского образования отмечается, что "дети с ограниченными возможностями здоровья должны обеспечиваться </w:t>
      </w:r>
      <w:proofErr w:type="gramStart"/>
      <w:r w:rsidRPr="000051B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медико-социальным</w:t>
      </w:r>
      <w:proofErr w:type="gramEnd"/>
      <w:r w:rsidRPr="000051B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сопровождением и специальными условиями для обучения в общеобразовательной школе по месту жительства".</w:t>
      </w:r>
      <w:r w:rsidRPr="000051B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Право ребенка с ограниченными возможностями здоровья на получение образования по месту жительства может быть реализовано путем организации интегрированного обучения их с нормально развивающимися сверстниками.</w:t>
      </w:r>
    </w:p>
    <w:tbl>
      <w:tblPr>
        <w:tblW w:w="0" w:type="auto"/>
        <w:tblInd w:w="-1026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104"/>
        <w:gridCol w:w="4785"/>
      </w:tblGrid>
      <w:tr w:rsidR="00EF073F" w:rsidRPr="000051B5" w:rsidTr="003B361C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Позиции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Информация по ГБОУ СОШ № 481</w:t>
            </w:r>
          </w:p>
        </w:tc>
      </w:tr>
      <w:tr w:rsidR="00EF073F" w:rsidRPr="000051B5" w:rsidTr="003B361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Обучающие</w:t>
            </w:r>
            <w:proofErr w:type="gramEnd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с ограниченными возможностями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есть</w:t>
            </w:r>
          </w:p>
        </w:tc>
      </w:tr>
      <w:tr w:rsidR="00EF073F" w:rsidRPr="000051B5" w:rsidTr="003B361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Учебные пособия, учебники и дидактические материалы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УМК в соответствии с Федеральным перечнем</w:t>
            </w:r>
          </w:p>
          <w:p w:rsidR="00EF073F" w:rsidRPr="000051B5" w:rsidRDefault="00EF073F" w:rsidP="003B361C">
            <w:pPr>
              <w:spacing w:before="240"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Разработан дидактический раздаточный материал и дидактический материал для дистанционного обучения</w:t>
            </w:r>
          </w:p>
        </w:tc>
      </w:tr>
      <w:tr w:rsidR="00EF073F" w:rsidRPr="000051B5" w:rsidTr="003B361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Использование специальных технических средств обучения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 комплекта для индивидуального пользования и технические средства коллективного пользования</w:t>
            </w:r>
          </w:p>
        </w:tc>
      </w:tr>
      <w:tr w:rsidR="00EF073F" w:rsidRPr="000051B5" w:rsidTr="003B361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Предоставление </w:t>
            </w:r>
            <w:proofErr w:type="gramStart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с ОВЗ специальных ТСО индивидуального пользования в постоянное пользование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 комплекта для индивидуального пользования</w:t>
            </w:r>
          </w:p>
        </w:tc>
      </w:tr>
      <w:tr w:rsidR="00EF073F" w:rsidRPr="000051B5" w:rsidTr="003B361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Предоставление услуг ассистента, оказывающего </w:t>
            </w:r>
            <w:proofErr w:type="gramStart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необходимую техническую помощь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Инженер Смирнов А.В.</w:t>
            </w:r>
          </w:p>
        </w:tc>
      </w:tr>
      <w:tr w:rsidR="00EF073F" w:rsidRPr="000051B5" w:rsidTr="003B361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Проведение индивидуальных занятий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eastAsia="ru-RU"/>
              </w:rPr>
              <w:t xml:space="preserve">математика - </w:t>
            </w:r>
            <w:proofErr w:type="spellStart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eastAsia="ru-RU"/>
              </w:rPr>
              <w:t>уч</w:t>
            </w:r>
            <w:proofErr w:type="gramStart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eastAsia="ru-RU"/>
              </w:rPr>
              <w:t>.Т</w:t>
            </w:r>
            <w:proofErr w:type="gramEnd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eastAsia="ru-RU"/>
              </w:rPr>
              <w:t>ихомирова</w:t>
            </w:r>
            <w:proofErr w:type="spellEnd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eastAsia="ru-RU"/>
              </w:rPr>
              <w:t xml:space="preserve"> Н.А</w:t>
            </w:r>
          </w:p>
          <w:p w:rsidR="00EF073F" w:rsidRPr="000051B5" w:rsidRDefault="00EF073F" w:rsidP="003B361C">
            <w:pPr>
              <w:spacing w:before="240"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eastAsia="ru-RU"/>
              </w:rPr>
              <w:t xml:space="preserve">биология, география – </w:t>
            </w:r>
            <w:proofErr w:type="spellStart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eastAsia="ru-RU"/>
              </w:rPr>
              <w:t>уч</w:t>
            </w:r>
            <w:proofErr w:type="gramStart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eastAsia="ru-RU"/>
              </w:rPr>
              <w:t>.И</w:t>
            </w:r>
            <w:proofErr w:type="gramEnd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eastAsia="ru-RU"/>
              </w:rPr>
              <w:t>ванова</w:t>
            </w:r>
            <w:proofErr w:type="spellEnd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eastAsia="ru-RU"/>
              </w:rPr>
              <w:t xml:space="preserve"> Е.М</w:t>
            </w:r>
          </w:p>
          <w:p w:rsidR="00EF073F" w:rsidRPr="000051B5" w:rsidRDefault="00EF073F" w:rsidP="003B361C">
            <w:pPr>
              <w:spacing w:before="240"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eastAsia="ru-RU"/>
              </w:rPr>
              <w:t xml:space="preserve">химия, биология - </w:t>
            </w:r>
            <w:proofErr w:type="spellStart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eastAsia="ru-RU"/>
              </w:rPr>
              <w:t>уч</w:t>
            </w:r>
            <w:proofErr w:type="gramStart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eastAsia="ru-RU"/>
              </w:rPr>
              <w:t>.К</w:t>
            </w:r>
            <w:proofErr w:type="gramEnd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eastAsia="ru-RU"/>
              </w:rPr>
              <w:t>уракина</w:t>
            </w:r>
            <w:proofErr w:type="spellEnd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eastAsia="ru-RU"/>
              </w:rPr>
              <w:t xml:space="preserve"> Н.Ю.</w:t>
            </w:r>
          </w:p>
        </w:tc>
      </w:tr>
      <w:tr w:rsidR="00EF073F" w:rsidRPr="000051B5" w:rsidTr="003B361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Обеспечение доступа в здание организации для </w:t>
            </w:r>
            <w:proofErr w:type="gramStart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с ОВЗ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Оба здания школы оборудованы пандусами и кнопками вызова обслуживающего персонала</w:t>
            </w:r>
          </w:p>
        </w:tc>
      </w:tr>
      <w:tr w:rsidR="00EF073F" w:rsidRPr="00754895" w:rsidTr="003B361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Оказание психологической и другой консультативной помощи </w:t>
            </w:r>
            <w:proofErr w:type="gramStart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с ОВЗ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73F" w:rsidRPr="000051B5" w:rsidRDefault="00EF073F" w:rsidP="003B361C">
            <w:pPr>
              <w:spacing w:before="240"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Вторник (</w:t>
            </w:r>
            <w:proofErr w:type="spellStart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гл</w:t>
            </w:r>
            <w:proofErr w:type="gramStart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.з</w:t>
            </w:r>
            <w:proofErr w:type="gramEnd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дание</w:t>
            </w:r>
            <w:proofErr w:type="spellEnd"/>
            <w:r w:rsidRPr="000051B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) – 10.00-16.00</w:t>
            </w:r>
          </w:p>
          <w:p w:rsidR="00EF073F" w:rsidRPr="000051B5" w:rsidRDefault="00EF073F" w:rsidP="000051B5">
            <w:r w:rsidRPr="000051B5">
              <w:rPr>
                <w:lang w:eastAsia="ru-RU"/>
              </w:rPr>
              <w:t>Четверг (филиал) – 10.00-19.00</w:t>
            </w:r>
          </w:p>
        </w:tc>
      </w:tr>
    </w:tbl>
    <w:p w:rsidR="00EF073F" w:rsidRDefault="00EF073F" w:rsidP="00EF073F">
      <w:bookmarkStart w:id="0" w:name="_GoBack"/>
      <w:bookmarkEnd w:id="0"/>
    </w:p>
    <w:p w:rsidR="00B40AD8" w:rsidRPr="00EF073F" w:rsidRDefault="00B40AD8" w:rsidP="00EF073F"/>
    <w:sectPr w:rsidR="00B40AD8" w:rsidRPr="00EF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12"/>
    <w:rsid w:val="000051B5"/>
    <w:rsid w:val="002D0282"/>
    <w:rsid w:val="003E2912"/>
    <w:rsid w:val="00754895"/>
    <w:rsid w:val="00B40AD8"/>
    <w:rsid w:val="00D3743B"/>
    <w:rsid w:val="00E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2019-09-12T11:03:00Z</dcterms:created>
  <dcterms:modified xsi:type="dcterms:W3CDTF">2019-09-12T12:38:00Z</dcterms:modified>
</cp:coreProperties>
</file>