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7B" w:rsidRPr="00D42B7B" w:rsidRDefault="00D42B7B" w:rsidP="00D42B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</w:pPr>
      <w:r w:rsidRPr="00AE6FD1">
        <w:rPr>
          <w:rFonts w:ascii="Times New Roman" w:eastAsia="Times New Roman" w:hAnsi="Times New Roman" w:cs="Times New Roman"/>
          <w:b/>
          <w:bCs/>
          <w:color w:val="363636"/>
          <w:sz w:val="28"/>
          <w:szCs w:val="24"/>
          <w:u w:val="single"/>
          <w:lang w:eastAsia="ru-RU"/>
        </w:rPr>
        <w:t>Порядок приема в 1 классы</w:t>
      </w:r>
    </w:p>
    <w:p w:rsidR="00975FDB" w:rsidRDefault="00AE6FD1" w:rsidP="00975F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63636"/>
          <w:sz w:val="24"/>
          <w:szCs w:val="24"/>
          <w:u w:val="single"/>
          <w:lang w:eastAsia="ru-RU"/>
        </w:rPr>
      </w:pPr>
      <w:r w:rsidRPr="00975FDB">
        <w:rPr>
          <w:rFonts w:ascii="Times New Roman" w:eastAsia="Times New Roman" w:hAnsi="Times New Roman" w:cs="Times New Roman"/>
          <w:bCs/>
          <w:color w:val="363636"/>
          <w:sz w:val="24"/>
          <w:szCs w:val="24"/>
          <w:u w:val="single"/>
          <w:lang w:eastAsia="ru-RU"/>
        </w:rPr>
        <w:t xml:space="preserve">Прием </w:t>
      </w:r>
      <w:proofErr w:type="gramStart"/>
      <w:r w:rsidRPr="00975FDB">
        <w:rPr>
          <w:rFonts w:ascii="Times New Roman" w:eastAsia="Times New Roman" w:hAnsi="Times New Roman" w:cs="Times New Roman"/>
          <w:bCs/>
          <w:color w:val="363636"/>
          <w:sz w:val="24"/>
          <w:szCs w:val="24"/>
          <w:u w:val="single"/>
          <w:lang w:eastAsia="ru-RU"/>
        </w:rPr>
        <w:t>в первые</w:t>
      </w:r>
      <w:proofErr w:type="gramEnd"/>
      <w:r w:rsidRPr="00975FDB">
        <w:rPr>
          <w:rFonts w:ascii="Times New Roman" w:eastAsia="Times New Roman" w:hAnsi="Times New Roman" w:cs="Times New Roman"/>
          <w:bCs/>
          <w:color w:val="363636"/>
          <w:sz w:val="24"/>
          <w:szCs w:val="24"/>
          <w:u w:val="single"/>
          <w:lang w:eastAsia="ru-RU"/>
        </w:rPr>
        <w:t xml:space="preserve"> классы общеобразовательных учреждений </w:t>
      </w:r>
    </w:p>
    <w:p w:rsidR="00000000" w:rsidRDefault="00AE6FD1" w:rsidP="00975F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63636"/>
          <w:sz w:val="24"/>
          <w:szCs w:val="24"/>
          <w:u w:val="single"/>
          <w:lang w:eastAsia="ru-RU"/>
        </w:rPr>
      </w:pPr>
      <w:r w:rsidRPr="00975FDB">
        <w:rPr>
          <w:rFonts w:ascii="Times New Roman" w:eastAsia="Times New Roman" w:hAnsi="Times New Roman" w:cs="Times New Roman"/>
          <w:bCs/>
          <w:color w:val="363636"/>
          <w:sz w:val="24"/>
          <w:szCs w:val="24"/>
          <w:u w:val="single"/>
          <w:lang w:eastAsia="ru-RU"/>
        </w:rPr>
        <w:t>Санкт-Петербурга включает три процедуры:</w:t>
      </w:r>
    </w:p>
    <w:p w:rsidR="00975FDB" w:rsidRPr="00975FDB" w:rsidRDefault="00975FDB" w:rsidP="00975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975FDB" w:rsidRPr="00D9250B" w:rsidRDefault="00975FDB" w:rsidP="00D9250B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  <w:u w:val="single"/>
          <w:lang w:eastAsia="ru-RU"/>
        </w:rPr>
      </w:pPr>
      <w:r w:rsidRPr="00D9250B">
        <w:rPr>
          <w:rFonts w:ascii="Times New Roman" w:eastAsia="Times New Roman" w:hAnsi="Times New Roman" w:cs="Times New Roman"/>
          <w:b/>
          <w:bCs/>
          <w:iCs/>
          <w:color w:val="363636"/>
          <w:sz w:val="24"/>
          <w:szCs w:val="24"/>
          <w:u w:val="single"/>
          <w:lang w:eastAsia="ru-RU"/>
        </w:rPr>
        <w:t xml:space="preserve">Подача электронного заявления родителями </w:t>
      </w:r>
      <w:r w:rsidRPr="00D9250B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ru-RU"/>
        </w:rPr>
        <w:t xml:space="preserve"> </w:t>
      </w:r>
      <w:r w:rsidRPr="00D9250B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  <w:u w:val="single"/>
          <w:lang w:eastAsia="ru-RU"/>
        </w:rPr>
        <w:t>(3 этапа)</w:t>
      </w:r>
    </w:p>
    <w:p w:rsidR="00D9250B" w:rsidRPr="00D9250B" w:rsidRDefault="00D9250B" w:rsidP="00D9250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D9250B" w:rsidRPr="00975FDB" w:rsidRDefault="00D9250B" w:rsidP="00D925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363636"/>
          <w:sz w:val="24"/>
          <w:szCs w:val="24"/>
          <w:u w:val="single"/>
          <w:lang w:eastAsia="ru-RU"/>
        </w:rPr>
      </w:pPr>
      <w:r w:rsidRPr="00975FDB">
        <w:rPr>
          <w:rFonts w:ascii="Times New Roman" w:eastAsia="Times New Roman" w:hAnsi="Times New Roman" w:cs="Times New Roman"/>
          <w:bCs/>
          <w:color w:val="363636"/>
          <w:sz w:val="24"/>
          <w:szCs w:val="24"/>
          <w:u w:val="single"/>
          <w:lang w:eastAsia="ru-RU"/>
        </w:rPr>
        <w:t xml:space="preserve">Подача заявлений </w:t>
      </w:r>
      <w:proofErr w:type="gramStart"/>
      <w:r w:rsidRPr="00975FDB">
        <w:rPr>
          <w:rFonts w:ascii="Times New Roman" w:eastAsia="Times New Roman" w:hAnsi="Times New Roman" w:cs="Times New Roman"/>
          <w:bCs/>
          <w:color w:val="363636"/>
          <w:sz w:val="24"/>
          <w:szCs w:val="24"/>
          <w:u w:val="single"/>
          <w:lang w:eastAsia="ru-RU"/>
        </w:rPr>
        <w:t>в первые</w:t>
      </w:r>
      <w:proofErr w:type="gramEnd"/>
      <w:r w:rsidRPr="00975FDB">
        <w:rPr>
          <w:rFonts w:ascii="Times New Roman" w:eastAsia="Times New Roman" w:hAnsi="Times New Roman" w:cs="Times New Roman"/>
          <w:bCs/>
          <w:color w:val="363636"/>
          <w:sz w:val="24"/>
          <w:szCs w:val="24"/>
          <w:u w:val="single"/>
          <w:lang w:eastAsia="ru-RU"/>
        </w:rPr>
        <w:t xml:space="preserve"> классы осуществляется  в электронном виде: </w:t>
      </w:r>
    </w:p>
    <w:p w:rsidR="00D9250B" w:rsidRPr="00D42B7B" w:rsidRDefault="00D9250B" w:rsidP="00D9250B">
      <w:pPr>
        <w:numPr>
          <w:ilvl w:val="0"/>
          <w:numId w:val="1"/>
        </w:numPr>
        <w:spacing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Через портал</w:t>
      </w:r>
      <w:hyperlink r:id="rId5" w:history="1">
        <w:r w:rsidRPr="00D42B7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«Государственные и муниципальные услуги Санкт-Петербурга»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250B" w:rsidRPr="00975FDB" w:rsidRDefault="00D9250B" w:rsidP="00D9250B">
      <w:pPr>
        <w:numPr>
          <w:ilvl w:val="0"/>
          <w:numId w:val="1"/>
        </w:numPr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Через </w:t>
      </w:r>
      <w:hyperlink r:id="rId6" w:history="1">
        <w:r w:rsidRPr="00D42B7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Государственное казенное учреждение «Многофункциональный центр предоставления государственных и муниципальных услуг»</w:t>
        </w:r>
      </w:hyperlink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</w:p>
    <w:p w:rsidR="00D9250B" w:rsidRPr="00975FDB" w:rsidRDefault="00D9250B" w:rsidP="00D9250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</w:pPr>
      <w:r w:rsidRPr="00975FDB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 xml:space="preserve">Зарегистрироваться на Портале для подачи электронного      заявления  родителям   необходимо заранее. </w:t>
      </w:r>
      <w:r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 xml:space="preserve"> </w:t>
      </w:r>
      <w:r w:rsidRPr="00975FDB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 xml:space="preserve">При подаче электронного заявления в МФЦ  родителю (законному представителю) необходимо предъявить оригиналы  паспорта и свидетельства о рождении. </w:t>
      </w:r>
    </w:p>
    <w:p w:rsidR="00000000" w:rsidRPr="00975FDB" w:rsidRDefault="00AE6FD1" w:rsidP="00975FDB">
      <w:pPr>
        <w:numPr>
          <w:ilvl w:val="0"/>
          <w:numId w:val="4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975FDB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  <w:u w:val="single"/>
          <w:lang w:eastAsia="ru-RU"/>
        </w:rPr>
        <w:t xml:space="preserve">1 этап </w:t>
      </w:r>
      <w:r w:rsidRPr="00975FD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t xml:space="preserve">(15.12.2018 – 05.09.2019) </w:t>
      </w:r>
      <w:r w:rsidRPr="00975FD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– </w:t>
      </w:r>
      <w:r w:rsidRPr="00975FD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подача заявлений гражданами, чьи дети имеют преимущественное право зачисления н</w:t>
      </w:r>
      <w:r w:rsidR="00975FD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а обучение в государственные ОО </w:t>
      </w:r>
      <w:r w:rsidR="00975FDB"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(в случае п</w:t>
      </w:r>
      <w:r w:rsidR="00975FD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одачи заявления с 20 января 2019 </w:t>
      </w:r>
      <w:r w:rsidR="00975FDB"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года преимущественное право р</w:t>
      </w:r>
      <w:r w:rsidR="00D9250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еализуется на свободные места).</w:t>
      </w:r>
    </w:p>
    <w:p w:rsidR="00000000" w:rsidRDefault="00AE6FD1" w:rsidP="00D925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975FDB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  <w:u w:val="single"/>
          <w:lang w:eastAsia="ru-RU"/>
        </w:rPr>
        <w:t xml:space="preserve">2 этап </w:t>
      </w:r>
      <w:r w:rsidRPr="00975FD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t xml:space="preserve">(20.01.2019-30.06.2019) </w:t>
      </w:r>
      <w:r w:rsidRPr="00975FD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– подача заявлений гражданами, чьи дети прожи</w:t>
      </w:r>
      <w:r w:rsidR="00975FD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вают на закрепленной территории </w:t>
      </w:r>
      <w:r w:rsidR="00975FDB"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(в случае под</w:t>
      </w:r>
      <w:r w:rsidR="00975FD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ачи заявления после 30 июня 2019</w:t>
      </w:r>
      <w:r w:rsidR="00975FDB"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года зачисление про</w:t>
      </w:r>
      <w:r w:rsidR="00D9250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изводится на общих основаниях).</w:t>
      </w:r>
    </w:p>
    <w:p w:rsidR="00D9250B" w:rsidRDefault="00D9250B" w:rsidP="00D9250B">
      <w:pPr>
        <w:pStyle w:val="a5"/>
        <w:spacing w:after="24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9250B" w:rsidRDefault="00D9250B" w:rsidP="00D9250B">
      <w:pPr>
        <w:pStyle w:val="a5"/>
        <w:spacing w:after="24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250B">
        <w:rPr>
          <w:rFonts w:ascii="Times New Roman" w:hAnsi="Times New Roman" w:cs="Times New Roman"/>
          <w:i/>
          <w:sz w:val="24"/>
          <w:szCs w:val="24"/>
          <w:u w:val="single"/>
        </w:rPr>
        <w:t>Перечень территорий, закрепленных за ГБОУ СОШ № 481:</w:t>
      </w:r>
    </w:p>
    <w:p w:rsidR="00D9250B" w:rsidRPr="00D9250B" w:rsidRDefault="00D9250B" w:rsidP="00D9250B">
      <w:pPr>
        <w:pStyle w:val="a5"/>
        <w:spacing w:before="240" w:after="24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9250B" w:rsidRPr="00D9250B" w:rsidRDefault="00D9250B" w:rsidP="00D9250B">
      <w:pPr>
        <w:pStyle w:val="a5"/>
        <w:spacing w:before="240" w:after="24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D9250B">
        <w:rPr>
          <w:rFonts w:ascii="Times New Roman" w:eastAsia="Times New Roman" w:hAnsi="Times New Roman" w:cs="Times New Roman"/>
          <w:bCs/>
          <w:color w:val="363636"/>
          <w:sz w:val="24"/>
          <w:szCs w:val="24"/>
          <w:u w:val="single"/>
          <w:lang w:eastAsia="ru-RU"/>
        </w:rPr>
        <w:t xml:space="preserve">Трамвайный пр., </w:t>
      </w:r>
      <w:r w:rsidRPr="00D9250B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 xml:space="preserve">д.5, 7 (к.1,2), 9 (к.1,2,3), 11 (к. 1,2,3,6),  13 (к. 1,2,3,4,5), 15 (к. 1,2,3), 17, 19 (к.1,2), 21 (к. 1,2,3), 23 </w:t>
      </w:r>
    </w:p>
    <w:p w:rsidR="00D9250B" w:rsidRPr="00D9250B" w:rsidRDefault="00D9250B" w:rsidP="00D9250B">
      <w:pPr>
        <w:pStyle w:val="a5"/>
        <w:spacing w:before="240" w:after="24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D9250B">
        <w:rPr>
          <w:rFonts w:ascii="Times New Roman" w:eastAsia="Times New Roman" w:hAnsi="Times New Roman" w:cs="Times New Roman"/>
          <w:bCs/>
          <w:color w:val="363636"/>
          <w:sz w:val="24"/>
          <w:szCs w:val="24"/>
          <w:u w:val="single"/>
          <w:lang w:eastAsia="ru-RU"/>
        </w:rPr>
        <w:t>Ленинский пр.</w:t>
      </w:r>
      <w:r w:rsidRPr="00D9250B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 xml:space="preserve">д.120, 120 (к.2),124,128,130,130 (к.2) </w:t>
      </w:r>
    </w:p>
    <w:p w:rsidR="00D9250B" w:rsidRPr="00D9250B" w:rsidRDefault="00D9250B" w:rsidP="00D9250B">
      <w:pPr>
        <w:pStyle w:val="a5"/>
        <w:spacing w:before="240" w:after="24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D9250B">
        <w:rPr>
          <w:rFonts w:ascii="Times New Roman" w:eastAsia="Times New Roman" w:hAnsi="Times New Roman" w:cs="Times New Roman"/>
          <w:bCs/>
          <w:color w:val="363636"/>
          <w:sz w:val="24"/>
          <w:szCs w:val="24"/>
          <w:u w:val="single"/>
          <w:lang w:eastAsia="ru-RU"/>
        </w:rPr>
        <w:t>ул. Зины Портновой</w:t>
      </w:r>
      <w:r w:rsidRPr="00D9250B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 xml:space="preserve">, д. 4-30 (все чётные) </w:t>
      </w:r>
    </w:p>
    <w:p w:rsidR="00D9250B" w:rsidRDefault="00D9250B" w:rsidP="00D9250B">
      <w:pPr>
        <w:pStyle w:val="a5"/>
        <w:spacing w:before="240" w:after="240" w:line="240" w:lineRule="auto"/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</w:pPr>
      <w:proofErr w:type="spellStart"/>
      <w:r w:rsidRPr="00D9250B">
        <w:rPr>
          <w:rFonts w:ascii="Times New Roman" w:eastAsia="Times New Roman" w:hAnsi="Times New Roman" w:cs="Times New Roman"/>
          <w:bCs/>
          <w:color w:val="363636"/>
          <w:sz w:val="24"/>
          <w:szCs w:val="24"/>
          <w:u w:val="single"/>
          <w:lang w:eastAsia="ru-RU"/>
        </w:rPr>
        <w:t>Б-р</w:t>
      </w:r>
      <w:proofErr w:type="spellEnd"/>
      <w:r w:rsidRPr="00D9250B">
        <w:rPr>
          <w:rFonts w:ascii="Times New Roman" w:eastAsia="Times New Roman" w:hAnsi="Times New Roman" w:cs="Times New Roman"/>
          <w:bCs/>
          <w:color w:val="363636"/>
          <w:sz w:val="24"/>
          <w:szCs w:val="24"/>
          <w:u w:val="single"/>
          <w:lang w:eastAsia="ru-RU"/>
        </w:rPr>
        <w:t xml:space="preserve"> Новаторов</w:t>
      </w:r>
      <w:r w:rsidRPr="00D9250B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 xml:space="preserve">,  д. 1, 2, 3, 4, 5 </w:t>
      </w:r>
    </w:p>
    <w:p w:rsidR="00D9250B" w:rsidRPr="00D9250B" w:rsidRDefault="00D9250B" w:rsidP="00D9250B">
      <w:pPr>
        <w:pStyle w:val="a5"/>
        <w:spacing w:before="240" w:after="24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D9250B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 xml:space="preserve"> </w:t>
      </w:r>
      <w:r w:rsidRPr="00D9250B">
        <w:rPr>
          <w:rFonts w:ascii="Times New Roman" w:eastAsia="Times New Roman" w:hAnsi="Times New Roman" w:cs="Times New Roman"/>
          <w:bCs/>
          <w:color w:val="363636"/>
          <w:sz w:val="24"/>
          <w:szCs w:val="24"/>
          <w:u w:val="single"/>
          <w:lang w:eastAsia="ru-RU"/>
        </w:rPr>
        <w:t>Пр. Народного Ополчения, д.10, 10А</w:t>
      </w:r>
    </w:p>
    <w:p w:rsidR="00D9250B" w:rsidRPr="00975FDB" w:rsidRDefault="00D9250B" w:rsidP="00D9250B">
      <w:pPr>
        <w:pStyle w:val="a5"/>
        <w:spacing w:before="240" w:after="24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D9250B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 xml:space="preserve"> </w:t>
      </w:r>
      <w:r w:rsidRPr="00D9250B">
        <w:rPr>
          <w:rFonts w:ascii="Times New Roman" w:eastAsia="Times New Roman" w:hAnsi="Times New Roman" w:cs="Times New Roman"/>
          <w:bCs/>
          <w:color w:val="363636"/>
          <w:sz w:val="24"/>
          <w:szCs w:val="24"/>
          <w:u w:val="single"/>
          <w:lang w:eastAsia="ru-RU"/>
        </w:rPr>
        <w:t>Пр. Стачек, д.102</w:t>
      </w:r>
    </w:p>
    <w:p w:rsidR="00000000" w:rsidRPr="00975FDB" w:rsidRDefault="00AE6FD1" w:rsidP="00975FDB">
      <w:pPr>
        <w:numPr>
          <w:ilvl w:val="0"/>
          <w:numId w:val="4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975FDB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  <w:u w:val="single"/>
          <w:lang w:eastAsia="ru-RU"/>
        </w:rPr>
        <w:t>3 эт</w:t>
      </w:r>
      <w:r w:rsidRPr="00975FDB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  <w:u w:val="single"/>
          <w:lang w:eastAsia="ru-RU"/>
        </w:rPr>
        <w:t xml:space="preserve">ап </w:t>
      </w:r>
      <w:r w:rsidRPr="00975FD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t xml:space="preserve">(с 01.07.2019) </w:t>
      </w:r>
      <w:r w:rsidRPr="00975FD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– подача заявлений гражданами, чьи дети не проживают на закрепленной территории.</w:t>
      </w:r>
    </w:p>
    <w:p w:rsidR="00D9250B" w:rsidRDefault="00D42B7B" w:rsidP="00D9250B">
      <w:pPr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Образовательные организации,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 </w:t>
      </w:r>
      <w:r w:rsidRPr="00D42B7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с 10 мая</w:t>
      </w:r>
      <w:r w:rsidR="00975FD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2019</w:t>
      </w:r>
      <w:r w:rsidRPr="00D42B7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года</w:t>
      </w: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</w:p>
    <w:p w:rsidR="00D9250B" w:rsidRPr="00D9250B" w:rsidRDefault="00D9250B" w:rsidP="00D925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t xml:space="preserve">2.Предоставление документов  </w:t>
      </w:r>
      <w:r w:rsidRPr="00D9250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t>в образовательную организацию</w:t>
      </w:r>
    </w:p>
    <w:p w:rsidR="00D42B7B" w:rsidRPr="00D9250B" w:rsidRDefault="00D42B7B" w:rsidP="00672178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250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Предоставление документов в образовательную организацию осуществляется после получения родителем (законным представителем) приглашения в образовательную организацию с указанием даты и времени приема документов.</w:t>
      </w:r>
    </w:p>
    <w:p w:rsidR="00672178" w:rsidRDefault="00D42B7B" w:rsidP="00672178">
      <w:pPr>
        <w:spacing w:before="240" w:after="240"/>
        <w:ind w:firstLine="36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000000" w:rsidRPr="00672178" w:rsidRDefault="00AE6FD1" w:rsidP="00672178">
      <w:pPr>
        <w:pStyle w:val="a5"/>
        <w:numPr>
          <w:ilvl w:val="0"/>
          <w:numId w:val="10"/>
        </w:numPr>
        <w:spacing w:before="240" w:after="2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72178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ru-RU"/>
        </w:rPr>
        <w:t>свидетельство о рождении ребенк</w:t>
      </w:r>
      <w:r w:rsidRPr="0067217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 (оригинал +ксерокопия)</w:t>
      </w:r>
      <w:r w:rsidRPr="0067217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;</w:t>
      </w:r>
    </w:p>
    <w:p w:rsidR="00000000" w:rsidRPr="00672178" w:rsidRDefault="00AE6FD1" w:rsidP="00672178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7217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 xml:space="preserve"> </w:t>
      </w:r>
      <w:r w:rsidRPr="00672178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ru-RU"/>
        </w:rPr>
        <w:t xml:space="preserve">оригинал и ксерокопия паспорта  </w:t>
      </w:r>
      <w:r w:rsidRPr="0067217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одного из родителей (того, кто подает документы);</w:t>
      </w:r>
    </w:p>
    <w:p w:rsidR="00672178" w:rsidRDefault="00AE6FD1" w:rsidP="00672178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72178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ru-RU"/>
        </w:rPr>
        <w:t xml:space="preserve">свидетельство о </w:t>
      </w:r>
      <w:r w:rsidRPr="00672178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ru-RU"/>
        </w:rPr>
        <w:t xml:space="preserve">регистрации ребенка по месту жительства или по месту пребывания  </w:t>
      </w:r>
      <w:r w:rsidRPr="0067217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</w:t>
      </w:r>
      <w:r w:rsidR="00672178" w:rsidRPr="0067217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</w:p>
    <w:p w:rsidR="00000000" w:rsidRPr="00672178" w:rsidRDefault="00AE6FD1" w:rsidP="00672178">
      <w:pPr>
        <w:numPr>
          <w:ilvl w:val="0"/>
          <w:numId w:val="10"/>
        </w:numPr>
        <w:spacing w:before="240" w:after="24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72178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lang w:eastAsia="ru-RU"/>
        </w:rPr>
        <w:t xml:space="preserve">документы, подтверждающие преимущественное право </w:t>
      </w:r>
      <w:r w:rsidRPr="0067217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зачисления граждан на обучение в ОО  (при наличии).</w:t>
      </w:r>
      <w:r w:rsidRPr="0067217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</w:p>
    <w:p w:rsidR="00672178" w:rsidRPr="00672178" w:rsidRDefault="00D42B7B" w:rsidP="00672178">
      <w:pPr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D42B7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Документами, подтверждающими проживание ребенка  на закрепленной территории, являются</w:t>
      </w: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:</w:t>
      </w: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— свидетельство о регистрации ребенка по месту жительства (форма № 8);</w:t>
      </w: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— свидетельство о регистрации ребенка по месту пребывания (форма № 3);</w:t>
      </w: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 xml:space="preserve">— паспорт одного из родителей (законных представителей) с отметкой о </w:t>
      </w:r>
      <w:r w:rsidR="0067217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регистрации по месту жительства </w:t>
      </w:r>
      <w:r w:rsidR="00672178" w:rsidRPr="0067217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+ </w:t>
      </w:r>
      <w:r w:rsidR="00672178" w:rsidRPr="0067217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сведения о регистрации ребенка в Санкт-Петербурге); </w:t>
      </w: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— справка о регистрации по форме № 9 (равнозначно выписка из домовой книги)</w:t>
      </w: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—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</w:t>
      </w:r>
      <w:r w:rsidR="0067217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др.)</w:t>
      </w:r>
      <w:r w:rsidR="00672178" w:rsidRPr="0067217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+ </w:t>
      </w:r>
      <w:r w:rsidR="00672178" w:rsidRPr="0067217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сведения о регистрации ребенка в Санкт-Петербурге); </w:t>
      </w:r>
    </w:p>
    <w:p w:rsidR="00D42B7B" w:rsidRPr="00D42B7B" w:rsidRDefault="00D42B7B" w:rsidP="00672178">
      <w:pPr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Родители (законные представители) представляют один из перечисленных  документов.</w:t>
      </w:r>
    </w:p>
    <w:p w:rsidR="00672178" w:rsidRPr="00672178" w:rsidRDefault="00AE6FD1" w:rsidP="00672178">
      <w:pPr>
        <w:pStyle w:val="a5"/>
        <w:numPr>
          <w:ilvl w:val="0"/>
          <w:numId w:val="1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6721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Зачисление</w:t>
      </w:r>
      <w:r w:rsidRPr="0067217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="0067217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ребенка </w:t>
      </w:r>
      <w:r w:rsidRPr="0067217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 первый класс</w:t>
      </w:r>
    </w:p>
    <w:p w:rsidR="00672178" w:rsidRDefault="00672178" w:rsidP="00672178">
      <w:pPr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217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Зачисление</w:t>
      </w:r>
      <w:r w:rsidRPr="00672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 в первый класс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E6FD1" w:rsidRPr="00672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ОО  оформляется приказом в </w:t>
      </w:r>
      <w:r w:rsidR="00AE6FD1" w:rsidRPr="00672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течение  </w:t>
      </w:r>
      <w:r w:rsidR="00AE6FD1" w:rsidRPr="0067217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7 рабочих дней после приема документов</w:t>
      </w:r>
      <w:r w:rsidR="00AE6FD1" w:rsidRPr="00672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2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принятии решения </w:t>
      </w:r>
      <w:r w:rsidRPr="006721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отказе</w:t>
      </w:r>
      <w:r w:rsidRPr="00672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зачислении должностное лицо ОО </w:t>
      </w:r>
      <w:r w:rsidRPr="006721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течение 3 рабочих дней</w:t>
      </w:r>
      <w:r w:rsidRPr="00672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 принятия такого решения направляет родителю уведомление об отказе в зачислении.</w:t>
      </w:r>
    </w:p>
    <w:p w:rsidR="00000000" w:rsidRPr="00672178" w:rsidRDefault="00AE6FD1" w:rsidP="00672178">
      <w:pPr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7217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Получение начального общего образования в ОО </w:t>
      </w:r>
      <w:r w:rsidRPr="0067217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начинается по достижении детьми </w:t>
      </w:r>
      <w:r w:rsidRPr="0067217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возраста  </w:t>
      </w:r>
      <w:r w:rsidRPr="0067217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t xml:space="preserve">шести лет и шести месяцев </w:t>
      </w:r>
      <w:r w:rsidRPr="0067217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при отсутствии противопоказаний по состоянию здоровья, но не позже   достижения ими возраста </w:t>
      </w:r>
      <w:r w:rsidRPr="0067217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t>восьми лет.</w:t>
      </w:r>
    </w:p>
    <w:p w:rsidR="00D42B7B" w:rsidRPr="00D42B7B" w:rsidRDefault="00D42B7B" w:rsidP="00672178">
      <w:pPr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 заявлению родителей (законных представителей) учредитель образовательной организации вправе разрешить прием детей в образовательную организацию на </w:t>
      </w:r>
      <w:proofErr w:type="gramStart"/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обучение </w:t>
      </w:r>
      <w:r w:rsidR="0067217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</w:t>
      </w:r>
      <w:proofErr w:type="gramEnd"/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</w:t>
      </w:r>
      <w:r w:rsidR="0067217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ее позднем возрасте. </w:t>
      </w: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Для получения указанного разрешения родителям (законным представителям) ребенка необходимо обратиться в отдел образования администрации района (</w:t>
      </w:r>
      <w:proofErr w:type="spellStart"/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каб</w:t>
      </w:r>
      <w:proofErr w:type="spellEnd"/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. 439 главный специалист </w:t>
      </w:r>
      <w:proofErr w:type="spellStart"/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Коледа</w:t>
      </w:r>
      <w:proofErr w:type="spellEnd"/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Светлана Эдуардовна)</w:t>
      </w: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Время приема: вторник и четверг с 16-00 до 18-00, телефон: 417-69-49</w:t>
      </w:r>
      <w:r w:rsidR="0067217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</w:p>
    <w:p w:rsidR="00D42B7B" w:rsidRPr="00D42B7B" w:rsidRDefault="00D42B7B" w:rsidP="0067217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67217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t>Сведения о работе «горячих линий» по вопросам поступления в 1 класс</w:t>
      </w:r>
    </w:p>
    <w:p w:rsidR="00672178" w:rsidRPr="00D42B7B" w:rsidRDefault="00672178" w:rsidP="00AE6FD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B7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Григорьева Ирина Анатольевна</w:t>
      </w:r>
      <w:r w:rsidR="00AE6FD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, директор ГБОУ </w:t>
      </w: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СОШ № 481 с углублённым изучением немецкого языка Кировского района Санкт-Петербурга</w:t>
      </w:r>
      <w:r w:rsidR="00AE6F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AE6FD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Телефон </w:t>
      </w: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417-51-88</w:t>
      </w:r>
    </w:p>
    <w:p w:rsidR="00D42B7B" w:rsidRPr="00D42B7B" w:rsidRDefault="00D42B7B" w:rsidP="00AE6FD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B7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Максимова Ирина Геннадьевна</w:t>
      </w: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 заместитель директора по УВР ГБОУ СОШ № 481 с углублённым изучением немецкого языка Кировского района Санкт-Петербурга (начальная школа)</w:t>
      </w:r>
      <w:r w:rsidR="00AE6F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AE6FD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Телефон </w:t>
      </w: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377-54-25</w:t>
      </w:r>
    </w:p>
    <w:p w:rsidR="00AE6FD1" w:rsidRPr="00D42B7B" w:rsidRDefault="00D42B7B" w:rsidP="00D42B7B">
      <w:pPr>
        <w:spacing w:before="240" w:after="24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spellStart"/>
      <w:r w:rsidRPr="00D42B7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lastRenderedPageBreak/>
        <w:t>Коледа</w:t>
      </w:r>
      <w:proofErr w:type="spellEnd"/>
      <w:r w:rsidRPr="00D42B7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Светлана Эдуардовна</w:t>
      </w: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 главный специалист отдела образования Администрации Кировского района</w:t>
      </w:r>
      <w:proofErr w:type="gramStart"/>
      <w:r w:rsidR="00AE6F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AE6F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E6FD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Телефон </w:t>
      </w: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417-69-49</w:t>
      </w:r>
      <w:r w:rsidR="00AE6FD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proofErr w:type="gramStart"/>
      <w:r w:rsidR="00AE6FD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</w:t>
      </w:r>
      <w:r w:rsidR="00AE6F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время работы "горячей линии" - вторник, четверг 16.00 – 18.00</w:t>
      </w:r>
      <w:r w:rsidR="00AE6FD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</w:p>
    <w:p w:rsidR="00AE6FD1" w:rsidRDefault="00D42B7B" w:rsidP="00AE6FD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D42B7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Нормативные документы:</w:t>
      </w:r>
    </w:p>
    <w:p w:rsidR="00D42B7B" w:rsidRPr="00D42B7B" w:rsidRDefault="00D42B7B" w:rsidP="00AE6FD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 xml:space="preserve">1. Приказ </w:t>
      </w:r>
      <w:proofErr w:type="spellStart"/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Минобрнауки</w:t>
      </w:r>
      <w:proofErr w:type="spellEnd"/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России от 22.01.2014 №32</w:t>
      </w:r>
      <w:hyperlink r:id="rId7" w:history="1">
        <w:r w:rsidRPr="00D42B7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«Об утверждении Порядка приема граждан на </w:t>
        </w:r>
        <w:proofErr w:type="gramStart"/>
        <w:r w:rsidRPr="00D42B7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обучение по</w:t>
        </w:r>
        <w:proofErr w:type="gramEnd"/>
        <w:r w:rsidRPr="00D42B7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 xml:space="preserve">2. </w:t>
      </w:r>
      <w:proofErr w:type="gramStart"/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Распоряжение Комитета по образованию от 03.08.2015 N 3749-р </w:t>
      </w:r>
      <w:hyperlink r:id="rId8" w:history="1">
        <w:r w:rsidRPr="00D42B7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«Об утверждении регламента образовательных организаций, реализующих образовательные программы начального общего, основного общего и среднего общего образования, находящихся в ведении исполнительных органов государственной власти Санкт-Петербурга, по предоставлению услуги по зачислению в образовательные организации, реализующие образовательные программы начального общего, основного общего и среднего общего образования»</w:t>
        </w:r>
      </w:hyperlink>
      <w:proofErr w:type="gramEnd"/>
    </w:p>
    <w:p w:rsidR="00D42B7B" w:rsidRPr="00D42B7B" w:rsidRDefault="00D42B7B" w:rsidP="00AE6FD1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B7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Перевод </w:t>
      </w:r>
      <w:proofErr w:type="gramStart"/>
      <w:r w:rsidRPr="00D42B7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обучающихся</w:t>
      </w:r>
      <w:proofErr w:type="gramEnd"/>
      <w:r w:rsidRPr="00D42B7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в другие организации.</w:t>
      </w:r>
    </w:p>
    <w:p w:rsidR="00D42B7B" w:rsidRPr="00D42B7B" w:rsidRDefault="00D42B7B" w:rsidP="00AE6FD1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Приказ </w:t>
      </w:r>
      <w:proofErr w:type="spellStart"/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Минобрнауки</w:t>
      </w:r>
      <w:proofErr w:type="spellEnd"/>
      <w:r w:rsidRPr="00D42B7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России от 12.03.2014 №177</w:t>
      </w:r>
      <w:hyperlink r:id="rId9" w:history="1">
        <w:r w:rsidRPr="00D42B7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«Об утверждении порядка и условий осуществления </w:t>
        </w:r>
        <w:proofErr w:type="gramStart"/>
        <w:r w:rsidRPr="00D42B7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перевода</w:t>
        </w:r>
        <w:proofErr w:type="gramEnd"/>
        <w:r w:rsidRPr="00D42B7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  </w:r>
      </w:hyperlink>
    </w:p>
    <w:p w:rsidR="001F0F39" w:rsidRPr="00D42B7B" w:rsidRDefault="001F0F39">
      <w:pPr>
        <w:rPr>
          <w:rFonts w:ascii="Times New Roman" w:hAnsi="Times New Roman" w:cs="Times New Roman"/>
          <w:sz w:val="24"/>
          <w:szCs w:val="24"/>
        </w:rPr>
      </w:pPr>
    </w:p>
    <w:sectPr w:rsidR="001F0F39" w:rsidRPr="00D42B7B" w:rsidSect="00D925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D6F"/>
    <w:multiLevelType w:val="hybridMultilevel"/>
    <w:tmpl w:val="15AE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877DB"/>
    <w:multiLevelType w:val="hybridMultilevel"/>
    <w:tmpl w:val="A9EC403C"/>
    <w:lvl w:ilvl="0" w:tplc="B35078B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8847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E498F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BA2C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D66A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3A9F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860E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4A40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7CC6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D3D5AD6"/>
    <w:multiLevelType w:val="hybridMultilevel"/>
    <w:tmpl w:val="2864ED68"/>
    <w:lvl w:ilvl="0" w:tplc="324CEA3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64CA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D4131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5C34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62F6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B43F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323B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B666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2A1A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D90542D"/>
    <w:multiLevelType w:val="hybridMultilevel"/>
    <w:tmpl w:val="FB78AEE8"/>
    <w:lvl w:ilvl="0" w:tplc="6ED8BB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C60A81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EED3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A076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6A60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AC0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0C7B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66EE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2288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D917E74"/>
    <w:multiLevelType w:val="hybridMultilevel"/>
    <w:tmpl w:val="158299DA"/>
    <w:lvl w:ilvl="0" w:tplc="CE1A702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3411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C034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B653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D72062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00D2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F024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E267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82FF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76876C4"/>
    <w:multiLevelType w:val="hybridMultilevel"/>
    <w:tmpl w:val="3432D0B8"/>
    <w:lvl w:ilvl="0" w:tplc="ACACAD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66EB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BEA2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2CF1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86B5E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2CAD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8A56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5C9B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E428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BC425F1"/>
    <w:multiLevelType w:val="multilevel"/>
    <w:tmpl w:val="740C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276752"/>
    <w:multiLevelType w:val="hybridMultilevel"/>
    <w:tmpl w:val="F7D0ABC2"/>
    <w:lvl w:ilvl="0" w:tplc="9C90C0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7888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2A4F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960B3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FE3B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F016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B68E7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22C2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5068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667D0DC1"/>
    <w:multiLevelType w:val="hybridMultilevel"/>
    <w:tmpl w:val="54B89300"/>
    <w:lvl w:ilvl="0" w:tplc="F36622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4ABB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26CD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210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887B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494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E5B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F6E8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885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0D1984"/>
    <w:multiLevelType w:val="multilevel"/>
    <w:tmpl w:val="D062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923E02"/>
    <w:multiLevelType w:val="hybridMultilevel"/>
    <w:tmpl w:val="00C49D00"/>
    <w:lvl w:ilvl="0" w:tplc="B4025A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0008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78745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68D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10CA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9E33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38DA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8802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9899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DCF323C"/>
    <w:multiLevelType w:val="hybridMultilevel"/>
    <w:tmpl w:val="C262BE16"/>
    <w:lvl w:ilvl="0" w:tplc="D196DD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DF6B0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D6CC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4A52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9C3D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32D6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8837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90FD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4011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2B7B"/>
    <w:rsid w:val="001F0F39"/>
    <w:rsid w:val="00323F86"/>
    <w:rsid w:val="005236E7"/>
    <w:rsid w:val="00672178"/>
    <w:rsid w:val="00975FDB"/>
    <w:rsid w:val="00AE6FD1"/>
    <w:rsid w:val="00B74563"/>
    <w:rsid w:val="00CA7C75"/>
    <w:rsid w:val="00D42B7B"/>
    <w:rsid w:val="00D9250B"/>
    <w:rsid w:val="00EB46B8"/>
    <w:rsid w:val="00F2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2B7B"/>
    <w:rPr>
      <w:b/>
      <w:bCs/>
    </w:rPr>
  </w:style>
  <w:style w:type="character" w:styleId="a4">
    <w:name w:val="Hyperlink"/>
    <w:basedOn w:val="a0"/>
    <w:uiPriority w:val="99"/>
    <w:semiHidden/>
    <w:unhideWhenUsed/>
    <w:rsid w:val="00D42B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92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865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0612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467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6435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02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41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50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21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6073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2385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259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137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0125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6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5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5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-obr.spb.ru/downloads/806/raspor%20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er-edu.spb.ru/wp-content/uploads/2010/03/%D0%BF%D1%80%D0%B8%D0%BA%D0%B0%D0%B7-%E2%84%96-32-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.spb.ru/mfc/lis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u.spb.ru/76634/zachislenie-v-pervyy-klass/eservic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enter-edu.spb.ru/wp-content/uploads/2010/03/%D0%BF%D1%80%D0%B8%D0%BA%D0%B0%D0%B7-%D0%9C%D0%9E-12.03.2014-%E2%84%96-177-%D0%9F%D0%BE%D1%80%D1%8F%D0%B4%D0%BE%D0%BA-%D0%BF%D0%B5%D1%80%D0%B5%D0%B2%D0%BE%D0%B4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МО КНЯЖЕВО</cp:lastModifiedBy>
  <cp:revision>1</cp:revision>
  <dcterms:created xsi:type="dcterms:W3CDTF">2019-01-17T12:28:00Z</dcterms:created>
  <dcterms:modified xsi:type="dcterms:W3CDTF">2019-01-17T13:11:00Z</dcterms:modified>
</cp:coreProperties>
</file>