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14838"/>
      </w:tblGrid>
      <w:tr w:rsidR="00455A2B" w:rsidRPr="00455A2B" w:rsidTr="00E6777F">
        <w:tc>
          <w:tcPr>
            <w:tcW w:w="9716" w:type="dxa"/>
            <w:hideMark/>
          </w:tcPr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1"/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ГОСУДАРСТВЕННОЕ 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БЮДЖЕТНОЕ ОБЩЕОБРАЗОВАТЕЛЬНОЕ УЧРЕЖДЕНИЕ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СРЕДНЯЯ ОБЩЕОБРАЗОВАТЕЛЬНАЯ ШКОЛА № 481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С УГЛУБЛЕННЫМ ИЗУЧЕНИЕМ НЕМЕЦКОГО ЯЗЫКА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="-998" w:tblpY="23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961"/>
            </w:tblGrid>
            <w:tr w:rsidR="00455A2B" w:rsidRPr="00455A2B" w:rsidTr="006056D7">
              <w:trPr>
                <w:trHeight w:val="2687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B975A9" w:rsidRDefault="00B975A9" w:rsidP="00B975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ОБЩИМ СОБРАНИЕМ РАБОТНИКОВ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ГБОУ СОШ № 481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протокол  № </w:t>
                  </w:r>
                  <w:r w:rsid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455A2B" w:rsidRPr="00455A2B" w:rsidRDefault="006056D7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«11</w:t>
                  </w:r>
                  <w:r w:rsidR="00455A2B"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января</w:t>
                  </w:r>
                  <w:r w:rsidR="00455A2B"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2017г.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6056D7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6056D7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Приказ № </w:t>
                  </w:r>
                  <w:r w:rsidR="006056D7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74.1</w:t>
                  </w: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-од</w:t>
                  </w:r>
                </w:p>
                <w:p w:rsidR="00455A2B" w:rsidRPr="00455A2B" w:rsidRDefault="006056D7" w:rsidP="00605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«19» января</w:t>
                  </w:r>
                  <w:r w:rsidR="00455A2B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201</w:t>
                  </w: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455A2B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455A2B" w:rsidRPr="00455A2B" w:rsidRDefault="00455A2B" w:rsidP="00455A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056D7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ИСПОЛЬЗОВАНИЯ КЛАССНОГО ЖУРНАЛА В ЭЛЕКТРОННОМ ВИДЕ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В ГОСУДАРСТВЕННОМ БЮДЖЕТНОМ ОБЩЕОБРАЗОВАТЕЛЬНОМ УЧРЕЖДЕНИИ СРЕДНЕЙ ОБЩЕОБРАЗОВАТЕЛЬНОЙ ШКОЛЕ № 481 </w:t>
      </w: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УГЛУБЛЁННЫМ ИЗУЧЕНИЕМ НЕМЕЦКОГО ЯЗЫКА КИРОВСКОГО РАЙОНА САНКТ-ПЕТЕРБУРГА </w:t>
      </w: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455A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7B1E81" w:rsidRDefault="007B1E81" w:rsidP="00FC46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6D7" w:rsidRDefault="006056D7" w:rsidP="00FC46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1E81" w:rsidRPr="006056D7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lastRenderedPageBreak/>
        <w:t>Общие положения</w:t>
      </w:r>
    </w:p>
    <w:p w:rsidR="007B1E81" w:rsidRDefault="007B1E81" w:rsidP="007B1E81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использования классного журнала в электронном виде в Государственном  бюджетном общеобразовательном учреждении средней общеобразовательной школе № 481 с углублённым изучением немецкого языка  Кировского района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Порядок) разработан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нормативными правовыми актами, непосредственно регулирующими предоставление услуги по предоставлению информации о текущей успеваемости учащегося, ведения электронного дневника и электронного журнала учащегося </w:t>
      </w:r>
      <w:r>
        <w:rPr>
          <w:rFonts w:ascii="Times New Roman" w:eastAsia="Calibri" w:hAnsi="Times New Roman" w:cs="Times New Roman"/>
          <w:sz w:val="24"/>
          <w:szCs w:val="24"/>
        </w:rPr>
        <w:t>и определяющими условия и правила работы общеобразовательных учреждений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классными журналами в электронном виде (далее – электронный журнал),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ведением электронного журнала, процедуру обеспечения достоверности вводимых данных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29.12.2012 № 273-ФЗ «Об образовании в Российской Федерации»;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Закон Санкт-Петербурга от 17.07.2013 года № 461-83 «Об образовании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Санкт-Петербурге»;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27.07.2006 № 152-ФЗ «О персональных данных»;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06.04.2011 № 63-ФЗ «Об электронной подписи»;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Распоряжение Правительства Российской Федерации от 17.12.2009 №1993-р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муниципальными учреждениями»;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СССР от 27.12.1974 №167 «Об утверждении инструкции о ведении школьной документации»;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24.02.2004 №225 «О Комитете по образованию»;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Правительства Санкт-Петербурга от 07.06.2010 №736 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Санкт-Петербурге и предоставления государственных услуг через Портал государственных услуг в Санкт-Петербурге»;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Распоряжение Правительства Санкт-Петербурга от 22.03.2011 №8-рп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25.07.2011 №1037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13.03.2013 №160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внесении изменений в постановление Правительства Санкт-Петербурга от 25.07.2011 №1037»;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29.07.2011 №МОН-П-2071 «О единых требованиях к системам ведения журналов успеваемости учащихся в электронном виде»;</w:t>
      </w:r>
    </w:p>
    <w:p w:rsidR="007B1E81" w:rsidRDefault="007B1E81" w:rsidP="007B1E81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от 15.02.2012 №АП-147/07 «О методических рекомендациях по внедрению систем ведения журналов успеваемости в электронном виде»;</w:t>
      </w:r>
    </w:p>
    <w:p w:rsidR="007B1E81" w:rsidRDefault="007B1E81" w:rsidP="007B1E81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Распоряжение Комитета по образованию от 31.10.2011 № 2299-р «Об утверждении Регламента по предоставлению услуги по предоставлению информации о текущей успеваемости учащегося, ведения электронного дневника и электронного журнала учащегося».</w:t>
      </w:r>
    </w:p>
    <w:p w:rsidR="007B1E81" w:rsidRDefault="007B1E81" w:rsidP="007B1E81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Ответственность за соответствие зафиксированных в электронном журнале данных учета фактам реализации учебного процесса лежит на руководителе общеобразовательного учреждения.</w:t>
      </w:r>
    </w:p>
    <w:p w:rsidR="007B1E81" w:rsidRDefault="007B1E81" w:rsidP="007B1E81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3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ведении учета образовательное учреждение обеспечивает соблюдение действующего законодательства Российской Федерации о персональных данных.</w:t>
      </w:r>
    </w:p>
    <w:p w:rsidR="00F421AB" w:rsidRPr="00FC464E" w:rsidRDefault="00F421AB" w:rsidP="00F421AB">
      <w:pPr>
        <w:pStyle w:val="2"/>
        <w:shd w:val="clear" w:color="auto" w:fill="auto"/>
        <w:tabs>
          <w:tab w:val="left" w:pos="0"/>
          <w:tab w:val="left" w:pos="738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Pr="006056D7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Описание электронного журнала</w:t>
      </w:r>
    </w:p>
    <w:p w:rsidR="00F421AB" w:rsidRPr="00FC464E" w:rsidRDefault="00F421AB" w:rsidP="00F421AB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Электронный журнал представляет собой электронную версию бумажного классного журнала, реализованную в обязательном порядке по решени</w:t>
      </w:r>
      <w:r w:rsidR="00FC464E">
        <w:rPr>
          <w:sz w:val="24"/>
          <w:szCs w:val="24"/>
        </w:rPr>
        <w:t>ю образовательного учреждения ч</w:t>
      </w:r>
      <w:r>
        <w:rPr>
          <w:sz w:val="24"/>
          <w:szCs w:val="24"/>
        </w:rPr>
        <w:t>ерез комплексную автоматизированную систему каталогизации ресурсов образования (далее – КАИС КРО) и дополнительные программные функциональные модули, обеспечивающие функции информационного взаимодействия с внешними информационными системами (далее – информационные системы) в стандартных форматах обмена данными.</w:t>
      </w: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Администрация ОУ (директор и его заместители) осуществляют контроль правильности ведения электронного журнала, имеют доступ к просмотру и распечатке страниц электронных журналов.</w:t>
      </w: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Работа с электронными журналами доступна всем</w:t>
      </w:r>
      <w:r w:rsidR="00F421AB">
        <w:rPr>
          <w:sz w:val="24"/>
          <w:szCs w:val="24"/>
        </w:rPr>
        <w:t xml:space="preserve"> педагогам.</w:t>
      </w:r>
    </w:p>
    <w:p w:rsidR="007B1E81" w:rsidRDefault="007B1E81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ab/>
        <w:t xml:space="preserve">Учет реализации учебных программ ведется распределенным образом всеми педагогическими работниками ОУ. В начале года классные руководители сверяют на всех предметных страницах ЭЖ списки своего класса. </w:t>
      </w:r>
    </w:p>
    <w:p w:rsidR="007B1E81" w:rsidRDefault="007B1E81" w:rsidP="007B1E81">
      <w:pPr>
        <w:pStyle w:val="1"/>
        <w:jc w:val="both"/>
        <w:rPr>
          <w:color w:val="131313"/>
        </w:rPr>
      </w:pPr>
      <w:r>
        <w:rPr>
          <w:color w:val="131313"/>
        </w:rPr>
        <w:tab/>
        <w:t>Распределение предметных страниц по журналу и закрепление их</w:t>
      </w:r>
      <w:r>
        <w:rPr>
          <w:color w:val="131313"/>
        </w:rPr>
        <w:br/>
        <w:t xml:space="preserve">за педагогическими работниками ОУ осуществляется на основании учебного плана и распределения нагрузки между </w:t>
      </w:r>
      <w:r>
        <w:rPr>
          <w:color w:val="000000"/>
          <w:kern w:val="0"/>
        </w:rPr>
        <w:t>педагогическими раб</w:t>
      </w:r>
      <w:r>
        <w:t>отниками ОУ</w:t>
      </w:r>
      <w:r>
        <w:rPr>
          <w:color w:val="131313"/>
        </w:rPr>
        <w:t>.</w:t>
      </w:r>
    </w:p>
    <w:p w:rsidR="007B1E81" w:rsidRDefault="007B1E81" w:rsidP="007B1E81">
      <w:pPr>
        <w:pStyle w:val="1"/>
        <w:jc w:val="both"/>
        <w:rPr>
          <w:color w:val="131313"/>
        </w:rPr>
      </w:pPr>
      <w:r>
        <w:rPr>
          <w:color w:val="131313"/>
        </w:rPr>
        <w:tab/>
        <w:t xml:space="preserve">Педагоги осуществляют </w:t>
      </w:r>
      <w:r w:rsidR="00F421AB">
        <w:rPr>
          <w:color w:val="131313"/>
        </w:rPr>
        <w:t xml:space="preserve">ежедневное </w:t>
      </w:r>
      <w:r>
        <w:rPr>
          <w:color w:val="131313"/>
        </w:rPr>
        <w:t>заполнение класс</w:t>
      </w:r>
      <w:r w:rsidR="00F421AB">
        <w:rPr>
          <w:color w:val="131313"/>
        </w:rPr>
        <w:t xml:space="preserve">ных журналов в части информации </w:t>
      </w:r>
      <w:r>
        <w:rPr>
          <w:color w:val="131313"/>
        </w:rPr>
        <w:t>о датах проведения занятий (в соответствии с расписанием занятий), о темах уроков, домашних заданиях, оценках обучающихся и об отсутствии обучающихся на уроках.</w:t>
      </w:r>
    </w:p>
    <w:p w:rsidR="00F421AB" w:rsidRDefault="007B1E81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ab/>
        <w:t xml:space="preserve">В конце отчетных периодов педагогические работники ОУ подводят итоги учебного процесса. Каждому ученику выставляются итоговые </w:t>
      </w:r>
      <w:r w:rsidR="00F421AB">
        <w:rPr>
          <w:rFonts w:ascii="Times New Roman"/>
          <w:color w:val="191919"/>
          <w:sz w:val="24"/>
        </w:rPr>
        <w:t>отметки</w:t>
      </w:r>
      <w:r>
        <w:rPr>
          <w:rFonts w:ascii="Times New Roman"/>
          <w:color w:val="191919"/>
          <w:sz w:val="24"/>
        </w:rPr>
        <w:t xml:space="preserve">, проводится статистическая оценка проведенных занятий на соответствие учебному плану, по типам занятий, по полученным результатам. </w:t>
      </w:r>
    </w:p>
    <w:p w:rsidR="00F421AB" w:rsidRDefault="00F421AB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 xml:space="preserve">          </w:t>
      </w:r>
      <w:r w:rsidR="007B1E81" w:rsidRPr="001E4688">
        <w:rPr>
          <w:rFonts w:ascii="Times New Roman"/>
          <w:color w:val="auto"/>
          <w:sz w:val="24"/>
        </w:rPr>
        <w:t>Сводная ведомость распечатывается по итогам учебного года. Хранится в О</w:t>
      </w:r>
      <w:r w:rsidR="007B1E81">
        <w:rPr>
          <w:rFonts w:ascii="Times New Roman"/>
          <w:color w:val="191919"/>
          <w:sz w:val="24"/>
        </w:rPr>
        <w:t>У</w:t>
      </w:r>
      <w:r>
        <w:rPr>
          <w:rFonts w:ascii="Times New Roman"/>
          <w:color w:val="191919"/>
          <w:sz w:val="24"/>
        </w:rPr>
        <w:t>, в соответствии с</w:t>
      </w:r>
      <w:r w:rsidR="007B1E81">
        <w:rPr>
          <w:rFonts w:ascii="Times New Roman"/>
          <w:color w:val="191919"/>
          <w:sz w:val="24"/>
        </w:rPr>
        <w:t xml:space="preserve"> нормами хранения документации строгой отчетности. </w:t>
      </w:r>
    </w:p>
    <w:p w:rsidR="007B1E81" w:rsidRDefault="00F421AB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 xml:space="preserve">           </w:t>
      </w:r>
      <w:r w:rsidR="007B1E81">
        <w:rPr>
          <w:rFonts w:ascii="Times New Roman"/>
          <w:color w:val="191919"/>
          <w:sz w:val="24"/>
        </w:rPr>
        <w:t>Контроль ведения учета учебно-педагогической документации и хранение журналов осуществляет Администрация ОУ. Контроль ведется по направлениям: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проверка своевременности отражения в журнале </w:t>
      </w:r>
      <w:r w:rsidR="00F421AB">
        <w:rPr>
          <w:rFonts w:ascii="Times New Roman"/>
          <w:sz w:val="24"/>
        </w:rPr>
        <w:t xml:space="preserve">проведения уроков и </w:t>
      </w:r>
      <w:r>
        <w:rPr>
          <w:rFonts w:ascii="Times New Roman"/>
          <w:sz w:val="24"/>
        </w:rPr>
        <w:t>занятий;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своевременности выставления отметок;</w:t>
      </w:r>
    </w:p>
    <w:p w:rsidR="007B1E81" w:rsidRDefault="00F421AB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проверка </w:t>
      </w:r>
      <w:proofErr w:type="spellStart"/>
      <w:r>
        <w:rPr>
          <w:rFonts w:ascii="Times New Roman"/>
          <w:sz w:val="24"/>
        </w:rPr>
        <w:t>нак</w:t>
      </w:r>
      <w:r w:rsidR="007B1E81">
        <w:rPr>
          <w:rFonts w:ascii="Times New Roman"/>
          <w:sz w:val="24"/>
        </w:rPr>
        <w:t>о</w:t>
      </w:r>
      <w:r>
        <w:rPr>
          <w:rFonts w:ascii="Times New Roman"/>
          <w:sz w:val="24"/>
        </w:rPr>
        <w:t>пл</w:t>
      </w:r>
      <w:r w:rsidR="007B1E81">
        <w:rPr>
          <w:rFonts w:ascii="Times New Roman"/>
          <w:sz w:val="24"/>
        </w:rPr>
        <w:t>яемости</w:t>
      </w:r>
      <w:proofErr w:type="spellEnd"/>
      <w:r w:rsidR="007B1E81">
        <w:rPr>
          <w:rFonts w:ascii="Times New Roman"/>
          <w:sz w:val="24"/>
        </w:rPr>
        <w:t xml:space="preserve"> отметок (в течение отчетного периода);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отражения посещаемости занятий;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выполнения учебной программы;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заполнения раздела домашних заданий;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7B1E81" w:rsidRDefault="00546FF2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координатор расписания ведет </w:t>
      </w:r>
      <w:r w:rsidR="007B1E81">
        <w:rPr>
          <w:rFonts w:ascii="Times New Roman"/>
          <w:sz w:val="24"/>
        </w:rPr>
        <w:t>учет замененных и пропущенных уроков (занятий)</w:t>
      </w:r>
      <w:r w:rsidR="007B1E81">
        <w:rPr>
          <w:rFonts w:ascii="Times New Roman"/>
          <w:color w:val="191919"/>
          <w:sz w:val="24"/>
        </w:rPr>
        <w:t>;</w:t>
      </w:r>
    </w:p>
    <w:p w:rsidR="007B1E81" w:rsidRDefault="00546FF2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координатор расписания осуществляет </w:t>
      </w:r>
      <w:r w:rsidR="007B1E81">
        <w:rPr>
          <w:rFonts w:ascii="Times New Roman"/>
          <w:sz w:val="24"/>
        </w:rPr>
        <w:t xml:space="preserve">ведение табеля учета рабочего времени </w:t>
      </w:r>
      <w:r>
        <w:rPr>
          <w:rFonts w:ascii="Times New Roman"/>
          <w:color w:val="191919"/>
          <w:sz w:val="24"/>
        </w:rPr>
        <w:t>п</w:t>
      </w:r>
      <w:r w:rsidR="007B1E81">
        <w:rPr>
          <w:rFonts w:ascii="Times New Roman"/>
          <w:color w:val="191919"/>
          <w:sz w:val="24"/>
        </w:rPr>
        <w:t>едагогических работников.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Электронный журнал</w:t>
      </w:r>
      <w:r>
        <w:rPr>
          <w:color w:val="000000"/>
          <w:sz w:val="24"/>
          <w:szCs w:val="24"/>
        </w:rPr>
        <w:t xml:space="preserve"> обеспечивает ввод, хранение и использование: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структуры учебного года (четверти, полугодия и т.п.);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изучаемых предметов;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обучающихся;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педагогических работников ОУ;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классов;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учебных групп;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текущей успеваемости;</w:t>
      </w:r>
    </w:p>
    <w:p w:rsidR="007B1E81" w:rsidRDefault="007B1E81" w:rsidP="007B1E81">
      <w:pPr>
        <w:pStyle w:val="2"/>
        <w:numPr>
          <w:ilvl w:val="0"/>
          <w:numId w:val="5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промежуточной и итоговой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педагогическим работникам ОУ следующие возможности: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учет проведенных уроков (занятий) с возможностями занесения даты урока, темы урока, </w:t>
      </w:r>
      <w:r w:rsidR="00546FF2">
        <w:rPr>
          <w:sz w:val="24"/>
          <w:szCs w:val="24"/>
        </w:rPr>
        <w:t xml:space="preserve">описания пройденного материала и </w:t>
      </w:r>
      <w:r>
        <w:rPr>
          <w:sz w:val="24"/>
          <w:szCs w:val="24"/>
        </w:rPr>
        <w:t>домашнего задания;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регистрация факта присутствия/отсутствия учащегося на занятиях;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выставление текущих и итоговых о</w:t>
      </w:r>
      <w:r w:rsidR="00546FF2">
        <w:rPr>
          <w:sz w:val="24"/>
          <w:szCs w:val="24"/>
        </w:rPr>
        <w:t>тметок</w:t>
      </w:r>
      <w:r>
        <w:rPr>
          <w:sz w:val="24"/>
          <w:szCs w:val="24"/>
        </w:rPr>
        <w:t xml:space="preserve"> в принятой для ОУ системе оценивания; 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указание фактов замены или совмещения занятий при отсутствии основного педагога;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отражение информации о выполнении учебной программы;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формирование сводок по итоговым отметкам на учебных курсах, пропускам;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анализ (формирование аналитических отчетов) успеваемости и посещаемости обучающихся;</w:t>
      </w:r>
    </w:p>
    <w:p w:rsidR="007B1E81" w:rsidRDefault="007B1E81" w:rsidP="007B1E81">
      <w:pPr>
        <w:pStyle w:val="2"/>
        <w:numPr>
          <w:ilvl w:val="0"/>
          <w:numId w:val="6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внесение исправлений в данные учета (темы уроков, о</w:t>
      </w:r>
      <w:r w:rsidR="0004142D">
        <w:rPr>
          <w:sz w:val="24"/>
          <w:szCs w:val="24"/>
        </w:rPr>
        <w:t>тмет</w:t>
      </w:r>
      <w:r>
        <w:rPr>
          <w:sz w:val="24"/>
          <w:szCs w:val="24"/>
        </w:rPr>
        <w:t xml:space="preserve">ки, домашние задания и т.п.) и осуществление контроля исправлений в соответствии с действующим </w:t>
      </w:r>
      <w:r w:rsidR="0004142D">
        <w:rPr>
          <w:sz w:val="24"/>
          <w:szCs w:val="24"/>
        </w:rPr>
        <w:t>Положением о ведении электронного журнала</w:t>
      </w:r>
      <w:r>
        <w:rPr>
          <w:sz w:val="24"/>
          <w:szCs w:val="24"/>
        </w:rPr>
        <w:t xml:space="preserve"> ОУ.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педагогическим работникам ОУ, исполняющим функции классных руководителей, следующие возможности:</w:t>
      </w:r>
    </w:p>
    <w:p w:rsidR="007B1E81" w:rsidRDefault="007B1E81" w:rsidP="007B1E81">
      <w:pPr>
        <w:pStyle w:val="2"/>
        <w:numPr>
          <w:ilvl w:val="0"/>
          <w:numId w:val="7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актуализация (корректировка) списков класса и учебных групп;</w:t>
      </w:r>
    </w:p>
    <w:p w:rsidR="007B1E81" w:rsidRDefault="007B1E81" w:rsidP="007B1E81">
      <w:pPr>
        <w:pStyle w:val="2"/>
        <w:numPr>
          <w:ilvl w:val="0"/>
          <w:numId w:val="7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актуализация (корректировка) данных обучающихся класса;</w:t>
      </w:r>
    </w:p>
    <w:p w:rsidR="007B1E81" w:rsidRDefault="007B1E81" w:rsidP="007B1E81">
      <w:pPr>
        <w:pStyle w:val="2"/>
        <w:numPr>
          <w:ilvl w:val="0"/>
          <w:numId w:val="7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анализ успеваемости обучающихся и посещаемости ими занятий.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администрации ОУ следующие возможности: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функциональные возможности педагогических работников ОУ (п.2.3 и п.2.4);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просмотр и редактирование всей информации электронного журнала</w:t>
      </w:r>
      <w:r>
        <w:rPr>
          <w:sz w:val="24"/>
          <w:szCs w:val="24"/>
        </w:rPr>
        <w:br/>
        <w:t>в соответствии с функциональными обязанностями и уровнем доступа;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распечатка информации из электронного журнала за любой период;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формирование сводной ведомости итоговых отметок по стандартной форме</w:t>
      </w:r>
      <w:r>
        <w:rPr>
          <w:sz w:val="24"/>
          <w:szCs w:val="24"/>
        </w:rPr>
        <w:br/>
        <w:t>на бумажном носителе;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 ОУ;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экспорт информации из электронного журнала в стандартные форматы данных (например, TXT, ODF, CSV, HTML, XML и др.) для анализа и/или формирования отчетных форм;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ввод и актуализация списков обучающихся, классов, учебных групп, педагогических работников ОУ;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отражение движения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(перевод из одного класса в другой, выбытие);</w:t>
      </w:r>
    </w:p>
    <w:p w:rsidR="007B1E81" w:rsidRDefault="007B1E81" w:rsidP="0004142D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структуры уч</w:t>
      </w:r>
      <w:r w:rsidR="0004142D">
        <w:rPr>
          <w:sz w:val="24"/>
          <w:szCs w:val="24"/>
        </w:rPr>
        <w:t>ебного года (периодов обучения).</w:t>
      </w:r>
    </w:p>
    <w:p w:rsidR="0004142D" w:rsidRPr="0004142D" w:rsidRDefault="0004142D" w:rsidP="0004142D">
      <w:pPr>
        <w:pStyle w:val="2"/>
        <w:tabs>
          <w:tab w:val="left" w:pos="0"/>
          <w:tab w:val="left" w:pos="1134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tabs>
          <w:tab w:val="left" w:pos="0"/>
          <w:tab w:val="left" w:pos="851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2.6.</w:t>
      </w:r>
      <w:r>
        <w:rPr>
          <w:sz w:val="24"/>
          <w:szCs w:val="24"/>
        </w:rPr>
        <w:tab/>
        <w:t>Электронный журнал обеспечивает техническим специалистам следующие возможности: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системных параметров электронного журнала, в том числе подключение или импорт внешних массивов данных (список Пользователей, педагогических работников, обучающихся, предметов и т.д.);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ведение (создание и редактирование) учетных записей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редактирование профиля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прав доступа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осуществление резервного копирования и восстановления данных электронного журнала;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функции импорта и экспорта данных между электронн</w:t>
      </w:r>
      <w:r w:rsidR="0004142D">
        <w:rPr>
          <w:sz w:val="24"/>
          <w:szCs w:val="24"/>
        </w:rPr>
        <w:t>ым журналом</w:t>
      </w:r>
      <w:r>
        <w:rPr>
          <w:sz w:val="24"/>
          <w:szCs w:val="24"/>
        </w:rPr>
        <w:t xml:space="preserve"> и внешней информационной системой, используемой в ОУ.</w:t>
      </w:r>
    </w:p>
    <w:p w:rsidR="007B1E81" w:rsidRPr="006056D7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7B1E81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567"/>
          <w:tab w:val="left" w:pos="1134"/>
          <w:tab w:val="left" w:pos="6379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r w:rsidRPr="006056D7">
        <w:rPr>
          <w:b/>
          <w:sz w:val="24"/>
          <w:szCs w:val="24"/>
        </w:rPr>
        <w:t>Общие правила ведения учета в электронном журнале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567"/>
          <w:tab w:val="left" w:pos="1134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Внесение информации об уроке и об отсутствующих производится </w:t>
      </w:r>
      <w:r>
        <w:rPr>
          <w:sz w:val="24"/>
          <w:szCs w:val="24"/>
        </w:rPr>
        <w:br/>
        <w:t>по факту в день проведения. Если урок проводился другим преподавателем вместо основного, факт замены отражаются в момент внесения учетной записи.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Внесение в журнал информации о домашнем задании производится по факту </w:t>
      </w:r>
      <w:r>
        <w:rPr>
          <w:sz w:val="24"/>
          <w:szCs w:val="24"/>
        </w:rPr>
        <w:br/>
        <w:t>в день проведения занятия. Задание вносится в</w:t>
      </w:r>
      <w:r w:rsidR="0004142D">
        <w:rPr>
          <w:sz w:val="24"/>
          <w:szCs w:val="24"/>
        </w:rPr>
        <w:t xml:space="preserve"> журнал не позднее, чем через </w:t>
      </w:r>
      <w:r w:rsidR="0004142D">
        <w:rPr>
          <w:sz w:val="24"/>
          <w:szCs w:val="24"/>
        </w:rPr>
        <w:br/>
        <w:t>3</w:t>
      </w:r>
      <w:r>
        <w:rPr>
          <w:sz w:val="24"/>
          <w:szCs w:val="24"/>
        </w:rPr>
        <w:t xml:space="preserve"> часа после окончания всех занятий данных обучающихся.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Рекомендуется заранее размещать задания, чтобы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была возможность заблаговременно планировать свое время. 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Оценки за урок выставляются во </w:t>
      </w:r>
      <w:r w:rsidR="001E4688">
        <w:rPr>
          <w:sz w:val="24"/>
          <w:szCs w:val="24"/>
        </w:rPr>
        <w:t>время проведения урока или</w:t>
      </w:r>
      <w:r w:rsidR="001E4688">
        <w:rPr>
          <w:sz w:val="24"/>
          <w:szCs w:val="24"/>
        </w:rPr>
        <w:br/>
        <w:t>до 19</w:t>
      </w:r>
      <w:r>
        <w:rPr>
          <w:sz w:val="24"/>
          <w:szCs w:val="24"/>
        </w:rPr>
        <w:t>.00 часов текущего дня.</w:t>
      </w:r>
    </w:p>
    <w:p w:rsidR="007B1E81" w:rsidRPr="00E14CCE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E14CCE">
        <w:rPr>
          <w:sz w:val="24"/>
          <w:szCs w:val="24"/>
        </w:rPr>
        <w:t xml:space="preserve">Оценки за письменную работу выставляются не позднее одной недели со дня ее проведения (сочинения по русскому языку и литературе </w:t>
      </w:r>
      <w:r w:rsidR="00F05987" w:rsidRPr="00E14CCE">
        <w:rPr>
          <w:sz w:val="24"/>
          <w:szCs w:val="24"/>
        </w:rPr>
        <w:t>в 10</w:t>
      </w:r>
      <w:r w:rsidR="00E14CCE" w:rsidRPr="00E14CCE">
        <w:rPr>
          <w:sz w:val="24"/>
          <w:szCs w:val="24"/>
        </w:rPr>
        <w:t>-11 классах до двух недель).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Сводная ведомость учета успеваемости формируется по окончании учебного периода.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использования данных из электронной формы в качестве документов они выводятся на печать и заверяются в установленном порядке.</w:t>
      </w:r>
    </w:p>
    <w:p w:rsidR="007B1E81" w:rsidRPr="001E4688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1E4688">
        <w:rPr>
          <w:sz w:val="24"/>
          <w:szCs w:val="24"/>
        </w:rPr>
        <w:t>Архивное хранение учетных данных в электронном виде предусматривает контроль их целостности и достоверности на протяжении всего срока</w:t>
      </w:r>
      <w:r w:rsidR="0004142D">
        <w:rPr>
          <w:sz w:val="24"/>
          <w:szCs w:val="24"/>
        </w:rPr>
        <w:t xml:space="preserve">  функционирования ОУ</w:t>
      </w:r>
      <w:r w:rsidRPr="001E4688">
        <w:rPr>
          <w:sz w:val="24"/>
          <w:szCs w:val="24"/>
        </w:rPr>
        <w:t xml:space="preserve">. Электронное хранение архивных данных должно осуществляться минимально на двух </w:t>
      </w:r>
      <w:r w:rsidR="0004142D">
        <w:rPr>
          <w:sz w:val="24"/>
          <w:szCs w:val="24"/>
        </w:rPr>
        <w:t xml:space="preserve">электронных </w:t>
      </w:r>
      <w:r w:rsidRPr="001E4688">
        <w:rPr>
          <w:sz w:val="24"/>
          <w:szCs w:val="24"/>
        </w:rPr>
        <w:t>носителях и храниться в разных помещениях</w:t>
      </w:r>
      <w:r w:rsidR="0004142D">
        <w:rPr>
          <w:sz w:val="24"/>
          <w:szCs w:val="24"/>
        </w:rPr>
        <w:t xml:space="preserve"> (помещение архива ОУ в каб.46 и канцелярии ОУ)</w:t>
      </w:r>
      <w:r w:rsidRPr="001E4688">
        <w:rPr>
          <w:sz w:val="24"/>
          <w:szCs w:val="24"/>
        </w:rPr>
        <w:t>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1E4688">
        <w:rPr>
          <w:sz w:val="24"/>
          <w:szCs w:val="24"/>
        </w:rPr>
        <w:t xml:space="preserve">Сводная ведомость итоговой успешности класса за учебный год выводится </w:t>
      </w:r>
      <w:r w:rsidRPr="001E4688">
        <w:rPr>
          <w:sz w:val="24"/>
          <w:szCs w:val="24"/>
        </w:rPr>
        <w:br/>
        <w:t>из системы учета в том виде, который предусмотрен действующими требованиями архивной службы. Хранящиеся  в электронном виде данные по учебному году передаются в архив</w:t>
      </w:r>
      <w:r w:rsidR="001C376C">
        <w:rPr>
          <w:sz w:val="24"/>
          <w:szCs w:val="24"/>
        </w:rPr>
        <w:t xml:space="preserve"> (секретарю ОУ и </w:t>
      </w:r>
      <w:proofErr w:type="spellStart"/>
      <w:r w:rsidR="001C376C">
        <w:rPr>
          <w:sz w:val="24"/>
          <w:szCs w:val="24"/>
        </w:rPr>
        <w:t>зам</w:t>
      </w:r>
      <w:proofErr w:type="gramStart"/>
      <w:r w:rsidR="001C376C">
        <w:rPr>
          <w:sz w:val="24"/>
          <w:szCs w:val="24"/>
        </w:rPr>
        <w:t>.д</w:t>
      </w:r>
      <w:proofErr w:type="gramEnd"/>
      <w:r w:rsidR="001C376C">
        <w:rPr>
          <w:sz w:val="24"/>
          <w:szCs w:val="24"/>
        </w:rPr>
        <w:t>иректора</w:t>
      </w:r>
      <w:proofErr w:type="spellEnd"/>
      <w:r w:rsidR="001C376C">
        <w:rPr>
          <w:sz w:val="24"/>
          <w:szCs w:val="24"/>
        </w:rPr>
        <w:t xml:space="preserve"> по УВР для хранения в отведенных помещениях, указанных в пункте 3.8)</w:t>
      </w:r>
      <w:r w:rsidRPr="001E4688">
        <w:rPr>
          <w:sz w:val="24"/>
          <w:szCs w:val="24"/>
        </w:rPr>
        <w:t xml:space="preserve"> по завершении ведения учета в соответствующем классном журнале. </w:t>
      </w:r>
    </w:p>
    <w:p w:rsidR="000115E0" w:rsidRPr="000115E0" w:rsidRDefault="000115E0" w:rsidP="000115E0">
      <w:pPr>
        <w:pStyle w:val="2"/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1C376C" w:rsidRPr="006056D7" w:rsidRDefault="007B1E81" w:rsidP="000115E0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7B1E81" w:rsidRPr="001E4688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1E4688">
        <w:rPr>
          <w:sz w:val="24"/>
          <w:szCs w:val="24"/>
        </w:rPr>
        <w:t>В случае необходимости использования данных электронного журнала</w:t>
      </w:r>
      <w:r w:rsidRPr="001E4688">
        <w:rPr>
          <w:sz w:val="24"/>
          <w:szCs w:val="24"/>
        </w:rPr>
        <w:br/>
        <w:t xml:space="preserve">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осуществляется в соответствии с действующим Административным регламентом </w:t>
      </w:r>
      <w:proofErr w:type="spellStart"/>
      <w:r w:rsidRPr="001E4688">
        <w:rPr>
          <w:sz w:val="24"/>
          <w:szCs w:val="24"/>
        </w:rPr>
        <w:t>Рособрнадзора</w:t>
      </w:r>
      <w:proofErr w:type="spellEnd"/>
      <w:r w:rsidRPr="001E4688">
        <w:rPr>
          <w:sz w:val="24"/>
          <w:szCs w:val="24"/>
        </w:rPr>
        <w:t xml:space="preserve">, утвержденным приказом </w:t>
      </w:r>
      <w:proofErr w:type="spellStart"/>
      <w:r w:rsidRPr="001E4688">
        <w:rPr>
          <w:sz w:val="24"/>
          <w:szCs w:val="24"/>
        </w:rPr>
        <w:t>Минобрнауки</w:t>
      </w:r>
      <w:proofErr w:type="spellEnd"/>
      <w:r w:rsidRPr="001E4688">
        <w:rPr>
          <w:sz w:val="24"/>
          <w:szCs w:val="24"/>
        </w:rPr>
        <w:t xml:space="preserve"> России от 21 января </w:t>
      </w:r>
      <w:smartTag w:uri="urn:schemas-microsoft-com:office:smarttags" w:element="metricconverter">
        <w:smartTagPr>
          <w:attr w:name="ProductID" w:val="2009 г"/>
        </w:smartTagPr>
        <w:r w:rsidRPr="001E4688">
          <w:rPr>
            <w:sz w:val="24"/>
            <w:szCs w:val="24"/>
          </w:rPr>
          <w:t>2009 г</w:t>
        </w:r>
      </w:smartTag>
      <w:r w:rsidRPr="001E4688">
        <w:rPr>
          <w:sz w:val="24"/>
          <w:szCs w:val="24"/>
        </w:rPr>
        <w:t>. №9.</w:t>
      </w:r>
    </w:p>
    <w:p w:rsidR="007B1E81" w:rsidRPr="001E4688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1E4688">
        <w:rPr>
          <w:sz w:val="24"/>
          <w:szCs w:val="24"/>
        </w:rPr>
        <w:lastRenderedPageBreak/>
        <w:t xml:space="preserve">Сводная ведомость итоговой успешности класса за учебный год выводится </w:t>
      </w:r>
      <w:r w:rsidRPr="001E4688">
        <w:rPr>
          <w:sz w:val="24"/>
          <w:szCs w:val="24"/>
        </w:rPr>
        <w:br/>
        <w:t>из системы учета в том виде, который предусмотрен действующими требованиями архивной службы. Данные по учебному году, хранящиеся в электронном виде, сводная ведомость передаются в архив сразу по завершении ведения учета</w:t>
      </w:r>
      <w:r w:rsidRPr="001E4688">
        <w:rPr>
          <w:sz w:val="24"/>
          <w:szCs w:val="24"/>
        </w:rPr>
        <w:br/>
        <w:t>в соответствующем классном журнале.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ведении учета в электронном виде необходимость вывода данных</w:t>
      </w:r>
      <w:r>
        <w:rPr>
          <w:sz w:val="24"/>
          <w:szCs w:val="24"/>
        </w:rPr>
        <w:br/>
        <w:t>на печать для использования в качестве</w:t>
      </w:r>
      <w:proofErr w:type="gramEnd"/>
      <w:r>
        <w:rPr>
          <w:sz w:val="24"/>
          <w:szCs w:val="24"/>
        </w:rPr>
        <w:t xml:space="preserve"> документа определяется соответствием используемой информационной системы ГОСТ РИСО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8A0988" w:rsidRPr="006056D7" w:rsidRDefault="007B1E81" w:rsidP="000115E0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Права и обязанности участников образовательного процесса при работе</w:t>
      </w:r>
      <w:r w:rsidRPr="006056D7">
        <w:rPr>
          <w:b/>
          <w:sz w:val="24"/>
          <w:szCs w:val="24"/>
        </w:rPr>
        <w:br/>
        <w:t>с электронными журналами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имеет право: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просматривать все электронные журналы ОУ без права редактирования;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распечатывать страницы электронных журналов;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заверять электронную версию журнала;</w:t>
      </w:r>
    </w:p>
    <w:p w:rsidR="007B1E81" w:rsidRPr="001E4688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заверять распечатанный вариант электронного журнала подписью и печатью ОУ.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Заместители директора имеют право:</w:t>
      </w:r>
    </w:p>
    <w:p w:rsidR="008A0988" w:rsidRDefault="007B1E81" w:rsidP="008A0988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просматривать все электронные журналы ОУ с правом редактирования;</w:t>
      </w:r>
    </w:p>
    <w:p w:rsidR="008A0988" w:rsidRPr="008A0988" w:rsidRDefault="008A0988" w:rsidP="008A0988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8A0988">
        <w:rPr>
          <w:sz w:val="24"/>
          <w:szCs w:val="24"/>
        </w:rPr>
        <w:t>вносить информацию о персональных данных обучающихся, родителей (законных предста</w:t>
      </w:r>
      <w:r>
        <w:rPr>
          <w:sz w:val="24"/>
          <w:szCs w:val="24"/>
        </w:rPr>
        <w:t>вителей) в соответствующие поля;</w:t>
      </w:r>
    </w:p>
    <w:p w:rsidR="007B1E81" w:rsidRPr="001E4688" w:rsidRDefault="007B1E81" w:rsidP="007B1E81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распечатать страницы электронных журналов.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Заместители директора обязаны:</w:t>
      </w:r>
    </w:p>
    <w:p w:rsidR="007B1E81" w:rsidRPr="001E4688" w:rsidRDefault="007B1E81" w:rsidP="001E4688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следить за заполнением электронных журналов учителями.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Учитель-предметник имеет право:</w:t>
      </w:r>
    </w:p>
    <w:p w:rsidR="007B1E81" w:rsidRDefault="007B1E81" w:rsidP="007B1E81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просматривать электронный журнал тех классов, в которых преподает;</w:t>
      </w:r>
    </w:p>
    <w:p w:rsidR="007B1E81" w:rsidRPr="001E4688" w:rsidRDefault="007B1E81" w:rsidP="007B1E81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редактировать страницы преподаваемых предметов.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Учитель-предметник обязан:</w:t>
      </w:r>
    </w:p>
    <w:p w:rsidR="007B1E81" w:rsidRDefault="007B1E81" w:rsidP="007B1E81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заполнять темы уроков, виды работ на уроке, домашние задания и писать сообщения родителям (в случае необходимости);</w:t>
      </w:r>
    </w:p>
    <w:p w:rsidR="007B1E81" w:rsidRDefault="007B1E81" w:rsidP="007B1E81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выставлять оценки и отмечать отсутствующих на уроке.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Классный руководитель имеет право:</w:t>
      </w:r>
    </w:p>
    <w:p w:rsidR="007B1E81" w:rsidRPr="008A0988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просматривать журнал своего класса по всем предметам без права редактирования;</w:t>
      </w:r>
    </w:p>
    <w:p w:rsidR="008A0988" w:rsidRPr="008A0988" w:rsidRDefault="008A0988" w:rsidP="008A0988">
      <w:pPr>
        <w:numPr>
          <w:ilvl w:val="0"/>
          <w:numId w:val="17"/>
        </w:numPr>
        <w:tabs>
          <w:tab w:val="left" w:pos="0"/>
          <w:tab w:val="left" w:pos="1134"/>
          <w:tab w:val="left" w:pos="63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988">
        <w:rPr>
          <w:rFonts w:ascii="Times New Roman" w:eastAsia="Times New Roman" w:hAnsi="Times New Roman" w:cs="Times New Roman"/>
          <w:sz w:val="24"/>
          <w:szCs w:val="24"/>
        </w:rPr>
        <w:t>вносить информацию о персональных данных обучающихся, родителей (законных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вителей) в соответствующие поля;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распечатывать результаты обучения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определенный период.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Классный руководитель обязан: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информировать родителей о существовании электронных дневников;</w:t>
      </w:r>
    </w:p>
    <w:p w:rsidR="007B1E81" w:rsidRPr="008A0988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распечатывать результаты обучения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определенный период;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вносить информацию о персональных данных обучающихся, родителей (законных представителей) в соответствующие поля.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1075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Pr="006056D7" w:rsidRDefault="007B1E81" w:rsidP="008A0988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Ограничения для участников образовательного процесса при работе</w:t>
      </w:r>
      <w:r w:rsidRPr="006056D7">
        <w:rPr>
          <w:b/>
          <w:sz w:val="24"/>
          <w:szCs w:val="24"/>
        </w:rPr>
        <w:br/>
        <w:t>с электронными журналами и дневниками</w:t>
      </w:r>
    </w:p>
    <w:p w:rsidR="006056D7" w:rsidRPr="008A0988" w:rsidRDefault="006056D7" w:rsidP="006056D7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left="720" w:firstLine="0"/>
        <w:rPr>
          <w:sz w:val="24"/>
          <w:szCs w:val="24"/>
        </w:rPr>
      </w:pP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851"/>
          <w:tab w:val="left" w:pos="6379"/>
        </w:tabs>
        <w:spacing w:before="0" w:after="120" w:line="240" w:lineRule="auto"/>
        <w:ind w:firstLine="0"/>
        <w:rPr>
          <w:sz w:val="2"/>
          <w:szCs w:val="2"/>
        </w:rPr>
      </w:pPr>
      <w:r>
        <w:rPr>
          <w:sz w:val="24"/>
          <w:szCs w:val="24"/>
        </w:rPr>
        <w:tab/>
        <w:t>Участникам образовательного процесса, указанным в разделе 4 настоящего Порядка, запрещается передавать персональные логины и пароли другим лицам.</w:t>
      </w:r>
      <w:r>
        <w:rPr>
          <w:sz w:val="2"/>
          <w:szCs w:val="2"/>
        </w:rPr>
        <w:t xml:space="preserve"> </w:t>
      </w:r>
    </w:p>
    <w:p w:rsidR="00D20424" w:rsidRDefault="00D20424"/>
    <w:sectPr w:rsidR="00D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F5"/>
    <w:multiLevelType w:val="hybridMultilevel"/>
    <w:tmpl w:val="7B609CEE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7711D"/>
    <w:multiLevelType w:val="hybridMultilevel"/>
    <w:tmpl w:val="6A9A1C26"/>
    <w:lvl w:ilvl="0" w:tplc="73027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7311"/>
    <w:multiLevelType w:val="hybridMultilevel"/>
    <w:tmpl w:val="3932C3BC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C77A7"/>
    <w:multiLevelType w:val="hybridMultilevel"/>
    <w:tmpl w:val="3E1C0DFE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D9587F"/>
    <w:multiLevelType w:val="hybridMultilevel"/>
    <w:tmpl w:val="8FCAB01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12DA7"/>
    <w:multiLevelType w:val="hybridMultilevel"/>
    <w:tmpl w:val="111EFC02"/>
    <w:lvl w:ilvl="0" w:tplc="73027E5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341261DD"/>
    <w:multiLevelType w:val="multilevel"/>
    <w:tmpl w:val="26C6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7">
    <w:nsid w:val="40C624BC"/>
    <w:multiLevelType w:val="multilevel"/>
    <w:tmpl w:val="49B2B7E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480368DE"/>
    <w:multiLevelType w:val="hybridMultilevel"/>
    <w:tmpl w:val="ACD29C64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384A44"/>
    <w:multiLevelType w:val="multilevel"/>
    <w:tmpl w:val="BEBCC45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817B64"/>
    <w:multiLevelType w:val="multilevel"/>
    <w:tmpl w:val="0350511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5E26A0D"/>
    <w:multiLevelType w:val="hybridMultilevel"/>
    <w:tmpl w:val="721892EC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3E126E"/>
    <w:multiLevelType w:val="hybridMultilevel"/>
    <w:tmpl w:val="972E6D8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56DAE"/>
    <w:multiLevelType w:val="hybridMultilevel"/>
    <w:tmpl w:val="07D865C8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98123F"/>
    <w:multiLevelType w:val="hybridMultilevel"/>
    <w:tmpl w:val="6EA057D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407FE7"/>
    <w:multiLevelType w:val="hybridMultilevel"/>
    <w:tmpl w:val="2BCA5D5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582890"/>
    <w:multiLevelType w:val="hybridMultilevel"/>
    <w:tmpl w:val="95989128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E"/>
    <w:rsid w:val="000115E0"/>
    <w:rsid w:val="0004142D"/>
    <w:rsid w:val="0012468D"/>
    <w:rsid w:val="001C376C"/>
    <w:rsid w:val="001E4688"/>
    <w:rsid w:val="00265300"/>
    <w:rsid w:val="00455A2B"/>
    <w:rsid w:val="00546FF2"/>
    <w:rsid w:val="006056D7"/>
    <w:rsid w:val="007B1E81"/>
    <w:rsid w:val="008A0988"/>
    <w:rsid w:val="00AF3A5E"/>
    <w:rsid w:val="00B975A9"/>
    <w:rsid w:val="00D20424"/>
    <w:rsid w:val="00E14CCE"/>
    <w:rsid w:val="00F05987"/>
    <w:rsid w:val="00F421AB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81"/>
    <w:pPr>
      <w:ind w:left="720"/>
      <w:contextualSpacing/>
    </w:pPr>
  </w:style>
  <w:style w:type="character" w:customStyle="1" w:styleId="a4">
    <w:name w:val="Основной текст_"/>
    <w:link w:val="2"/>
    <w:locked/>
    <w:rsid w:val="007B1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B1E81"/>
    <w:pPr>
      <w:shd w:val="clear" w:color="auto" w:fill="FFFFFF"/>
      <w:spacing w:before="60" w:after="360" w:line="0" w:lineRule="atLeast"/>
      <w:ind w:hanging="1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uiPriority w:val="99"/>
    <w:rsid w:val="007B1E8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2"/>
      <w:sz w:val="24"/>
      <w:szCs w:val="20"/>
      <w:lang w:eastAsia="ru-RU"/>
    </w:rPr>
  </w:style>
  <w:style w:type="paragraph" w:customStyle="1" w:styleId="20">
    <w:name w:val="Обычный2"/>
    <w:uiPriority w:val="99"/>
    <w:rsid w:val="007B1E81"/>
    <w:rPr>
      <w:rFonts w:ascii="Lucida Grande" w:eastAsia="Lucida Grande" w:hAnsi="Times New Roman" w:cs="Times New Roman"/>
      <w:color w:val="00000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7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81"/>
    <w:pPr>
      <w:ind w:left="720"/>
      <w:contextualSpacing/>
    </w:pPr>
  </w:style>
  <w:style w:type="character" w:customStyle="1" w:styleId="a4">
    <w:name w:val="Основной текст_"/>
    <w:link w:val="2"/>
    <w:locked/>
    <w:rsid w:val="007B1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B1E81"/>
    <w:pPr>
      <w:shd w:val="clear" w:color="auto" w:fill="FFFFFF"/>
      <w:spacing w:before="60" w:after="360" w:line="0" w:lineRule="atLeast"/>
      <w:ind w:hanging="1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uiPriority w:val="99"/>
    <w:rsid w:val="007B1E8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2"/>
      <w:sz w:val="24"/>
      <w:szCs w:val="20"/>
      <w:lang w:eastAsia="ru-RU"/>
    </w:rPr>
  </w:style>
  <w:style w:type="paragraph" w:customStyle="1" w:styleId="20">
    <w:name w:val="Обычный2"/>
    <w:uiPriority w:val="99"/>
    <w:rsid w:val="007B1E81"/>
    <w:rPr>
      <w:rFonts w:ascii="Lucida Grande" w:eastAsia="Lucida Grande" w:hAnsi="Times New Roman" w:cs="Times New Roman"/>
      <w:color w:val="00000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7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Grigoreva</cp:lastModifiedBy>
  <cp:revision>3</cp:revision>
  <cp:lastPrinted>2017-08-07T09:40:00Z</cp:lastPrinted>
  <dcterms:created xsi:type="dcterms:W3CDTF">2017-08-07T08:12:00Z</dcterms:created>
  <dcterms:modified xsi:type="dcterms:W3CDTF">2017-08-07T09:42:00Z</dcterms:modified>
</cp:coreProperties>
</file>