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Текст № 1.</w:t>
      </w: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Но все это – таинственная, уходящая в бесконечную даль снежная тропа, чистое небо без солнца, трескучий мороз, необычайный и зловещий колорит пейзажа – не пугало человека…. Просто он, на свою беду, не обладал воображением. Он зорко видел и быстро схватывал явления жизни, но только явления, а не их внутренний смысл. Пятьдесят градусов ниже нуля означало восемьдесят с лишним градусов мороза. Такой факт говорил ему, что в пути будет очень холодно и трудно, и больше ничего. Он не задумывался над своей уязвимостью, ни над уязвимостью человека вообще, способного жить в узких температурных границах... Пятьдесят градусов ниже нуля предвещали жестокий холод, от которого нужно оградиться рукавицами, наушниками, мокасинами и теплыми носками. Пятьдесят градусов ниже нуля были для него просто пятьдесят градусов ниже нуля. Мысль о том, что это может означать нечто большее, никогда не приходила ему в голову.</w:t>
      </w: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Текст № 2</w:t>
      </w: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Рукодельница послушалась. Пошли они в дом. Дом у Мороза Ивановича сделан был весь изо льда: и двери, и окошки, и пол ледяные, а по стенам убрано снежными звёздочками; солнышко на них сияло, и всё в доме блестело, как брильянты. На постели у Мороза Ивановича вместо перины лежал снег пушистый; холодно, а делать было нечего.</w:t>
      </w: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 xml:space="preserve">Рукодельница принялась взбивать снег, чтоб старику было мягче спать, а меж тем </w:t>
      </w:r>
      <w:proofErr w:type="gramStart"/>
      <w:r w:rsidRPr="002A54A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A54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54A6">
        <w:rPr>
          <w:rFonts w:ascii="Times New Roman" w:hAnsi="Times New Roman" w:cs="Times New Roman"/>
          <w:sz w:val="28"/>
          <w:szCs w:val="28"/>
        </w:rPr>
        <w:t>ней</w:t>
      </w:r>
      <w:proofErr w:type="gramEnd"/>
      <w:r w:rsidRPr="002A54A6">
        <w:rPr>
          <w:rFonts w:ascii="Times New Roman" w:hAnsi="Times New Roman" w:cs="Times New Roman"/>
          <w:sz w:val="28"/>
          <w:szCs w:val="28"/>
        </w:rPr>
        <w:t>, бедной, руки окостенели и пальчики побелели, как у бедных людей, что зимой в проруби бельё полощут: и холодно, и ветер в лицо, и бельё замерзает, колом стоит, а делать нечего - работают бедные люди.</w:t>
      </w: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Текст № 3</w:t>
      </w: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Но странно, что щеки и нос так быстро мертвеют. И он никак не думал, что руки подведут его. Он едва шевелил пальцами, с большим трудом удерживая в них сучья, и ему казалось, что руки где-то очень далеко от него и не принадлежат его телу. Когда он дотрагивался до сучка, ему приходилось смотреть на руку, чтобы убедиться, что он действительно подобрал его. Связь между ним и кончиками его пальцев была прервана.</w:t>
      </w: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54A6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Текст № 4</w:t>
      </w:r>
    </w:p>
    <w:p w:rsidR="00B10D58" w:rsidRPr="002A54A6" w:rsidRDefault="002A54A6" w:rsidP="002A5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A54A6">
        <w:rPr>
          <w:rFonts w:ascii="Times New Roman" w:hAnsi="Times New Roman" w:cs="Times New Roman"/>
          <w:sz w:val="28"/>
          <w:szCs w:val="28"/>
        </w:rPr>
        <w:t>Надо посидеть и отдохнуть, решил он, а потом просто пойти шагом. Посидев и отдышавшись, он почувствовал, что хорошо согрелся. Его не трясло, и по всему телу даже разливалась приятная теплота. Но, дотронувшись до щек и носа, он убедился, сто они все еще бесчувственны. Даже от бега они не отошли. Потом его поразила мысль, что отмороженная площадь тела, становится все больше…. Потом он погрузился в такой сладостный и успокоительный сон, какого не знавал за всю свою жизнь. Собака сидела против него и ждала. Костра не предвиделось, да и опыт подсказывал собаке, что не бывает так, чтобы человек сидел</w:t>
      </w:r>
      <w:bookmarkStart w:id="0" w:name="_GoBack"/>
      <w:bookmarkEnd w:id="0"/>
      <w:r w:rsidRPr="002A54A6">
        <w:rPr>
          <w:rFonts w:ascii="Times New Roman" w:hAnsi="Times New Roman" w:cs="Times New Roman"/>
          <w:sz w:val="28"/>
          <w:szCs w:val="28"/>
        </w:rPr>
        <w:t xml:space="preserve"> на снегу и не разводил огня.</w:t>
      </w:r>
    </w:p>
    <w:sectPr w:rsidR="00B10D58" w:rsidRPr="002A5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A4B"/>
    <w:rsid w:val="00132A4B"/>
    <w:rsid w:val="002A54A6"/>
    <w:rsid w:val="00B1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54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54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2</cp:revision>
  <dcterms:created xsi:type="dcterms:W3CDTF">2017-02-15T10:17:00Z</dcterms:created>
  <dcterms:modified xsi:type="dcterms:W3CDTF">2017-02-15T10:19:00Z</dcterms:modified>
</cp:coreProperties>
</file>