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EB" w:rsidRPr="00C67D47" w:rsidRDefault="00047CE7" w:rsidP="00C67D47">
      <w:pPr>
        <w:jc w:val="center"/>
        <w:rPr>
          <w:rFonts w:ascii="Bookman Old Style" w:hAnsi="Bookman Old Style"/>
          <w:sz w:val="26"/>
          <w:szCs w:val="28"/>
        </w:rPr>
      </w:pPr>
      <w:r w:rsidRPr="00047CE7">
        <w:rPr>
          <w:rFonts w:ascii="Bookman Old Style" w:hAnsi="Bookman Old Style"/>
          <w:i/>
          <w:noProof/>
          <w:sz w:val="26"/>
          <w:szCs w:val="28"/>
        </w:rPr>
        <w:pict>
          <v:line id="_x0000_s1029" style="position:absolute;left:0;text-align:left;z-index:251663360" from="15.85pt,0" to="450pt,0" strokeweight="3pt">
            <v:stroke linestyle="thinThin"/>
          </v:line>
        </w:pict>
      </w:r>
      <w:r w:rsidRPr="00047CE7">
        <w:rPr>
          <w:rFonts w:ascii="Bookman Old Style" w:hAnsi="Bookman Old Style"/>
          <w:i/>
          <w:noProof/>
          <w:sz w:val="26"/>
          <w:szCs w:val="28"/>
        </w:rPr>
        <w:pict>
          <v:line id="_x0000_s1028" style="position:absolute;left:0;text-align:left;flip:y;z-index:251662336" from="468.6pt,0" to="468.6pt,756pt" strokeweight="3pt">
            <v:stroke linestyle="thinThin"/>
          </v:line>
        </w:pict>
      </w:r>
      <w:r w:rsidRPr="00047CE7">
        <w:rPr>
          <w:rFonts w:ascii="Bookman Old Style" w:hAnsi="Bookman Old Style"/>
          <w:i/>
          <w:noProof/>
          <w:sz w:val="26"/>
          <w:szCs w:val="28"/>
        </w:rPr>
        <w:pict>
          <v:line id="_x0000_s1026" style="position:absolute;left:0;text-align:left;z-index:251660288" from="-8.15pt,0" to="-8.15pt,756pt" strokeweight="3pt">
            <v:stroke linestyle="thinThin"/>
          </v:line>
        </w:pict>
      </w:r>
    </w:p>
    <w:p w:rsidR="00D331EB" w:rsidRPr="00C67D47" w:rsidRDefault="00D331EB" w:rsidP="00C67D47">
      <w:pPr>
        <w:ind w:hanging="59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C67D47" w:rsidRDefault="00D331EB" w:rsidP="00C67D47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D331EB" w:rsidRPr="00C67D47" w:rsidRDefault="00C67D47" w:rsidP="00C67D47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D331EB" w:rsidRPr="00C67D47" w:rsidRDefault="00D331EB" w:rsidP="00C67D47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D331EB" w:rsidRPr="00C67D47" w:rsidRDefault="00D331EB" w:rsidP="00C67D47">
      <w:pPr>
        <w:jc w:val="center"/>
        <w:rPr>
          <w:rFonts w:ascii="Bookman Old Style" w:hAnsi="Bookman Old Style"/>
        </w:rPr>
      </w:pPr>
    </w:p>
    <w:p w:rsidR="00D331EB" w:rsidRPr="00C67D47" w:rsidRDefault="00D331EB" w:rsidP="00C67D47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D331EB" w:rsidRPr="00C67D47" w:rsidRDefault="00D331EB" w:rsidP="00C67D47">
      <w:pPr>
        <w:jc w:val="center"/>
        <w:rPr>
          <w:rFonts w:ascii="Bookman Old Style" w:hAnsi="Bookman Old Style"/>
          <w:sz w:val="26"/>
        </w:rPr>
      </w:pPr>
    </w:p>
    <w:p w:rsidR="00D331EB" w:rsidRDefault="00D331EB" w:rsidP="00D331EB">
      <w:pPr>
        <w:pBdr>
          <w:bottom w:val="single" w:sz="12" w:space="0" w:color="auto"/>
        </w:pBdr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 w:themeColor="text1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дополнительного образования детей</w:t>
      </w:r>
    </w:p>
    <w:p w:rsidR="00D331EB" w:rsidRPr="00446F9C" w:rsidRDefault="00D331EB" w:rsidP="00D331EB">
      <w:pPr>
        <w:rPr>
          <w:b/>
          <w:i/>
          <w:color w:val="000000" w:themeColor="text1"/>
          <w:u w:val="single"/>
        </w:rPr>
      </w:pPr>
    </w:p>
    <w:p w:rsidR="00D331EB" w:rsidRPr="00446F9C" w:rsidRDefault="00D331EB" w:rsidP="00D331EB">
      <w:pPr>
        <w:jc w:val="center"/>
        <w:rPr>
          <w:i/>
          <w:color w:val="000000" w:themeColor="text1"/>
          <w:u w:val="single"/>
        </w:rPr>
      </w:pPr>
    </w:p>
    <w:p w:rsidR="00D331EB" w:rsidRDefault="00D331EB" w:rsidP="00D331EB">
      <w:pPr>
        <w:jc w:val="center"/>
        <w:rPr>
          <w:i/>
          <w:u w:val="single"/>
        </w:rPr>
      </w:pPr>
    </w:p>
    <w:p w:rsidR="00D331EB" w:rsidRDefault="00D331EB" w:rsidP="00D331EB">
      <w:pPr>
        <w:jc w:val="center"/>
        <w:rPr>
          <w:i/>
          <w:u w:val="single"/>
        </w:rPr>
      </w:pPr>
    </w:p>
    <w:p w:rsidR="00D331EB" w:rsidRDefault="00047CE7" w:rsidP="00D331EB">
      <w:pPr>
        <w:ind w:firstLine="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0.7pt;margin-top:.05pt;width:187.1pt;height:79.95pt;z-index:251664384" stroked="f">
            <v:textbox style="mso-next-textbox:#_x0000_s1030;mso-fit-shape-to-text:t">
              <w:txbxContent>
                <w:p w:rsidR="00D331EB" w:rsidRDefault="00D331EB" w:rsidP="00D331EB">
                  <w:r>
                    <w:t>«Утверждаю»</w:t>
                  </w:r>
                </w:p>
                <w:p w:rsidR="00D331EB" w:rsidRDefault="00D331EB" w:rsidP="00D331EB">
                  <w:r>
                    <w:t xml:space="preserve">Директор </w:t>
                  </w:r>
                  <w:r>
                    <w:rPr>
                      <w:sz w:val="28"/>
                    </w:rPr>
                    <w:t>ГБОУ СОШ № 481</w:t>
                  </w:r>
                </w:p>
                <w:p w:rsidR="00D331EB" w:rsidRDefault="00D331EB" w:rsidP="00D331EB">
                  <w:r>
                    <w:t>И.А.Григорьева</w:t>
                  </w:r>
                </w:p>
                <w:p w:rsidR="00643E42" w:rsidRPr="00C67D47" w:rsidRDefault="00643E42" w:rsidP="00643E42">
                  <w:pPr>
                    <w:rPr>
                      <w:u w:val="single"/>
                    </w:rPr>
                  </w:pPr>
                  <w:r w:rsidRPr="00C67D47">
                    <w:rPr>
                      <w:u w:val="single"/>
                    </w:rPr>
                    <w:t>«</w:t>
                  </w:r>
                  <w:r w:rsidR="005B4237">
                    <w:rPr>
                      <w:u w:val="single"/>
                    </w:rPr>
                    <w:t>02</w:t>
                  </w:r>
                  <w:r w:rsidRPr="00C67D47">
                    <w:rPr>
                      <w:u w:val="single"/>
                    </w:rPr>
                    <w:t>»</w:t>
                  </w:r>
                  <w:r w:rsidR="005B4237">
                    <w:rPr>
                      <w:u w:val="single"/>
                    </w:rPr>
                    <w:t xml:space="preserve"> июня  </w:t>
                  </w:r>
                  <w:r w:rsidRPr="00C67D47">
                    <w:rPr>
                      <w:u w:val="single"/>
                    </w:rPr>
                    <w:t>2015 г.</w:t>
                  </w:r>
                </w:p>
                <w:p w:rsidR="00D331EB" w:rsidRPr="00C67D47" w:rsidRDefault="00643E42" w:rsidP="00D331EB">
                  <w:pPr>
                    <w:rPr>
                      <w:u w:val="single"/>
                    </w:rPr>
                  </w:pPr>
                  <w:r>
                    <w:t>П</w:t>
                  </w:r>
                  <w:r w:rsidR="0023500A" w:rsidRPr="00643E42">
                    <w:t>риказ</w:t>
                  </w:r>
                  <w:r w:rsidR="00C67D47" w:rsidRPr="00643E42">
                    <w:t xml:space="preserve"> </w:t>
                  </w:r>
                  <w:r>
                    <w:t>№</w:t>
                  </w:r>
                  <w:r w:rsidR="005B4237">
                    <w:t xml:space="preserve"> 148.1- </w:t>
                  </w:r>
                  <w:bookmarkStart w:id="0" w:name="_GoBack"/>
                  <w:bookmarkEnd w:id="0"/>
                  <w:r w:rsidR="005B4237">
                    <w:t>од</w:t>
                  </w:r>
                </w:p>
              </w:txbxContent>
            </v:textbox>
          </v:shape>
        </w:pict>
      </w:r>
      <w:r w:rsidR="00D331EB">
        <w:t>Программа принята</w:t>
      </w:r>
    </w:p>
    <w:p w:rsidR="00D331EB" w:rsidRDefault="00D331EB" w:rsidP="00D331EB">
      <w:pPr>
        <w:ind w:firstLine="142"/>
      </w:pPr>
      <w:r>
        <w:t xml:space="preserve"> С</w:t>
      </w:r>
      <w:r>
        <w:rPr>
          <w:sz w:val="28"/>
        </w:rPr>
        <w:t>оветом ГБОУ СОШ № 481</w:t>
      </w:r>
      <w:r>
        <w:t xml:space="preserve">                                                                                                              </w:t>
      </w:r>
    </w:p>
    <w:p w:rsidR="00D331EB" w:rsidRPr="00C67D47" w:rsidRDefault="00D331EB" w:rsidP="00D331EB">
      <w:pPr>
        <w:ind w:firstLine="142"/>
        <w:rPr>
          <w:u w:val="single"/>
        </w:rPr>
      </w:pPr>
      <w:r w:rsidRPr="00C67D47">
        <w:rPr>
          <w:u w:val="single"/>
        </w:rPr>
        <w:t>«</w:t>
      </w:r>
      <w:r w:rsidR="005B4237">
        <w:rPr>
          <w:u w:val="single"/>
        </w:rPr>
        <w:t>01</w:t>
      </w:r>
      <w:r w:rsidRPr="00C67D47">
        <w:rPr>
          <w:u w:val="single"/>
        </w:rPr>
        <w:t>»</w:t>
      </w:r>
      <w:r w:rsidR="005B4237">
        <w:rPr>
          <w:u w:val="single"/>
        </w:rPr>
        <w:t xml:space="preserve"> июня  </w:t>
      </w:r>
      <w:r w:rsidRPr="00C67D47">
        <w:rPr>
          <w:u w:val="single"/>
        </w:rPr>
        <w:t>2015 г.</w:t>
      </w:r>
    </w:p>
    <w:p w:rsidR="00D331EB" w:rsidRPr="005B4237" w:rsidRDefault="00D331EB" w:rsidP="00D331EB">
      <w:pPr>
        <w:ind w:firstLine="142"/>
      </w:pPr>
      <w:r>
        <w:t>Протокол №</w:t>
      </w:r>
      <w:r w:rsidR="005B4237" w:rsidRPr="005B4237">
        <w:t xml:space="preserve"> 15</w:t>
      </w:r>
    </w:p>
    <w:p w:rsidR="00D331EB" w:rsidRDefault="00D331EB" w:rsidP="00D331EB">
      <w:r>
        <w:t xml:space="preserve">                                                           </w:t>
      </w:r>
    </w:p>
    <w:p w:rsidR="00D331EB" w:rsidRPr="00446F9C" w:rsidRDefault="00D331EB" w:rsidP="00D331EB">
      <w:pPr>
        <w:rPr>
          <w:color w:val="000000" w:themeColor="text1"/>
          <w:u w:val="single"/>
        </w:rPr>
      </w:pPr>
      <w:r w:rsidRPr="00446F9C">
        <w:rPr>
          <w:color w:val="000000" w:themeColor="text1"/>
        </w:rPr>
        <w:t xml:space="preserve">                                                           </w:t>
      </w:r>
    </w:p>
    <w:p w:rsidR="00D331EB" w:rsidRPr="000F15B9" w:rsidRDefault="00D331EB" w:rsidP="00D331EB">
      <w:pPr>
        <w:jc w:val="center"/>
        <w:rPr>
          <w:sz w:val="26"/>
        </w:rPr>
      </w:pPr>
    </w:p>
    <w:p w:rsidR="00D331EB" w:rsidRPr="000F15B9" w:rsidRDefault="00D331EB" w:rsidP="00D331EB">
      <w:pPr>
        <w:jc w:val="center"/>
        <w:rPr>
          <w:sz w:val="26"/>
        </w:rPr>
      </w:pPr>
    </w:p>
    <w:p w:rsidR="00D331EB" w:rsidRPr="000F15B9" w:rsidRDefault="00D331EB" w:rsidP="00D331EB">
      <w:pPr>
        <w:pStyle w:val="2"/>
        <w:spacing w:line="240" w:lineRule="auto"/>
        <w:jc w:val="center"/>
        <w:rPr>
          <w:sz w:val="26"/>
          <w:szCs w:val="24"/>
        </w:rPr>
      </w:pPr>
    </w:p>
    <w:p w:rsidR="00C67D47" w:rsidRDefault="00C67D47" w:rsidP="00D331EB">
      <w:pPr>
        <w:jc w:val="center"/>
        <w:rPr>
          <w:rFonts w:ascii="Bookman Old Style" w:hAnsi="Bookman Old Style"/>
          <w:b/>
          <w:sz w:val="28"/>
          <w:szCs w:val="32"/>
        </w:rPr>
      </w:pPr>
      <w:r w:rsidRPr="004A43A1">
        <w:rPr>
          <w:rFonts w:ascii="Bookman Old Style" w:hAnsi="Bookman Old Style"/>
          <w:b/>
          <w:sz w:val="28"/>
          <w:szCs w:val="32"/>
        </w:rPr>
        <w:t>Дополнительная общео</w:t>
      </w:r>
      <w:r w:rsidR="00D331EB" w:rsidRPr="004A43A1">
        <w:rPr>
          <w:rFonts w:ascii="Bookman Old Style" w:hAnsi="Bookman Old Style"/>
          <w:b/>
          <w:sz w:val="28"/>
          <w:szCs w:val="32"/>
        </w:rPr>
        <w:t>бразовательная программ</w:t>
      </w:r>
      <w:r w:rsidRPr="004A43A1">
        <w:rPr>
          <w:rFonts w:ascii="Bookman Old Style" w:hAnsi="Bookman Old Style"/>
          <w:b/>
          <w:sz w:val="28"/>
          <w:szCs w:val="32"/>
        </w:rPr>
        <w:t>а</w:t>
      </w:r>
    </w:p>
    <w:p w:rsidR="00D20CC2" w:rsidRPr="004A43A1" w:rsidRDefault="00D20CC2" w:rsidP="00D331EB">
      <w:pPr>
        <w:jc w:val="center"/>
        <w:rPr>
          <w:rFonts w:ascii="Bookman Old Style" w:hAnsi="Bookman Old Style"/>
          <w:b/>
          <w:sz w:val="28"/>
          <w:szCs w:val="32"/>
        </w:rPr>
      </w:pPr>
    </w:p>
    <w:p w:rsidR="00D331EB" w:rsidRPr="00D20CC2" w:rsidRDefault="00D331EB" w:rsidP="00D331EB">
      <w:pPr>
        <w:jc w:val="center"/>
        <w:rPr>
          <w:rFonts w:ascii="Bookman Old Style" w:hAnsi="Bookman Old Style"/>
          <w:b/>
          <w:sz w:val="28"/>
          <w:szCs w:val="28"/>
        </w:rPr>
      </w:pPr>
      <w:r w:rsidRPr="00172961">
        <w:rPr>
          <w:rFonts w:ascii="Bookman Old Style" w:hAnsi="Bookman Old Style"/>
          <w:b/>
          <w:sz w:val="28"/>
          <w:szCs w:val="32"/>
        </w:rPr>
        <w:t xml:space="preserve">  </w:t>
      </w:r>
      <w:r w:rsidRPr="00D20CC2">
        <w:rPr>
          <w:rFonts w:ascii="Bookman Old Style" w:hAnsi="Bookman Old Style"/>
          <w:b/>
          <w:sz w:val="28"/>
          <w:szCs w:val="28"/>
        </w:rPr>
        <w:t>«</w:t>
      </w:r>
      <w:r w:rsidR="00172961" w:rsidRPr="00D20CC2">
        <w:rPr>
          <w:rFonts w:ascii="Bookman Old Style" w:hAnsi="Bookman Old Style"/>
          <w:b/>
          <w:sz w:val="28"/>
          <w:szCs w:val="28"/>
        </w:rPr>
        <w:t>От самопознания - к успеху</w:t>
      </w:r>
      <w:r w:rsidRPr="00D20CC2">
        <w:rPr>
          <w:rFonts w:ascii="Bookman Old Style" w:hAnsi="Bookman Old Style"/>
          <w:b/>
          <w:sz w:val="28"/>
          <w:szCs w:val="28"/>
        </w:rPr>
        <w:t>»</w:t>
      </w:r>
    </w:p>
    <w:p w:rsidR="00D331EB" w:rsidRPr="004A43A1" w:rsidRDefault="00D331EB" w:rsidP="00D331EB">
      <w:pPr>
        <w:jc w:val="center"/>
        <w:rPr>
          <w:rFonts w:ascii="Bookman Old Style" w:hAnsi="Bookman Old Style"/>
          <w:sz w:val="36"/>
          <w:szCs w:val="36"/>
        </w:rPr>
      </w:pPr>
      <w:r w:rsidRPr="004A43A1">
        <w:rPr>
          <w:rFonts w:ascii="Bookman Old Style" w:hAnsi="Bookman Old Style"/>
          <w:sz w:val="52"/>
        </w:rPr>
        <w:t xml:space="preserve"> </w:t>
      </w:r>
    </w:p>
    <w:p w:rsidR="00D331EB" w:rsidRPr="004A43A1" w:rsidRDefault="00D331EB" w:rsidP="00D331EB">
      <w:pPr>
        <w:rPr>
          <w:rFonts w:ascii="Bookman Old Style" w:hAnsi="Bookman Old Style"/>
          <w:b/>
          <w:sz w:val="32"/>
          <w:szCs w:val="32"/>
        </w:rPr>
      </w:pPr>
    </w:p>
    <w:p w:rsidR="00C67D47" w:rsidRPr="000F15B9" w:rsidRDefault="00C67D47" w:rsidP="00C67D47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Срок реализации программы:  </w:t>
      </w:r>
      <w:r w:rsidR="004A43A1">
        <w:rPr>
          <w:iCs/>
          <w:spacing w:val="-8"/>
          <w:sz w:val="26"/>
          <w:szCs w:val="36"/>
        </w:rPr>
        <w:t>1</w:t>
      </w:r>
      <w:r w:rsidRPr="000F15B9">
        <w:rPr>
          <w:iCs/>
          <w:spacing w:val="-8"/>
          <w:sz w:val="26"/>
          <w:szCs w:val="36"/>
        </w:rPr>
        <w:t>год</w:t>
      </w:r>
    </w:p>
    <w:p w:rsidR="00D331EB" w:rsidRPr="00913FCD" w:rsidRDefault="00D331EB" w:rsidP="00D331EB">
      <w:pPr>
        <w:jc w:val="center"/>
        <w:rPr>
          <w:b/>
          <w:sz w:val="32"/>
          <w:szCs w:val="32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Возраст учащихся:      </w:t>
      </w:r>
    </w:p>
    <w:p w:rsidR="00D331EB" w:rsidRPr="004077B4" w:rsidRDefault="004077B4" w:rsidP="00D331EB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</w:rPr>
      </w:pPr>
      <w:r w:rsidRPr="004077B4">
        <w:t>7-9</w:t>
      </w:r>
      <w:r w:rsidR="00D331EB" w:rsidRPr="004077B4">
        <w:rPr>
          <w:iCs/>
          <w:spacing w:val="-8"/>
        </w:rPr>
        <w:t>лет</w:t>
      </w:r>
    </w:p>
    <w:p w:rsidR="00D331EB" w:rsidRPr="000F15B9" w:rsidRDefault="00D331EB" w:rsidP="00D331EB">
      <w:pPr>
        <w:pStyle w:val="1"/>
        <w:ind w:left="180"/>
        <w:jc w:val="center"/>
        <w:rPr>
          <w:sz w:val="26"/>
          <w:szCs w:val="36"/>
        </w:rPr>
      </w:pPr>
    </w:p>
    <w:p w:rsidR="00D331EB" w:rsidRDefault="00D331EB" w:rsidP="00D331EB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Автор</w:t>
      </w:r>
      <w:r w:rsidR="00C67D47">
        <w:rPr>
          <w:sz w:val="26"/>
          <w:szCs w:val="36"/>
        </w:rPr>
        <w:t xml:space="preserve"> –составитель программы</w:t>
      </w:r>
      <w:r w:rsidRPr="000F15B9">
        <w:rPr>
          <w:sz w:val="26"/>
          <w:szCs w:val="36"/>
        </w:rPr>
        <w:t xml:space="preserve">: </w:t>
      </w:r>
    </w:p>
    <w:p w:rsidR="00D331EB" w:rsidRPr="000F15B9" w:rsidRDefault="00D331EB" w:rsidP="00D331EB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 xml:space="preserve"> </w:t>
      </w:r>
      <w:r w:rsidR="004A43A1">
        <w:rPr>
          <w:sz w:val="28"/>
          <w:szCs w:val="32"/>
        </w:rPr>
        <w:t>Тюменцева Виктория Владимировна</w:t>
      </w:r>
      <w:r w:rsidRPr="000F15B9">
        <w:rPr>
          <w:sz w:val="26"/>
          <w:szCs w:val="36"/>
        </w:rPr>
        <w:t>,</w:t>
      </w:r>
    </w:p>
    <w:p w:rsidR="00D331EB" w:rsidRPr="000F15B9" w:rsidRDefault="00D331EB" w:rsidP="00D331EB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педагог дополнительного образования</w:t>
      </w: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7D48CC" w:rsidRPr="000F15B9" w:rsidRDefault="007D48CC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>
        <w:rPr>
          <w:spacing w:val="-9"/>
          <w:sz w:val="26"/>
          <w:szCs w:val="36"/>
        </w:rPr>
        <w:t>2015</w:t>
      </w:r>
    </w:p>
    <w:p w:rsidR="00611C40" w:rsidRDefault="00611C40" w:rsidP="00611C40">
      <w:pPr>
        <w:jc w:val="center"/>
      </w:pPr>
    </w:p>
    <w:p w:rsidR="00611C40" w:rsidRDefault="00611C40" w:rsidP="00611C40">
      <w:pPr>
        <w:jc w:val="center"/>
      </w:pPr>
    </w:p>
    <w:p w:rsidR="00611C40" w:rsidRDefault="00611C40" w:rsidP="00611C40">
      <w:pPr>
        <w:jc w:val="center"/>
      </w:pPr>
    </w:p>
    <w:p w:rsidR="00611C40" w:rsidRDefault="00611C40" w:rsidP="00611C40">
      <w:pPr>
        <w:jc w:val="center"/>
      </w:pPr>
    </w:p>
    <w:p w:rsidR="00611C40" w:rsidRDefault="00611C40" w:rsidP="00611C40">
      <w:pPr>
        <w:jc w:val="center"/>
      </w:pPr>
    </w:p>
    <w:p w:rsidR="00611C40" w:rsidRDefault="00611C40" w:rsidP="00611C40">
      <w:pPr>
        <w:jc w:val="center"/>
      </w:pPr>
    </w:p>
    <w:p w:rsidR="00611C40" w:rsidRDefault="00611C40" w:rsidP="00611C40">
      <w:pPr>
        <w:jc w:val="center"/>
      </w:pPr>
    </w:p>
    <w:p w:rsidR="00611C40" w:rsidRDefault="00611C40" w:rsidP="00611C40">
      <w:pPr>
        <w:jc w:val="center"/>
      </w:pPr>
    </w:p>
    <w:p w:rsidR="00611C40" w:rsidRPr="001A6F84" w:rsidRDefault="00611C40" w:rsidP="00611C40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1A6F84">
        <w:rPr>
          <w:rFonts w:ascii="Arial" w:hAnsi="Arial"/>
          <w:b/>
          <w:bCs/>
          <w:sz w:val="32"/>
          <w:szCs w:val="32"/>
        </w:rPr>
        <w:t>СТРУКТУРА ОБРАЗОВАТЕЛЬНОЙ ПРОГРАММЫ</w:t>
      </w:r>
      <w:r w:rsidRPr="007D48CC">
        <w:rPr>
          <w:rFonts w:ascii="Arial" w:hAnsi="Arial"/>
          <w:b/>
          <w:bCs/>
          <w:sz w:val="32"/>
          <w:szCs w:val="32"/>
        </w:rPr>
        <w:t>.</w:t>
      </w:r>
    </w:p>
    <w:p w:rsidR="00611C40" w:rsidRPr="00190BC0" w:rsidRDefault="00611C40" w:rsidP="00611C40">
      <w:pPr>
        <w:spacing w:line="360" w:lineRule="auto"/>
        <w:jc w:val="center"/>
        <w:rPr>
          <w:rFonts w:ascii="Arial" w:hAnsi="Arial"/>
          <w:b/>
          <w:bCs/>
          <w:sz w:val="28"/>
        </w:rPr>
      </w:pPr>
    </w:p>
    <w:p w:rsidR="00611C40" w:rsidRDefault="00611C40" w:rsidP="00611C40">
      <w:pPr>
        <w:numPr>
          <w:ilvl w:val="0"/>
          <w:numId w:val="2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Пояснительная записка образовательной программы</w:t>
      </w:r>
      <w:r>
        <w:rPr>
          <w:rFonts w:ascii="Arial" w:hAnsi="Arial"/>
          <w:sz w:val="28"/>
          <w:lang w:val="en-US"/>
        </w:rPr>
        <w:t>.</w:t>
      </w:r>
    </w:p>
    <w:p w:rsidR="00611C40" w:rsidRDefault="00611C40" w:rsidP="00611C40">
      <w:pPr>
        <w:numPr>
          <w:ilvl w:val="0"/>
          <w:numId w:val="2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</w:t>
      </w:r>
      <w:r w:rsidRPr="000F7A21">
        <w:rPr>
          <w:rFonts w:ascii="Arial" w:hAnsi="Arial"/>
          <w:sz w:val="28"/>
        </w:rPr>
        <w:t>.</w:t>
      </w:r>
    </w:p>
    <w:p w:rsidR="00611C40" w:rsidRDefault="00611C40" w:rsidP="00611C40">
      <w:pPr>
        <w:numPr>
          <w:ilvl w:val="0"/>
          <w:numId w:val="2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</w:t>
      </w:r>
    </w:p>
    <w:p w:rsidR="00611C40" w:rsidRDefault="00611C40" w:rsidP="00611C40">
      <w:pPr>
        <w:numPr>
          <w:ilvl w:val="0"/>
          <w:numId w:val="2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образовательной программы</w:t>
      </w:r>
      <w:r>
        <w:rPr>
          <w:rFonts w:ascii="Arial" w:hAnsi="Arial"/>
          <w:sz w:val="28"/>
          <w:lang w:val="en-US"/>
        </w:rPr>
        <w:t>.</w:t>
      </w:r>
    </w:p>
    <w:p w:rsidR="00611C40" w:rsidRDefault="00611C40" w:rsidP="00611C40">
      <w:pPr>
        <w:spacing w:line="360" w:lineRule="auto"/>
        <w:rPr>
          <w:rFonts w:ascii="Arial" w:hAnsi="Arial"/>
          <w:sz w:val="28"/>
        </w:rPr>
      </w:pPr>
    </w:p>
    <w:p w:rsidR="00611C40" w:rsidRDefault="00611C40" w:rsidP="00611C40">
      <w:pPr>
        <w:spacing w:line="360" w:lineRule="auto"/>
        <w:rPr>
          <w:rFonts w:ascii="Arial" w:hAnsi="Arial"/>
        </w:rPr>
      </w:pPr>
    </w:p>
    <w:p w:rsidR="00611C40" w:rsidRDefault="00611C40" w:rsidP="00611C40">
      <w:pPr>
        <w:spacing w:line="360" w:lineRule="auto"/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rPr>
          <w:rFonts w:ascii="Arial" w:hAnsi="Arial"/>
        </w:rPr>
      </w:pPr>
    </w:p>
    <w:p w:rsidR="00611C40" w:rsidRDefault="00611C40" w:rsidP="00611C40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</w:rPr>
        <w:sectPr w:rsidR="00611C4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C40" w:rsidRPr="001C14CC" w:rsidRDefault="00611C40" w:rsidP="00611C40">
      <w:pPr>
        <w:numPr>
          <w:ilvl w:val="0"/>
          <w:numId w:val="3"/>
        </w:num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1C14CC">
        <w:rPr>
          <w:rFonts w:ascii="Arial" w:hAnsi="Arial"/>
          <w:b/>
          <w:bCs/>
          <w:sz w:val="32"/>
          <w:szCs w:val="32"/>
        </w:rPr>
        <w:t>ПОЯСНИТЕЛЬНАЯ ЗАПИСКА ОБРАЗОВАТЕЛЬНОЙ ПРОГРАММЫ</w:t>
      </w:r>
    </w:p>
    <w:p w:rsidR="00611C40" w:rsidRPr="001C14CC" w:rsidRDefault="00611C40" w:rsidP="00611C40">
      <w:pPr>
        <w:spacing w:line="360" w:lineRule="auto"/>
        <w:ind w:firstLine="720"/>
        <w:jc w:val="both"/>
        <w:rPr>
          <w:sz w:val="28"/>
          <w:szCs w:val="28"/>
        </w:rPr>
      </w:pPr>
      <w:r w:rsidRPr="001C14CC">
        <w:rPr>
          <w:sz w:val="28"/>
          <w:szCs w:val="28"/>
        </w:rPr>
        <w:t xml:space="preserve">     Образовательная программа “От самопознания - к успеху” имеет социально-педагогическую направленность и предполагает общеразвивающий уровень освоения. Она  направлена на социализацию и адаптацию учащихся к жизни в обществе.  Занимаясь по программе, учащиеся получают возможность повысить свой уровень  коммуникативной компетентности, развить коммуникативные способности, повысить общий уровень культуры общения и самопознания. Программа реализуется с 2008 года. В 2014 году корректировалась.</w:t>
      </w:r>
    </w:p>
    <w:p w:rsidR="00611C40" w:rsidRDefault="00611C40" w:rsidP="00611C40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C14CC">
        <w:rPr>
          <w:sz w:val="28"/>
          <w:szCs w:val="28"/>
        </w:rPr>
        <w:t xml:space="preserve">Программа осваивается воспитанниками занимающихся в отделении дополнительного образования общеобразовательной школы с включением предмета  “шахматы”.  Для них наиболее является успешность на занятиях и соревнованиях по шахматам. Для достижения успеха требуется высокий уровень развития личности, что невозможно без определенного уровня самоосознания, самопознания, самоанализа и самоконтроля. Эти все качества программа в них и развивает. В этом состоит ее </w:t>
      </w:r>
      <w:r w:rsidRPr="00572081">
        <w:rPr>
          <w:b/>
          <w:bCs/>
          <w:sz w:val="28"/>
          <w:szCs w:val="28"/>
        </w:rPr>
        <w:t>актуальность</w:t>
      </w:r>
      <w:r w:rsidRPr="001C14CC">
        <w:rPr>
          <w:bCs/>
          <w:sz w:val="28"/>
          <w:szCs w:val="28"/>
        </w:rPr>
        <w:t>.</w:t>
      </w:r>
    </w:p>
    <w:p w:rsidR="00611C40" w:rsidRPr="00572081" w:rsidRDefault="00611C40" w:rsidP="00611C40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611C40" w:rsidRDefault="00611C40" w:rsidP="00611C40">
      <w:p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 xml:space="preserve">    </w:t>
      </w:r>
      <w:r w:rsidRPr="00572081">
        <w:rPr>
          <w:b/>
          <w:bCs/>
          <w:sz w:val="28"/>
          <w:szCs w:val="28"/>
        </w:rPr>
        <w:t>Новизна</w:t>
      </w:r>
      <w:r w:rsidRPr="00572081">
        <w:rPr>
          <w:b/>
          <w:sz w:val="28"/>
          <w:szCs w:val="28"/>
        </w:rPr>
        <w:t xml:space="preserve"> и </w:t>
      </w:r>
      <w:r w:rsidRPr="00572081">
        <w:rPr>
          <w:b/>
          <w:bCs/>
          <w:sz w:val="28"/>
          <w:szCs w:val="28"/>
        </w:rPr>
        <w:t>отличительная особенность</w:t>
      </w:r>
      <w:r w:rsidRPr="001C14C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образовательной </w:t>
      </w:r>
      <w:r w:rsidRPr="001C14CC">
        <w:rPr>
          <w:sz w:val="28"/>
          <w:szCs w:val="28"/>
        </w:rPr>
        <w:t xml:space="preserve">программы заключается в том, что занятия проводятся в игровой форме, что позволит обучающимся лучше усвоить теоретические основы психологии, культуры общения, самопознания и основные понятия курса. </w:t>
      </w:r>
    </w:p>
    <w:p w:rsidR="00611C40" w:rsidRPr="001C14CC" w:rsidRDefault="00611C40" w:rsidP="00611C40">
      <w:pPr>
        <w:spacing w:line="360" w:lineRule="auto"/>
        <w:jc w:val="both"/>
        <w:rPr>
          <w:sz w:val="28"/>
          <w:szCs w:val="28"/>
        </w:rPr>
      </w:pPr>
    </w:p>
    <w:p w:rsidR="00611C40" w:rsidRPr="001C14CC" w:rsidRDefault="00611C40" w:rsidP="00611C40">
      <w:pPr>
        <w:spacing w:line="360" w:lineRule="auto"/>
        <w:ind w:firstLine="720"/>
        <w:jc w:val="both"/>
        <w:rPr>
          <w:sz w:val="28"/>
          <w:szCs w:val="28"/>
        </w:rPr>
      </w:pPr>
      <w:r w:rsidRPr="00572081">
        <w:rPr>
          <w:b/>
          <w:bCs/>
          <w:sz w:val="28"/>
          <w:szCs w:val="28"/>
        </w:rPr>
        <w:t>Педагогическая</w:t>
      </w:r>
      <w:r w:rsidRPr="00572081">
        <w:rPr>
          <w:b/>
          <w:sz w:val="28"/>
          <w:szCs w:val="28"/>
        </w:rPr>
        <w:t xml:space="preserve"> </w:t>
      </w:r>
      <w:r w:rsidRPr="00572081">
        <w:rPr>
          <w:b/>
          <w:bCs/>
          <w:sz w:val="28"/>
          <w:szCs w:val="28"/>
        </w:rPr>
        <w:t>целесообразность</w:t>
      </w:r>
      <w:r w:rsidRPr="00572081">
        <w:rPr>
          <w:b/>
          <w:sz w:val="28"/>
          <w:szCs w:val="28"/>
        </w:rPr>
        <w:t xml:space="preserve"> </w:t>
      </w:r>
      <w:r w:rsidRPr="001C14CC">
        <w:rPr>
          <w:sz w:val="28"/>
          <w:szCs w:val="28"/>
        </w:rPr>
        <w:t>программы состоит в повышении коммуникативной эффективности обучающихся и сплочении коллектива через формирование активного самосознания. Знания, полученные на данных занятиях, помогут им не  только при игре в шахматы, но и в других областях их жизнедеятельности.</w:t>
      </w:r>
    </w:p>
    <w:p w:rsidR="00611C40" w:rsidRPr="001C14CC" w:rsidRDefault="00611C40" w:rsidP="00611C40">
      <w:pPr>
        <w:spacing w:line="360" w:lineRule="auto"/>
        <w:ind w:left="360"/>
        <w:jc w:val="both"/>
        <w:rPr>
          <w:sz w:val="28"/>
          <w:szCs w:val="28"/>
        </w:rPr>
      </w:pPr>
    </w:p>
    <w:p w:rsidR="00611C40" w:rsidRDefault="00611C40" w:rsidP="00611C40">
      <w:pPr>
        <w:spacing w:line="360" w:lineRule="auto"/>
        <w:ind w:firstLine="720"/>
        <w:jc w:val="both"/>
        <w:rPr>
          <w:sz w:val="28"/>
          <w:szCs w:val="28"/>
        </w:rPr>
      </w:pPr>
      <w:r w:rsidRPr="00A866F7">
        <w:rPr>
          <w:b/>
          <w:bCs/>
          <w:sz w:val="28"/>
          <w:szCs w:val="28"/>
        </w:rPr>
        <w:t>Цель</w:t>
      </w:r>
      <w:r w:rsidRPr="00A866F7">
        <w:rPr>
          <w:b/>
          <w:sz w:val="28"/>
          <w:szCs w:val="28"/>
        </w:rPr>
        <w:t xml:space="preserve"> </w:t>
      </w:r>
      <w:r w:rsidRPr="00A866F7">
        <w:rPr>
          <w:b/>
          <w:bCs/>
          <w:sz w:val="28"/>
          <w:szCs w:val="28"/>
        </w:rPr>
        <w:t>программы</w:t>
      </w:r>
      <w:r w:rsidRPr="00A866F7">
        <w:rPr>
          <w:b/>
          <w:sz w:val="28"/>
          <w:szCs w:val="28"/>
        </w:rPr>
        <w:t>:</w:t>
      </w:r>
      <w:r w:rsidRPr="001C14CC">
        <w:rPr>
          <w:sz w:val="28"/>
          <w:szCs w:val="28"/>
        </w:rPr>
        <w:t xml:space="preserve">  помочь воспитанникам стать более социально-адаптированными через овладение элементарными приемами саморегуляции,  самоанализа и познание самого себя, человеческих отношений.</w:t>
      </w:r>
      <w:r>
        <w:rPr>
          <w:sz w:val="28"/>
          <w:szCs w:val="28"/>
        </w:rPr>
        <w:t xml:space="preserve"> </w:t>
      </w:r>
    </w:p>
    <w:p w:rsidR="00611C40" w:rsidRPr="001C14CC" w:rsidRDefault="00611C40" w:rsidP="00611C40">
      <w:pPr>
        <w:spacing w:line="360" w:lineRule="auto"/>
        <w:ind w:firstLine="720"/>
        <w:jc w:val="both"/>
        <w:rPr>
          <w:sz w:val="28"/>
          <w:szCs w:val="28"/>
        </w:rPr>
      </w:pPr>
    </w:p>
    <w:p w:rsidR="00611C40" w:rsidRPr="00AD1CEC" w:rsidRDefault="00611C40" w:rsidP="00611C4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D1CEC">
        <w:rPr>
          <w:b/>
          <w:bCs/>
          <w:sz w:val="28"/>
          <w:szCs w:val="28"/>
        </w:rPr>
        <w:t>Задачи образовательной программы</w:t>
      </w:r>
      <w:r w:rsidRPr="00AD1CEC">
        <w:rPr>
          <w:b/>
          <w:bCs/>
          <w:sz w:val="28"/>
          <w:szCs w:val="28"/>
          <w:lang w:val="en-US"/>
        </w:rPr>
        <w:t>:</w:t>
      </w:r>
      <w:r w:rsidRPr="00AD1CEC">
        <w:rPr>
          <w:b/>
          <w:bCs/>
          <w:sz w:val="28"/>
          <w:szCs w:val="28"/>
        </w:rPr>
        <w:t xml:space="preserve"> </w:t>
      </w:r>
    </w:p>
    <w:p w:rsidR="00611C40" w:rsidRPr="001C14CC" w:rsidRDefault="00611C40" w:rsidP="00611C4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  <w:lang w:val="en-US"/>
        </w:rPr>
      </w:pPr>
      <w:r w:rsidRPr="001C14CC">
        <w:rPr>
          <w:sz w:val="28"/>
          <w:szCs w:val="28"/>
          <w:u w:val="single"/>
        </w:rPr>
        <w:t>Образовательные</w:t>
      </w:r>
      <w:r w:rsidRPr="001C14CC">
        <w:rPr>
          <w:sz w:val="28"/>
          <w:szCs w:val="28"/>
          <w:u w:val="single"/>
          <w:lang w:val="en-US"/>
        </w:rPr>
        <w:t>: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Познакомить обучающихся с основными понятиями категории “психология самопознания”;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  <w:lang w:val="en-US"/>
        </w:rPr>
        <w:t>C</w:t>
      </w:r>
      <w:r w:rsidRPr="001C14CC">
        <w:rPr>
          <w:sz w:val="28"/>
          <w:szCs w:val="28"/>
        </w:rPr>
        <w:t xml:space="preserve">формировать устойчивый интерес к самопознанию и личностному росту 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Обучить умению работать в коллективе;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Научить доверять друг к другу.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Способствовать формированию активного самосознания и навыков волевой саморегуляции.</w:t>
      </w:r>
    </w:p>
    <w:p w:rsidR="00611C40" w:rsidRPr="001C14CC" w:rsidRDefault="00611C40" w:rsidP="00611C4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  <w:lang w:val="en-US"/>
        </w:rPr>
      </w:pPr>
      <w:r w:rsidRPr="001C14CC">
        <w:rPr>
          <w:sz w:val="28"/>
          <w:szCs w:val="28"/>
          <w:u w:val="single"/>
        </w:rPr>
        <w:t>Развивающие</w:t>
      </w:r>
      <w:r w:rsidRPr="001C14CC">
        <w:rPr>
          <w:sz w:val="28"/>
          <w:szCs w:val="28"/>
          <w:u w:val="single"/>
          <w:lang w:val="en-US"/>
        </w:rPr>
        <w:t>: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Развить рефлексию как процесс познания и понимания самого себя;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Развить коммуникативные умения, эмпатию, доверие друг к другу;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1C14CC">
        <w:rPr>
          <w:sz w:val="28"/>
          <w:szCs w:val="28"/>
        </w:rPr>
        <w:t>Развить творческий  потенциал</w:t>
      </w:r>
      <w:r w:rsidRPr="001C14CC">
        <w:rPr>
          <w:sz w:val="28"/>
          <w:szCs w:val="28"/>
          <w:lang w:val="en-US"/>
        </w:rPr>
        <w:t>;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1C14CC">
        <w:rPr>
          <w:sz w:val="28"/>
          <w:szCs w:val="28"/>
        </w:rPr>
        <w:t>Способствовать повышению самооценки</w:t>
      </w:r>
      <w:r w:rsidRPr="001C14CC">
        <w:rPr>
          <w:sz w:val="28"/>
          <w:szCs w:val="28"/>
          <w:lang w:val="en-US"/>
        </w:rPr>
        <w:t>.</w:t>
      </w:r>
    </w:p>
    <w:p w:rsidR="00611C40" w:rsidRPr="001C14CC" w:rsidRDefault="00611C40" w:rsidP="00611C4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  <w:lang w:val="en-US"/>
        </w:rPr>
      </w:pPr>
      <w:r w:rsidRPr="001C14CC">
        <w:rPr>
          <w:sz w:val="28"/>
          <w:szCs w:val="28"/>
          <w:u w:val="single"/>
        </w:rPr>
        <w:t>Воспитывающие</w:t>
      </w:r>
      <w:r w:rsidRPr="001C14CC">
        <w:rPr>
          <w:sz w:val="28"/>
          <w:szCs w:val="28"/>
          <w:u w:val="single"/>
          <w:lang w:val="en-US"/>
        </w:rPr>
        <w:t>: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Воспитывать уважительное отношение к себе, сверстникам и окружающим;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Воспитывать эмоциональную устойчивость и силу воли.</w:t>
      </w:r>
    </w:p>
    <w:p w:rsidR="00611C40" w:rsidRPr="001C14CC" w:rsidRDefault="00611C40" w:rsidP="00611C4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1C14CC">
        <w:rPr>
          <w:sz w:val="28"/>
          <w:szCs w:val="28"/>
        </w:rPr>
        <w:t>Формировать культуру общения.</w:t>
      </w:r>
    </w:p>
    <w:p w:rsidR="00611C40" w:rsidRPr="001C14CC" w:rsidRDefault="00611C40" w:rsidP="00611C40">
      <w:pPr>
        <w:spacing w:line="360" w:lineRule="auto"/>
        <w:ind w:left="1080"/>
        <w:jc w:val="both"/>
        <w:rPr>
          <w:sz w:val="28"/>
          <w:szCs w:val="28"/>
        </w:rPr>
      </w:pPr>
    </w:p>
    <w:p w:rsidR="00611C40" w:rsidRPr="00AD1CEC" w:rsidRDefault="00611C40" w:rsidP="00611C4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D1CEC">
        <w:rPr>
          <w:b/>
          <w:bCs/>
          <w:sz w:val="28"/>
          <w:szCs w:val="28"/>
        </w:rPr>
        <w:t>Сроки реализации образовательной программы.</w:t>
      </w:r>
    </w:p>
    <w:p w:rsidR="00611C40" w:rsidRDefault="00611C40" w:rsidP="00611C40">
      <w:pPr>
        <w:spacing w:line="360" w:lineRule="auto"/>
        <w:ind w:left="360"/>
        <w:jc w:val="both"/>
        <w:rPr>
          <w:sz w:val="28"/>
          <w:szCs w:val="28"/>
        </w:rPr>
      </w:pPr>
      <w:r w:rsidRPr="001C14CC">
        <w:rPr>
          <w:sz w:val="28"/>
          <w:szCs w:val="28"/>
        </w:rPr>
        <w:t xml:space="preserve">Программа ориентирована на детей 7-9 лет без специальной подготовки, занимающихся в отделении дополнительного образования общеобразовательной школы с включением предмета  “шахматы”. Образовательная программа «От самопознания – к успеху»  рассчитана на один год обучения. </w:t>
      </w:r>
    </w:p>
    <w:p w:rsidR="00611C40" w:rsidRPr="001C14CC" w:rsidRDefault="00611C40" w:rsidP="00611C40">
      <w:pPr>
        <w:spacing w:line="360" w:lineRule="auto"/>
        <w:ind w:left="360"/>
        <w:jc w:val="both"/>
        <w:rPr>
          <w:sz w:val="28"/>
          <w:szCs w:val="28"/>
        </w:rPr>
      </w:pPr>
    </w:p>
    <w:p w:rsidR="00921186" w:rsidRDefault="00921186"/>
    <w:sectPr w:rsidR="00921186" w:rsidSect="0092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59" w:rsidRDefault="00C92B59" w:rsidP="00047CE7">
      <w:r>
        <w:separator/>
      </w:r>
    </w:p>
  </w:endnote>
  <w:endnote w:type="continuationSeparator" w:id="0">
    <w:p w:rsidR="00C92B59" w:rsidRDefault="00C92B59" w:rsidP="0004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CA" w:rsidRDefault="00047CE7" w:rsidP="006A67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6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61CA" w:rsidRDefault="00C92B59" w:rsidP="006A67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CA" w:rsidRDefault="00047CE7" w:rsidP="006A67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6C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2B59">
      <w:rPr>
        <w:rStyle w:val="a7"/>
        <w:noProof/>
      </w:rPr>
      <w:t>1</w:t>
    </w:r>
    <w:r>
      <w:rPr>
        <w:rStyle w:val="a7"/>
      </w:rPr>
      <w:fldChar w:fldCharType="end"/>
    </w:r>
  </w:p>
  <w:p w:rsidR="001A61CA" w:rsidRDefault="00C92B59" w:rsidP="006A677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59" w:rsidRDefault="00C92B59" w:rsidP="00047CE7">
      <w:r>
        <w:separator/>
      </w:r>
    </w:p>
  </w:footnote>
  <w:footnote w:type="continuationSeparator" w:id="0">
    <w:p w:rsidR="00C92B59" w:rsidRDefault="00C92B59" w:rsidP="00047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EDC"/>
    <w:multiLevelType w:val="hybridMultilevel"/>
    <w:tmpl w:val="E83A8A12"/>
    <w:lvl w:ilvl="0" w:tplc="A0BA7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A744E"/>
    <w:multiLevelType w:val="hybridMultilevel"/>
    <w:tmpl w:val="504CF57C"/>
    <w:lvl w:ilvl="0" w:tplc="31F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671D0"/>
    <w:multiLevelType w:val="hybridMultilevel"/>
    <w:tmpl w:val="32CC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71E4C"/>
    <w:multiLevelType w:val="hybridMultilevel"/>
    <w:tmpl w:val="DE26D704"/>
    <w:lvl w:ilvl="0" w:tplc="31F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822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31EB"/>
    <w:rsid w:val="00047CE7"/>
    <w:rsid w:val="00172961"/>
    <w:rsid w:val="0023500A"/>
    <w:rsid w:val="004077B4"/>
    <w:rsid w:val="0042354F"/>
    <w:rsid w:val="004A43A1"/>
    <w:rsid w:val="005B4237"/>
    <w:rsid w:val="00611C40"/>
    <w:rsid w:val="00643E42"/>
    <w:rsid w:val="00696CFF"/>
    <w:rsid w:val="006E0350"/>
    <w:rsid w:val="007D48CC"/>
    <w:rsid w:val="0081436C"/>
    <w:rsid w:val="00841D91"/>
    <w:rsid w:val="00861644"/>
    <w:rsid w:val="008944BB"/>
    <w:rsid w:val="008E558D"/>
    <w:rsid w:val="00921186"/>
    <w:rsid w:val="009C6118"/>
    <w:rsid w:val="00A00D21"/>
    <w:rsid w:val="00A57892"/>
    <w:rsid w:val="00AA0911"/>
    <w:rsid w:val="00B32F55"/>
    <w:rsid w:val="00C67D47"/>
    <w:rsid w:val="00C75F10"/>
    <w:rsid w:val="00C92B59"/>
    <w:rsid w:val="00CD58DF"/>
    <w:rsid w:val="00D20CC2"/>
    <w:rsid w:val="00D331EB"/>
    <w:rsid w:val="00E473C5"/>
    <w:rsid w:val="00E87C81"/>
    <w:rsid w:val="00E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1E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31EB"/>
    <w:pPr>
      <w:keepNext/>
      <w:widowControl w:val="0"/>
      <w:numPr>
        <w:ilvl w:val="12"/>
      </w:numPr>
      <w:spacing w:line="260" w:lineRule="auto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1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31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D331E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33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11C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1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1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4</cp:revision>
  <cp:lastPrinted>2015-06-19T08:06:00Z</cp:lastPrinted>
  <dcterms:created xsi:type="dcterms:W3CDTF">2016-09-04T20:21:00Z</dcterms:created>
  <dcterms:modified xsi:type="dcterms:W3CDTF">2016-09-04T20:35:00Z</dcterms:modified>
</cp:coreProperties>
</file>