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П</w:t>
      </w:r>
      <w:r w:rsidR="00650F93"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убличный доклад директора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о работе</w:t>
      </w:r>
      <w:r w:rsid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ГБОУ СОШ № 481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с углубленным изучением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немецкого языка</w:t>
      </w:r>
      <w:r w:rsid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Кировского района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Санкт-Петербурга</w:t>
      </w:r>
    </w:p>
    <w:p w:rsidR="00650F93" w:rsidRP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в 2017 году</w:t>
      </w: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Pr="00CF0A4B" w:rsidRDefault="00650F93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1.    </w:t>
      </w:r>
      <w:r w:rsidRPr="00CF0A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Общая характеристика ОУ</w:t>
      </w:r>
    </w:p>
    <w:p w:rsidR="00650F93" w:rsidRDefault="00650F93" w:rsidP="00650F93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с углубленным изучением немецкого языка находится на границе Кировского и Московского районов Санкт-Петербурга вблизи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ст.м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«Ленинский проспе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кт» в «спальном» микрорайоне. 72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% жителей микрорайона - пенсионеры. Микрорайон застроен домами 60-х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XX в. – «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хрущевками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». Школа функционирует с 1961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(гл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авное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здание), второе здание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начальных классов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работает в составе школы № 481 с 1990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Статус специализированного ОУ с углубленным изучением немецкого языка школа имеет с 1992г. Структурное подразделение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дополнительного образования детей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 2002 года, ведущее направление – шахматы.</w:t>
      </w:r>
    </w:p>
    <w:p w:rsidR="00650F93" w:rsidRDefault="00650F93" w:rsidP="00650F93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Школа является победителем Приоритетного Национального Проекта «Образование» - 2007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с вручением гранта президента РФ – 1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3D7" w:rsidRDefault="00AE53D7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53D7" w:rsidRDefault="00AE53D7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Default="00650F93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Состав </w:t>
      </w:r>
      <w:proofErr w:type="gramStart"/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обучающихся</w:t>
      </w:r>
      <w:proofErr w:type="gramEnd"/>
      <w:r w:rsidR="00C776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776EC" w:rsidRPr="00B418A8" w:rsidRDefault="00C776EC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93" w:rsidRPr="00B418A8" w:rsidRDefault="00403A5D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01.09.2017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50F93" w:rsidRPr="006A7E6F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лассов – 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20/515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уч-ся, из них       1-4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8 классов / 223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               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 xml:space="preserve">  5-9 </w:t>
      </w:r>
      <w:proofErr w:type="spellStart"/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. –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 xml:space="preserve"> 243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  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 xml:space="preserve">10-11 </w:t>
      </w:r>
      <w:proofErr w:type="spellStart"/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. – 2 класса / 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5F7C6C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 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   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53 группы</w:t>
      </w:r>
      <w:r w:rsidRPr="006A7E6F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739</w:t>
      </w:r>
      <w:r w:rsidRPr="005F7C6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 ГПД – 6 </w:t>
      </w:r>
      <w:r w:rsidRPr="005F7C6C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F27F0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403A5D">
        <w:rPr>
          <w:rFonts w:ascii="Times New Roman" w:eastAsia="Times New Roman" w:hAnsi="Times New Roman"/>
          <w:sz w:val="24"/>
          <w:szCs w:val="24"/>
          <w:lang w:eastAsia="ru-RU"/>
        </w:rPr>
        <w:t>216 детей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Pr="00283491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Охват учащихся по месту жительства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микрорайона ОУ - 72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других микрорайонов Кировского района- 22</w:t>
      </w:r>
      <w:r w:rsidRPr="00D1695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650F93" w:rsidRPr="00995D2E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других районов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анкт- Петербурга - 6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Социальные особенности семей обучающихся:</w:t>
      </w:r>
    </w:p>
    <w:p w:rsidR="00650F93" w:rsidRPr="00995D2E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>- полные семьи - 7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650F93" w:rsidRPr="00995D2E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>- неполные семьи - 2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650F93" w:rsidRPr="00995D2E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опекаемые дети - 2</w:t>
      </w:r>
      <w:r w:rsidRPr="00995D2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650F93" w:rsidRPr="008906B9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>- дети из многодетных семей - 3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650F93" w:rsidRPr="008906B9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>- дети-инвалиды - 2 чел.</w:t>
      </w:r>
    </w:p>
    <w:p w:rsidR="00650F93" w:rsidRPr="008906B9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из малообеспеченных семей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906B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650F93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3D7" w:rsidRPr="008906B9" w:rsidRDefault="00AE53D7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50F93" w:rsidRDefault="00650F93" w:rsidP="00650F93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Структура управления ОУ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776EC" w:rsidRPr="00B418A8" w:rsidRDefault="00C776EC" w:rsidP="00650F93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F5" w:rsidRP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Управление ОУ строится на принципах единоначалия и коллегиальности.</w:t>
      </w:r>
    </w:p>
    <w:p w:rsid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Единоличным исполнительным органом ОУ является руководитель ОУ – директор.</w:t>
      </w:r>
    </w:p>
    <w:p w:rsid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Коллегиальными органами управления ОУ являются:</w:t>
      </w:r>
    </w:p>
    <w:p w:rsidR="003601F5" w:rsidRP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- Педагогический совет ОУ</w:t>
      </w:r>
      <w:r w:rsid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- Общее собрание работников ОУ</w:t>
      </w:r>
    </w:p>
    <w:p w:rsidR="009C62F3" w:rsidRDefault="009C62F3" w:rsidP="009C62F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Совет ОУ</w:t>
      </w:r>
    </w:p>
    <w:p w:rsidR="00096ADA" w:rsidRPr="003601F5" w:rsidRDefault="003601F5" w:rsidP="00096AD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ОУ и при принятии ОУ локальных нормативных актов, затрагивающи</w:t>
      </w:r>
      <w:r w:rsidR="00096ADA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права и законные интересы</w:t>
      </w:r>
      <w:r w:rsidR="00096ADA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инициативе обучающихся и родителей (законных </w:t>
      </w:r>
      <w:r w:rsidR="00096A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представителей) несовершеннолетних обучающихся и педагогических работников в ОУ созданы:</w:t>
      </w:r>
    </w:p>
    <w:p w:rsidR="00650F93" w:rsidRPr="00CF0A4B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F0A4B" w:rsidRPr="00CF0A4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одительские комитеты классов ОУ</w:t>
      </w:r>
      <w:r w:rsidR="00CF0A4B" w:rsidRP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CF0A4B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CF0A4B">
        <w:rPr>
          <w:rFonts w:ascii="Times New Roman" w:eastAsia="Times New Roman" w:hAnsi="Times New Roman"/>
          <w:sz w:val="24"/>
          <w:szCs w:val="24"/>
          <w:lang w:eastAsia="ru-RU"/>
        </w:rPr>
        <w:t>бщешкольное родительское собрание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CF0A4B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 w:rsidR="00650F93" w:rsidRPr="00CF0A4B">
        <w:rPr>
          <w:rFonts w:ascii="Times New Roman" w:eastAsia="Times New Roman" w:hAnsi="Times New Roman"/>
          <w:sz w:val="24"/>
          <w:szCs w:val="24"/>
          <w:lang w:eastAsia="ru-RU"/>
        </w:rPr>
        <w:t>етодические объединения учителей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CF0A4B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- Совет старшеклассников</w:t>
      </w:r>
      <w:r w:rsidR="00650F93"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50F93" w:rsidRPr="00CF0A4B">
        <w:rPr>
          <w:rFonts w:ascii="Times New Roman" w:eastAsia="Times New Roman" w:hAnsi="Times New Roman"/>
          <w:sz w:val="24"/>
          <w:szCs w:val="24"/>
          <w:lang w:eastAsia="ru-RU"/>
        </w:rPr>
        <w:t>8-11 классы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96ADA" w:rsidRPr="00096ADA" w:rsidRDefault="00096ADA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урегулирования разногласий по вопросам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прав на образование, в том числе в случаях возникновения конфликта интересов педагогического работника в ОУ действует Комиссия по урегулированию споров между участниками образовательных отношений.</w:t>
      </w:r>
    </w:p>
    <w:p w:rsidR="00650F93" w:rsidRPr="00650F93" w:rsidRDefault="00650F93" w:rsidP="00650F93">
      <w:pPr>
        <w:pStyle w:val="a4"/>
        <w:ind w:left="720"/>
        <w:jc w:val="center"/>
        <w:rPr>
          <w:color w:val="FF0000"/>
        </w:rPr>
      </w:pPr>
      <w:r>
        <w:rPr>
          <w:rStyle w:val="a5"/>
        </w:rPr>
        <w:t xml:space="preserve">4.    </w:t>
      </w:r>
      <w:r>
        <w:rPr>
          <w:rStyle w:val="a5"/>
          <w:u w:val="single"/>
        </w:rPr>
        <w:t xml:space="preserve">Условия осуществления образовательного процесса </w:t>
      </w:r>
    </w:p>
    <w:p w:rsidR="00650F93" w:rsidRDefault="00650F93" w:rsidP="00650F93">
      <w:pPr>
        <w:pStyle w:val="a4"/>
        <w:spacing w:before="0" w:beforeAutospacing="0" w:after="0" w:afterAutospacing="0"/>
        <w:ind w:left="720"/>
      </w:pPr>
      <w:r>
        <w:t>- Кадры – 100% обеспеченность</w:t>
      </w:r>
    </w:p>
    <w:p w:rsidR="00650F93" w:rsidRDefault="00650F93" w:rsidP="00650F93">
      <w:pPr>
        <w:pStyle w:val="a4"/>
        <w:spacing w:before="0" w:beforeAutospacing="0" w:after="0" w:afterAutospacing="0"/>
        <w:ind w:left="720"/>
      </w:pPr>
      <w:r>
        <w:t>- Обеспеченность учебниками – 100%</w:t>
      </w:r>
    </w:p>
    <w:p w:rsidR="00650F93" w:rsidRDefault="00650F93" w:rsidP="00650F93">
      <w:pPr>
        <w:pStyle w:val="a4"/>
        <w:spacing w:before="0" w:beforeAutospacing="0" w:after="0" w:afterAutospacing="0"/>
      </w:pPr>
      <w:r>
        <w:t xml:space="preserve">           -   Федеральная программа обучения детей - инвалидов (дистанционное обучение) – </w:t>
      </w:r>
    </w:p>
    <w:p w:rsidR="00650F93" w:rsidRDefault="00650F93" w:rsidP="00650F93">
      <w:pPr>
        <w:pStyle w:val="a4"/>
        <w:spacing w:before="0" w:beforeAutospacing="0" w:after="0" w:afterAutospacing="0"/>
      </w:pPr>
      <w:r>
        <w:t xml:space="preserve">               5 рабочих мест учителя, 4 рабочих места ученика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17DE" w:rsidRPr="00B418A8" w:rsidRDefault="00AE17DE" w:rsidP="00AE17DE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Учебный план ОУ и реализуемые программы обучения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E17DE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E17DE" w:rsidRPr="00B418A8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Режим обучения</w:t>
      </w:r>
    </w:p>
    <w:p w:rsidR="00AE17DE" w:rsidRPr="00B418A8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-4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 5-дневная учебная неделя; уроки по 45 минут.</w:t>
      </w:r>
    </w:p>
    <w:p w:rsidR="00AE17DE" w:rsidRPr="00B418A8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-11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 6-дневная учебная неделя, уроки по 45 минут.</w:t>
      </w:r>
    </w:p>
    <w:p w:rsidR="00AE17DE" w:rsidRPr="00B418A8" w:rsidRDefault="00AE17DE" w:rsidP="00AE17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Реализация общеобразовательных программ:</w:t>
      </w:r>
    </w:p>
    <w:p w:rsidR="00AE17DE" w:rsidRPr="00D25E1E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начального общего образования для 1 класса (нормативный срок освоения 1 год);</w:t>
      </w:r>
    </w:p>
    <w:p w:rsidR="00AE17DE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>сновная общеобразовательная программа начального общего образования, обеспечивающая дополнительную (углубленную) подготовку обучающихся по иностранному  языку для 2-4 классов   (нормативный срок освоения 3 года);</w:t>
      </w:r>
    </w:p>
    <w:p w:rsidR="00AE17DE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обще</w:t>
      </w: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основного общего образования, обеспечивающая дополнительную (углубленную) подготовку обучающихся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иностранному </w:t>
      </w: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языку для 5-9 классов   (н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ормативный срок освоения 5 лет);</w:t>
      </w:r>
    </w:p>
    <w:p w:rsidR="00AE17DE" w:rsidRDefault="00AE17DE" w:rsidP="00AE17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обще</w:t>
      </w: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обеспечивающая дополнительную (углубленную) подготовку обучающихся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иностранному </w:t>
      </w: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языку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Pr="00D25E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  (н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ормативный срок освоения 2 года);</w:t>
      </w:r>
    </w:p>
    <w:p w:rsidR="00AE17DE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7DE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Реализация общеобразовательных программ соответствует целям и задачам </w:t>
      </w:r>
    </w:p>
    <w:p w:rsidR="00AE17DE" w:rsidRPr="00B418A8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национальной доктрины образования РФ: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обеспечение государственных гарантий доступности и равных возможностей получения полноценного образования;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получение образования в соответствии с установленными государственными образовательными стандартами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гарантирующими необходимое для общества качество образования;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в условиях, гарантирующих защиту прав личности обучающегося в образовательном процессе, его психологическую и физическую безопасность;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на учебно-материальной базе с использованием современного учебно-лабораторного оборудования и учебной литературы;</w:t>
      </w:r>
    </w:p>
    <w:p w:rsidR="00AE17DE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Учебный план школы как нормативный акт, устанавливающий перечень учебных предметов и объем учебного времени, отводимого на их изучение по степеням общего образования, составлен с учетом реализуемых в образовательном учреждении общеобразовательных программ и изменений, происходящих в петербургской школе: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равных условий воспитания и образования, при разных стартовых возможностях, для всех детей и молодежи Санкт-Петербурга, реализа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функции «социального лифта»;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«открытой школы» – развитие социальных образовательных сетей как способа обмена информацией, кооперирования ресурсов и возможностей для реализации образовательных, культурологических проектов, исследования процессов, происходящих в образовании, как формата открытости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гласности;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эффективной и самостоятельной школы.</w:t>
      </w:r>
    </w:p>
    <w:p w:rsidR="00AE17DE" w:rsidRPr="00D16959" w:rsidRDefault="00AE17DE" w:rsidP="00AE17DE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 учебного плана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заключается в том, что школа участвует: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E17DE" w:rsidRPr="00B418A8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в реализации ФГОС в 1 - 7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классах;</w:t>
      </w:r>
    </w:p>
    <w:p w:rsidR="00AE17DE" w:rsidRPr="00B418A8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в реализации программы дополнительного образования через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«Шахматы»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17DE" w:rsidRPr="00907638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  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программы дополнительного образования (углубленного) по </w:t>
      </w:r>
      <w:r w:rsidRPr="00907638">
        <w:rPr>
          <w:rFonts w:ascii="Times New Roman" w:eastAsia="Times New Roman" w:hAnsi="Times New Roman"/>
          <w:sz w:val="24"/>
          <w:szCs w:val="24"/>
          <w:lang w:eastAsia="ru-RU"/>
        </w:rPr>
        <w:t>немецкому языку.</w:t>
      </w:r>
    </w:p>
    <w:p w:rsidR="00AE17DE" w:rsidRPr="00C776EC" w:rsidRDefault="00AE17DE" w:rsidP="00AE1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E17DE" w:rsidRPr="00C776EC" w:rsidRDefault="00AE17DE" w:rsidP="00AE17D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C776EC">
        <w:rPr>
          <w:rFonts w:ascii="Times New Roman" w:hAnsi="Times New Roman"/>
          <w:b/>
          <w:sz w:val="24"/>
          <w:szCs w:val="24"/>
          <w:u w:val="single"/>
        </w:rPr>
        <w:t xml:space="preserve">План внеурочной деятельности для 1 – 4-х классов </w:t>
      </w:r>
    </w:p>
    <w:tbl>
      <w:tblPr>
        <w:tblpPr w:leftFromText="180" w:rightFromText="180" w:vertAnchor="text" w:horzAnchor="margin" w:tblpXSpec="center" w:tblpY="4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17DE" w:rsidRPr="00907638" w:rsidTr="00CA148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07638">
              <w:rPr>
                <w:rFonts w:ascii="Times New Roman" w:hAnsi="Times New Roman"/>
                <w:sz w:val="18"/>
                <w:szCs w:val="24"/>
              </w:rPr>
              <w:t>Направление</w:t>
            </w:r>
          </w:p>
          <w:p w:rsidR="00AE17DE" w:rsidRPr="00907638" w:rsidRDefault="00AE17DE" w:rsidP="00CA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07638">
              <w:rPr>
                <w:rFonts w:ascii="Times New Roman" w:hAnsi="Times New Roman"/>
                <w:sz w:val="18"/>
                <w:szCs w:val="24"/>
              </w:rPr>
              <w:t>внеурочной</w:t>
            </w:r>
          </w:p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07638">
              <w:rPr>
                <w:rFonts w:ascii="Times New Roman" w:hAnsi="Times New Roman"/>
                <w:sz w:val="18"/>
                <w:szCs w:val="24"/>
              </w:rPr>
              <w:t>деятельности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AE17DE" w:rsidRPr="00907638" w:rsidRDefault="009C50C0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07638">
              <w:rPr>
                <w:rFonts w:ascii="Times New Roman" w:hAnsi="Times New Roman"/>
                <w:sz w:val="20"/>
                <w:szCs w:val="24"/>
              </w:rPr>
              <w:t>Н</w:t>
            </w:r>
            <w:r w:rsidR="00AE17DE" w:rsidRPr="00907638">
              <w:rPr>
                <w:rFonts w:ascii="Times New Roman" w:hAnsi="Times New Roman"/>
                <w:sz w:val="20"/>
                <w:szCs w:val="24"/>
              </w:rPr>
              <w:t>азвание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9C50C0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К</w:t>
            </w:r>
            <w:r w:rsidR="00AE17DE" w:rsidRPr="00907638">
              <w:rPr>
                <w:rFonts w:ascii="Times New Roman" w:hAnsi="Times New Roman"/>
                <w:sz w:val="24"/>
                <w:szCs w:val="24"/>
              </w:rPr>
              <w:t>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17DE" w:rsidRPr="00907638" w:rsidTr="00CA1485">
        <w:trPr>
          <w:trHeight w:val="41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AE17DE" w:rsidRPr="00907638" w:rsidTr="00CA1485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Спортивно-</w:t>
            </w:r>
          </w:p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E17DE" w:rsidRPr="00907638" w:rsidTr="00CA1485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B3E0F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0F">
              <w:rPr>
                <w:rFonts w:ascii="Times New Roman" w:hAnsi="Times New Roman"/>
                <w:sz w:val="24"/>
                <w:szCs w:val="24"/>
              </w:rPr>
              <w:t xml:space="preserve">Риторика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B3E0F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0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rPr>
          <w:trHeight w:val="205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Секреты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rPr>
          <w:trHeight w:val="241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вокруг 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rPr>
          <w:trHeight w:val="26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речевого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7DE" w:rsidRPr="00907638" w:rsidTr="00CA1485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Обще-интеллектуальное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Умники и умницы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Немецкий язык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один, два, три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Веселый немецкий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алфавит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Увлекательный немецкий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немецкий вместе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удовольствием</w:t>
            </w:r>
            <w:r w:rsidRPr="0090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немецкий весело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с радостью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Логика</w:t>
            </w:r>
            <w:r w:rsidRPr="009076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rPr>
          <w:trHeight w:val="30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7DE" w:rsidRPr="00907638" w:rsidTr="00CA1485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Терапия творчества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Азбука пешеходных наук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7DE" w:rsidRPr="00907638" w:rsidTr="00CA1485"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 xml:space="preserve">Вязание крючком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7DE" w:rsidRPr="00907638" w:rsidTr="00CA1485"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38"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  <w:p w:rsidR="00AE17DE" w:rsidRPr="00907638" w:rsidRDefault="00AE17DE" w:rsidP="00CA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E17DE" w:rsidRPr="00907638" w:rsidTr="00CA1485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76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2B150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08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2B150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508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DE" w:rsidRPr="00907638" w:rsidRDefault="00AE17DE" w:rsidP="00CA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C479DD" w:rsidRPr="00907638" w:rsidRDefault="00C479DD" w:rsidP="00650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7ECD" w:rsidRPr="00F527FB" w:rsidRDefault="00DA7ECD" w:rsidP="00DA7EC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27FB">
        <w:rPr>
          <w:rFonts w:ascii="Times New Roman" w:hAnsi="Times New Roman"/>
          <w:b/>
          <w:sz w:val="24"/>
          <w:szCs w:val="24"/>
          <w:u w:val="single"/>
        </w:rPr>
        <w:t>План внеурочной деятельности для 5-7-х классов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3613"/>
        <w:gridCol w:w="567"/>
        <w:gridCol w:w="567"/>
        <w:gridCol w:w="567"/>
        <w:gridCol w:w="567"/>
        <w:gridCol w:w="567"/>
        <w:gridCol w:w="567"/>
      </w:tblGrid>
      <w:tr w:rsidR="00DA7ECD" w:rsidRPr="00F527FB" w:rsidTr="009C50C0">
        <w:trPr>
          <w:trHeight w:val="41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CD" w:rsidRPr="00F527FB" w:rsidRDefault="00DA7ECD" w:rsidP="0036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F527F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CD" w:rsidRPr="00F527FB" w:rsidRDefault="009C50C0" w:rsidP="00C47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Н</w:t>
            </w:r>
            <w:r w:rsidR="00DA7ECD" w:rsidRPr="00F527FB">
              <w:rPr>
                <w:rFonts w:ascii="Times New Roman" w:hAnsi="Times New Roman"/>
                <w:sz w:val="24"/>
                <w:szCs w:val="24"/>
              </w:rPr>
              <w:t>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DA7ECD" w:rsidRPr="00F527FB" w:rsidTr="009C50C0">
        <w:trPr>
          <w:trHeight w:val="283"/>
          <w:jc w:val="center"/>
        </w:trPr>
        <w:tc>
          <w:tcPr>
            <w:tcW w:w="30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Спортивно-</w:t>
            </w:r>
          </w:p>
          <w:p w:rsidR="00DA7ECD" w:rsidRPr="00C479DD" w:rsidRDefault="00C479D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C479DD" w:rsidP="00C4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для всех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trHeight w:val="246"/>
          <w:jc w:val="center"/>
        </w:trPr>
        <w:tc>
          <w:tcPr>
            <w:tcW w:w="304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C479DD" w:rsidP="00C4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 с элементами танца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ECD" w:rsidRPr="00F527FB" w:rsidTr="009C50C0">
        <w:trPr>
          <w:jc w:val="center"/>
        </w:trPr>
        <w:tc>
          <w:tcPr>
            <w:tcW w:w="30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C479DD" w:rsidP="00C4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trHeight w:val="257"/>
          <w:jc w:val="center"/>
        </w:trPr>
        <w:tc>
          <w:tcPr>
            <w:tcW w:w="304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 xml:space="preserve">В гостях у немецких сказок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trHeight w:val="329"/>
          <w:jc w:val="center"/>
        </w:trPr>
        <w:tc>
          <w:tcPr>
            <w:tcW w:w="304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C479DD" w:rsidP="00C4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Германии вкратце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ECD" w:rsidRPr="00F527FB" w:rsidTr="009C50C0">
        <w:trPr>
          <w:trHeight w:val="249"/>
          <w:jc w:val="center"/>
        </w:trPr>
        <w:tc>
          <w:tcPr>
            <w:tcW w:w="3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Обще-интеллектуальное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Чудеса в пробирке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A7ECD" w:rsidRPr="00F527FB" w:rsidTr="009C50C0">
        <w:trPr>
          <w:trHeight w:val="271"/>
          <w:jc w:val="center"/>
        </w:trPr>
        <w:tc>
          <w:tcPr>
            <w:tcW w:w="30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Занимательная астрономия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A7ECD" w:rsidRPr="00F527FB" w:rsidTr="009C50C0">
        <w:trPr>
          <w:trHeight w:val="279"/>
          <w:jc w:val="center"/>
        </w:trPr>
        <w:tc>
          <w:tcPr>
            <w:tcW w:w="30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trHeight w:val="315"/>
          <w:jc w:val="center"/>
        </w:trPr>
        <w:tc>
          <w:tcPr>
            <w:tcW w:w="30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jc w:val="center"/>
        </w:trPr>
        <w:tc>
          <w:tcPr>
            <w:tcW w:w="30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C4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ECD" w:rsidRPr="00F527FB" w:rsidTr="009C50C0">
        <w:trPr>
          <w:jc w:val="center"/>
        </w:trPr>
        <w:tc>
          <w:tcPr>
            <w:tcW w:w="30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C479DD" w:rsidP="00C47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тайнам слова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jc w:val="center"/>
        </w:trPr>
        <w:tc>
          <w:tcPr>
            <w:tcW w:w="304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 xml:space="preserve">Мастерская владения речью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jc w:val="center"/>
        </w:trPr>
        <w:tc>
          <w:tcPr>
            <w:tcW w:w="304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C479DD" w:rsidP="0036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A7ECD" w:rsidRPr="00F527FB" w:rsidTr="009C50C0">
        <w:trPr>
          <w:trHeight w:val="525"/>
          <w:jc w:val="center"/>
        </w:trPr>
        <w:tc>
          <w:tcPr>
            <w:tcW w:w="3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C479DD" w:rsidRDefault="00DA7ECD" w:rsidP="0036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Основы духовно-нравственной к</w:t>
            </w:r>
            <w:r w:rsidR="00C479DD">
              <w:rPr>
                <w:rFonts w:ascii="Times New Roman" w:hAnsi="Times New Roman"/>
                <w:sz w:val="24"/>
                <w:szCs w:val="24"/>
              </w:rPr>
              <w:t xml:space="preserve">ультуры народов России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CD" w:rsidRPr="00F527FB" w:rsidTr="009C50C0">
        <w:trPr>
          <w:trHeight w:val="363"/>
          <w:jc w:val="center"/>
        </w:trPr>
        <w:tc>
          <w:tcPr>
            <w:tcW w:w="30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9C50C0" w:rsidP="0036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rPr>
                <w:rFonts w:ascii="Times New Roman" w:hAnsi="Times New Roman"/>
                <w:sz w:val="24"/>
                <w:szCs w:val="24"/>
              </w:rPr>
            </w:pPr>
            <w:r w:rsidRPr="00F527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A7ECD" w:rsidRPr="00F527FB" w:rsidTr="003601F5">
        <w:trPr>
          <w:jc w:val="center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D" w:rsidRPr="00F527FB" w:rsidRDefault="00DA7ECD" w:rsidP="003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50F93" w:rsidRPr="00650F93" w:rsidRDefault="00650F93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FF0000"/>
          <w:sz w:val="144"/>
          <w:szCs w:val="144"/>
          <w:lang w:eastAsia="ru-RU"/>
        </w:rPr>
      </w:pPr>
      <w:r w:rsidRPr="009076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6.    </w:t>
      </w:r>
      <w:r w:rsidRPr="009076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Кадровое обеспечение образовательного процесса    </w:t>
      </w:r>
    </w:p>
    <w:p w:rsidR="00650F93" w:rsidRPr="00CF0A4B" w:rsidRDefault="00650F93" w:rsidP="00650F93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Вакансий нет.</w:t>
      </w:r>
    </w:p>
    <w:p w:rsidR="00650F93" w:rsidRPr="006C7081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0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Уровень квалификации</w:t>
      </w:r>
      <w:r w:rsidRPr="006C70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        </w:t>
      </w:r>
    </w:p>
    <w:p w:rsidR="00650F93" w:rsidRPr="006C7081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50F93" w:rsidRPr="006C7081">
        <w:rPr>
          <w:rFonts w:ascii="Times New Roman" w:eastAsia="Times New Roman" w:hAnsi="Times New Roman"/>
          <w:sz w:val="24"/>
          <w:szCs w:val="24"/>
          <w:lang w:eastAsia="ru-RU"/>
        </w:rPr>
        <w:t>ысшая квалификационная категория –  27 педагогов;</w:t>
      </w:r>
    </w:p>
    <w:p w:rsidR="00650F93" w:rsidRPr="006C7081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650F93" w:rsidRPr="006C7081">
        <w:rPr>
          <w:rFonts w:ascii="Times New Roman" w:eastAsia="Times New Roman" w:hAnsi="Times New Roman"/>
          <w:sz w:val="24"/>
          <w:szCs w:val="24"/>
          <w:lang w:eastAsia="ru-RU"/>
        </w:rPr>
        <w:t>ервая квалификационная категория –  </w:t>
      </w:r>
      <w:r w:rsidR="006C7081" w:rsidRPr="006C708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650F93" w:rsidRPr="006C708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650F93" w:rsidRPr="006C7081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</w:t>
      </w:r>
      <w:r w:rsidR="00650F93" w:rsidRPr="006C7081">
        <w:rPr>
          <w:rFonts w:ascii="Times New Roman" w:eastAsia="Times New Roman" w:hAnsi="Times New Roman"/>
          <w:sz w:val="24"/>
          <w:szCs w:val="24"/>
          <w:lang w:eastAsia="ru-RU"/>
        </w:rPr>
        <w:t>ез категории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6C70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C7081" w:rsidRPr="006C708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50F93" w:rsidRPr="006C708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педагогов.</w:t>
      </w:r>
    </w:p>
    <w:p w:rsidR="00650F93" w:rsidRPr="004C5ECA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BC2EF4" w:rsidRDefault="00650F93" w:rsidP="00BC2E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BA0ECA">
        <w:rPr>
          <w:rFonts w:ascii="Times New Roman" w:eastAsia="Times New Roman" w:hAnsi="Times New Roman"/>
          <w:b/>
          <w:sz w:val="24"/>
        </w:rPr>
        <w:t>7.    </w:t>
      </w:r>
      <w:r w:rsidRPr="00BA0ECA">
        <w:rPr>
          <w:rFonts w:ascii="Times New Roman" w:eastAsia="Times New Roman" w:hAnsi="Times New Roman"/>
          <w:b/>
          <w:sz w:val="24"/>
          <w:u w:val="single"/>
        </w:rPr>
        <w:t>Финансово-экономическая деятельность ГБОУ СОШ № 481 с углубленным изучением немецкого языка Кировского района</w:t>
      </w:r>
      <w:proofErr w:type="gramStart"/>
      <w:r w:rsidRPr="00BA0ECA">
        <w:rPr>
          <w:rFonts w:ascii="Times New Roman" w:eastAsia="Times New Roman" w:hAnsi="Times New Roman"/>
          <w:b/>
          <w:sz w:val="24"/>
          <w:u w:val="single"/>
        </w:rPr>
        <w:t xml:space="preserve"> С</w:t>
      </w:r>
      <w:proofErr w:type="gramEnd"/>
      <w:r w:rsidRPr="00BA0ECA">
        <w:rPr>
          <w:rFonts w:ascii="Times New Roman" w:eastAsia="Times New Roman" w:hAnsi="Times New Roman"/>
          <w:b/>
          <w:sz w:val="24"/>
          <w:u w:val="single"/>
        </w:rPr>
        <w:t>анкт- Петербурга</w:t>
      </w:r>
      <w:r w:rsidR="00BC2EF4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в 2017 году   </w:t>
      </w:r>
    </w:p>
    <w:p w:rsidR="009C50C0" w:rsidRPr="00E173B6" w:rsidRDefault="009C50C0" w:rsidP="00BC2EF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W w:w="10298" w:type="dxa"/>
        <w:jc w:val="center"/>
        <w:tblInd w:w="-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1823"/>
      </w:tblGrid>
      <w:tr w:rsidR="00BC2EF4" w:rsidRPr="00E173B6" w:rsidTr="00BC2EF4">
        <w:trPr>
          <w:trHeight w:val="299"/>
          <w:jc w:val="center"/>
        </w:trPr>
        <w:tc>
          <w:tcPr>
            <w:tcW w:w="8475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BC2EF4" w:rsidRPr="00E173B6" w:rsidTr="00BC2EF4">
        <w:trPr>
          <w:trHeight w:val="235"/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EF4" w:rsidRPr="00E173B6" w:rsidRDefault="00BC2EF4" w:rsidP="009C5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плата, компенсация по предоставлению на льготной основе питания, прочие выплаты, начисление на выплаты по оплате труда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53146350,55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по содержанию имущества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</w:t>
            </w: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стоимости основных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редств (УМК + </w:t>
            </w: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в столовую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598 330,21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тепловой энергии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3 765 900,00</w:t>
            </w:r>
          </w:p>
        </w:tc>
      </w:tr>
      <w:tr w:rsidR="00BC2EF4" w:rsidRPr="00E173B6" w:rsidTr="00BC2EF4">
        <w:trPr>
          <w:trHeight w:val="43"/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4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тетрадей, прописей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38 631,00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по передаче электрической энергии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1 821 800,00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Аварийно-техническое обслуживание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241 967,28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Централизованная охрана имущества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266 521,28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Отпуск питьевой воды, прием сточных вод и загрязняющих веществ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829 400,00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2 447 811,00</w:t>
            </w:r>
          </w:p>
        </w:tc>
      </w:tr>
      <w:tr w:rsidR="00BC2EF4" w:rsidRPr="00E173B6" w:rsidTr="00BC2EF4">
        <w:trPr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бумаги для копировально-множительной техники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34 636,00</w:t>
            </w:r>
          </w:p>
        </w:tc>
      </w:tr>
      <w:tr w:rsidR="00BC2EF4" w:rsidRPr="00E173B6" w:rsidTr="009C50C0">
        <w:trPr>
          <w:trHeight w:val="151"/>
          <w:jc w:val="center"/>
        </w:trPr>
        <w:tc>
          <w:tcPr>
            <w:tcW w:w="8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9C50C0">
            <w:pPr>
              <w:spacing w:after="10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64 071 347,32</w:t>
            </w:r>
          </w:p>
        </w:tc>
      </w:tr>
    </w:tbl>
    <w:p w:rsidR="00650F93" w:rsidRDefault="00650F93" w:rsidP="00BC2E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C50C0" w:rsidRDefault="00BC2EF4" w:rsidP="00BC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173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средств от предпринимательской деятельности</w:t>
      </w:r>
      <w:r w:rsidR="00C479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73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E173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C2EF4" w:rsidRPr="00E173B6" w:rsidRDefault="00BC2EF4" w:rsidP="00BC2EF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180" w:type="dxa"/>
        <w:jc w:val="center"/>
        <w:tblInd w:w="-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5"/>
        <w:gridCol w:w="1545"/>
      </w:tblGrid>
      <w:tr w:rsidR="00BC2EF4" w:rsidRPr="00E173B6" w:rsidTr="00BC2EF4">
        <w:trPr>
          <w:trHeight w:val="238"/>
          <w:jc w:val="center"/>
        </w:trPr>
        <w:tc>
          <w:tcPr>
            <w:tcW w:w="8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2EF4" w:rsidRPr="00E173B6" w:rsidTr="00BC2EF4">
        <w:trPr>
          <w:jc w:val="center"/>
        </w:trPr>
        <w:tc>
          <w:tcPr>
            <w:tcW w:w="8635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1 705 421,12</w:t>
            </w:r>
          </w:p>
        </w:tc>
      </w:tr>
      <w:tr w:rsidR="00BC2EF4" w:rsidRPr="00E173B6" w:rsidTr="00BC2EF4">
        <w:trPr>
          <w:jc w:val="center"/>
        </w:trPr>
        <w:tc>
          <w:tcPr>
            <w:tcW w:w="8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18 996,00</w:t>
            </w:r>
          </w:p>
        </w:tc>
      </w:tr>
      <w:tr w:rsidR="00BC2EF4" w:rsidRPr="00E173B6" w:rsidTr="00BC2EF4">
        <w:trPr>
          <w:jc w:val="center"/>
        </w:trPr>
        <w:tc>
          <w:tcPr>
            <w:tcW w:w="8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25 647,05</w:t>
            </w:r>
          </w:p>
        </w:tc>
      </w:tr>
      <w:tr w:rsidR="00BC2EF4" w:rsidRPr="00E173B6" w:rsidTr="00BC2EF4">
        <w:trPr>
          <w:jc w:val="center"/>
        </w:trPr>
        <w:tc>
          <w:tcPr>
            <w:tcW w:w="8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хозяйственных, моющих товаров, ламп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EF4" w:rsidRPr="00E173B6" w:rsidRDefault="00BC2EF4" w:rsidP="00BC2E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44 536,</w:t>
            </w: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C479DD" w:rsidRDefault="00C479DD" w:rsidP="00BC2E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BC2EF4" w:rsidRDefault="00BC2EF4" w:rsidP="00BC2E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Наиболее значимые виды работ, выполненные</w:t>
      </w:r>
      <w:r w:rsidR="00C776EC">
        <w:rPr>
          <w:rFonts w:ascii="Times New Roman" w:eastAsia="Times New Roman" w:hAnsi="Times New Roman"/>
          <w:b/>
          <w:sz w:val="24"/>
        </w:rPr>
        <w:t xml:space="preserve"> в 2017 году</w:t>
      </w:r>
    </w:p>
    <w:p w:rsidR="00BC2EF4" w:rsidRDefault="00BC2EF4" w:rsidP="00BC2EF4">
      <w:pPr>
        <w:spacing w:after="0" w:line="240" w:lineRule="auto"/>
        <w:jc w:val="center"/>
      </w:pPr>
    </w:p>
    <w:p w:rsidR="00BC2EF4" w:rsidRPr="00CF4465" w:rsidRDefault="00BC2EF4" w:rsidP="00BC2EF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-Ремонт  асфальтового покрытия территории</w:t>
      </w:r>
      <w:r w:rsidRPr="00CF4465">
        <w:rPr>
          <w:rFonts w:ascii="Times New Roman" w:hAnsi="Times New Roman"/>
          <w:sz w:val="24"/>
          <w:szCs w:val="24"/>
        </w:rPr>
        <w:t xml:space="preserve"> (филиал</w:t>
      </w:r>
      <w:r>
        <w:rPr>
          <w:rFonts w:ascii="Times New Roman" w:hAnsi="Times New Roman"/>
          <w:sz w:val="24"/>
          <w:szCs w:val="24"/>
        </w:rPr>
        <w:t>+ гл. здание)- 648 013,00</w:t>
      </w:r>
      <w:r w:rsidRPr="00CF4465">
        <w:rPr>
          <w:rFonts w:ascii="Times New Roman" w:hAnsi="Times New Roman"/>
          <w:sz w:val="24"/>
          <w:szCs w:val="24"/>
        </w:rPr>
        <w:t xml:space="preserve"> руб.</w:t>
      </w:r>
      <w:r w:rsidR="00C776EC">
        <w:rPr>
          <w:rFonts w:ascii="Times New Roman" w:hAnsi="Times New Roman"/>
          <w:sz w:val="24"/>
          <w:szCs w:val="24"/>
        </w:rPr>
        <w:t>;</w:t>
      </w:r>
    </w:p>
    <w:p w:rsidR="00BC2EF4" w:rsidRPr="00CF4465" w:rsidRDefault="00C776EC" w:rsidP="00BC2EF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BC2EF4">
        <w:rPr>
          <w:rFonts w:ascii="Times New Roman" w:hAnsi="Times New Roman"/>
          <w:sz w:val="24"/>
          <w:szCs w:val="24"/>
        </w:rPr>
        <w:t>емонт  кровли (филиал</w:t>
      </w:r>
      <w:r w:rsidR="00BC2EF4" w:rsidRPr="00CF4465">
        <w:rPr>
          <w:rFonts w:ascii="Times New Roman" w:hAnsi="Times New Roman"/>
          <w:sz w:val="24"/>
          <w:szCs w:val="24"/>
        </w:rPr>
        <w:t>)-</w:t>
      </w:r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300 000,00</w:t>
      </w:r>
      <w:r w:rsidR="00BC2EF4" w:rsidRPr="00000F16">
        <w:rPr>
          <w:rFonts w:ascii="Times New Roman" w:hAnsi="Times New Roman"/>
          <w:sz w:val="24"/>
          <w:szCs w:val="24"/>
        </w:rPr>
        <w:t xml:space="preserve"> </w:t>
      </w:r>
      <w:r w:rsidR="00BC2EF4" w:rsidRPr="00CF4465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>;</w:t>
      </w:r>
    </w:p>
    <w:p w:rsidR="00BC2EF4" w:rsidRDefault="00C776EC" w:rsidP="00BC2EF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р</w:t>
      </w:r>
      <w:r w:rsidR="00BC2EF4">
        <w:rPr>
          <w:rFonts w:ascii="Times New Roman" w:hAnsi="Times New Roman"/>
          <w:sz w:val="24"/>
          <w:szCs w:val="24"/>
        </w:rPr>
        <w:t>емонт АПС (филиал</w:t>
      </w:r>
      <w:r w:rsidR="00BC2EF4" w:rsidRPr="00CF4465">
        <w:rPr>
          <w:rFonts w:ascii="Times New Roman" w:hAnsi="Times New Roman"/>
          <w:sz w:val="24"/>
          <w:szCs w:val="24"/>
        </w:rPr>
        <w:t>)-</w:t>
      </w:r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897 778,51</w:t>
      </w:r>
      <w:r w:rsidR="00BC2EF4" w:rsidRPr="00000F16">
        <w:t xml:space="preserve"> </w:t>
      </w:r>
      <w:r w:rsidR="00BC2EF4" w:rsidRPr="0000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2EF4" w:rsidRDefault="00C776EC" w:rsidP="00BC2EF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</w:t>
      </w:r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амена оконных блоков левой лестничной клетки, по Предписанию ГАТИ (</w:t>
      </w:r>
      <w:r w:rsidR="00BC2EF4" w:rsidRPr="0000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гл. здание)- </w:t>
      </w:r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282461,25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2EF4" w:rsidRDefault="00C776EC" w:rsidP="00BC2EF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</w:t>
      </w:r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амена деревянных дверных блоков на </w:t>
      </w:r>
      <w:proofErr w:type="gramStart"/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противопожарные</w:t>
      </w:r>
      <w:proofErr w:type="gramEnd"/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BC2EF4" w:rsidRPr="0000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гл. здание)- </w:t>
      </w:r>
      <w:r w:rsidR="00BC2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121 132,41</w:t>
      </w:r>
      <w:r w:rsidR="00BC2EF4" w:rsidRPr="00000F16">
        <w:t xml:space="preserve"> </w:t>
      </w:r>
      <w:r w:rsidR="00BC2EF4" w:rsidRPr="0000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2EF4" w:rsidRDefault="00BC2EF4" w:rsidP="00BC2EF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C77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варийный ремонт крылец здания </w:t>
      </w:r>
      <w:r w:rsidRPr="000A0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(филиа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л)</w:t>
      </w:r>
      <w:r w:rsidRPr="000A0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- 293 418,53 </w:t>
      </w:r>
      <w:r w:rsidRPr="000A0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</w:t>
      </w:r>
    </w:p>
    <w:p w:rsidR="00650F93" w:rsidRPr="00B418A8" w:rsidRDefault="00650F93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Направления использования бюджетных средств</w:t>
      </w:r>
    </w:p>
    <w:p w:rsidR="00650F93" w:rsidRPr="004B64C7" w:rsidRDefault="00650F93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C7">
        <w:rPr>
          <w:rFonts w:ascii="Times New Roman" w:eastAsia="Times New Roman" w:hAnsi="Times New Roman"/>
          <w:sz w:val="24"/>
          <w:szCs w:val="24"/>
          <w:lang w:eastAsia="ru-RU"/>
        </w:rPr>
        <w:t>- Аварийно-строительные работы</w:t>
      </w:r>
      <w:r w:rsidR="00C776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величение материально-технической базы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бучение персонала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бслуживание 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Pr="00650F93" w:rsidRDefault="00650F93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8.    </w:t>
      </w:r>
      <w:r w:rsidRPr="009076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образовательной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A7ECD" w:rsidRDefault="00DA7EC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ЕГЭ по русскому языку</w:t>
      </w:r>
      <w:r w:rsidRPr="00DA7E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9C50C0" w:rsidRPr="00DA7ECD" w:rsidRDefault="009C50C0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4"/>
        <w:gridCol w:w="1843"/>
        <w:gridCol w:w="1842"/>
      </w:tblGrid>
      <w:tr w:rsidR="00DA7ECD" w:rsidRPr="00DA7ECD" w:rsidTr="009C50C0">
        <w:tc>
          <w:tcPr>
            <w:tcW w:w="3969" w:type="dxa"/>
          </w:tcPr>
          <w:p w:rsidR="00DA7ECD" w:rsidRPr="00DA7ECD" w:rsidRDefault="00DA7ECD" w:rsidP="009C50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ЕГЭ по</w:t>
            </w:r>
            <w:r w:rsidR="009C5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1984" w:type="dxa"/>
          </w:tcPr>
          <w:p w:rsidR="00DA7ECD" w:rsidRPr="00DA7ECD" w:rsidRDefault="009C50C0" w:rsidP="009C50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4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184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2016 - 2017</w:t>
            </w:r>
          </w:p>
        </w:tc>
      </w:tr>
      <w:tr w:rsidR="00DA7ECD" w:rsidRPr="00DA7ECD" w:rsidTr="009C50C0">
        <w:tc>
          <w:tcPr>
            <w:tcW w:w="396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84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80,08</w:t>
            </w:r>
          </w:p>
        </w:tc>
      </w:tr>
      <w:tr w:rsidR="00DA7ECD" w:rsidRPr="00DA7ECD" w:rsidTr="009C50C0">
        <w:tc>
          <w:tcPr>
            <w:tcW w:w="3969" w:type="dxa"/>
          </w:tcPr>
          <w:p w:rsidR="00DA7ECD" w:rsidRPr="00DA7ECD" w:rsidRDefault="009C50C0" w:rsidP="009C50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району</w:t>
            </w:r>
          </w:p>
        </w:tc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69,55</w:t>
            </w:r>
          </w:p>
        </w:tc>
        <w:tc>
          <w:tcPr>
            <w:tcW w:w="184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72,28</w:t>
            </w:r>
          </w:p>
        </w:tc>
        <w:tc>
          <w:tcPr>
            <w:tcW w:w="184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72,08</w:t>
            </w:r>
          </w:p>
        </w:tc>
      </w:tr>
      <w:tr w:rsidR="00DA7ECD" w:rsidRPr="00DA7ECD" w:rsidTr="009C50C0">
        <w:tc>
          <w:tcPr>
            <w:tcW w:w="396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набрали минимум баллов</w:t>
            </w:r>
          </w:p>
        </w:tc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7ECD" w:rsidRPr="00DA7ECD" w:rsidRDefault="00DA7ECD" w:rsidP="00DA7ECD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A7ECD" w:rsidRDefault="00DA7ECD" w:rsidP="00C479DD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Учащиеся, набравшие более 80 баллов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ЕГЭ по русскому языку </w:t>
      </w:r>
    </w:p>
    <w:p w:rsidR="00C479DD" w:rsidRPr="00DA7ECD" w:rsidRDefault="00C479D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7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152"/>
        <w:gridCol w:w="2803"/>
        <w:gridCol w:w="2803"/>
      </w:tblGrid>
      <w:tr w:rsidR="00DA7ECD" w:rsidRPr="00DA7ECD" w:rsidTr="003601F5">
        <w:tc>
          <w:tcPr>
            <w:tcW w:w="200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5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80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80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DA7ECD" w:rsidRPr="00DA7ECD" w:rsidTr="003601F5">
        <w:tc>
          <w:tcPr>
            <w:tcW w:w="200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5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Ю.Н.</w:t>
            </w:r>
          </w:p>
        </w:tc>
        <w:tc>
          <w:tcPr>
            <w:tcW w:w="280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Бутримович Л.И.</w:t>
            </w:r>
          </w:p>
        </w:tc>
        <w:tc>
          <w:tcPr>
            <w:tcW w:w="280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Ю.Н.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Сторонкина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DA7ECD" w:rsidRPr="00DA7ECD" w:rsidTr="003601F5">
        <w:tc>
          <w:tcPr>
            <w:tcW w:w="200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215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К. – 100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Павлова В., </w:t>
            </w: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Кананкина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– 98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Самченко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92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Абрамова М., Борисов А., Колесникова Д. – 87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Евстафьева Е. – 84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Е., Пушкина Л., Фокин К. – 82</w:t>
            </w:r>
          </w:p>
        </w:tc>
        <w:tc>
          <w:tcPr>
            <w:tcW w:w="280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Лопатюк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А.-98,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</w:t>
            </w:r>
            <w:proofErr w:type="gram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-81,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 Д.-83,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Арутюнян В-83</w:t>
            </w:r>
          </w:p>
        </w:tc>
        <w:tc>
          <w:tcPr>
            <w:tcW w:w="280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Лебакова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– 98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Скобликова Е. - 98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 Г. – 96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 – 93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Пиотуховская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- 93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Каташков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- 93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Боброва Е. -93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Артюнин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-91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- 91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Запорожец К. – 91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Костров Д. - 91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Дягилева А. – 88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Зохон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83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Зяблов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– 83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Никаноров А. - 83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Е. – 81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Фалько И. - 81</w:t>
            </w:r>
          </w:p>
        </w:tc>
      </w:tr>
    </w:tbl>
    <w:p w:rsidR="009C50C0" w:rsidRDefault="009C50C0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ECD" w:rsidRDefault="00DA7EC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ЕГЭ по математике (профильный уровень) </w:t>
      </w:r>
    </w:p>
    <w:p w:rsidR="00C479DD" w:rsidRPr="00DA7ECD" w:rsidRDefault="00C479D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985"/>
        <w:gridCol w:w="2268"/>
        <w:gridCol w:w="2268"/>
      </w:tblGrid>
      <w:tr w:rsidR="00DA7ECD" w:rsidRPr="00DA7ECD" w:rsidTr="009C50C0">
        <w:tc>
          <w:tcPr>
            <w:tcW w:w="32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19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DA7ECD" w:rsidRPr="00DA7ECD" w:rsidTr="009C50C0">
        <w:tc>
          <w:tcPr>
            <w:tcW w:w="32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985" w:type="dxa"/>
          </w:tcPr>
          <w:p w:rsidR="00DA7ECD" w:rsidRPr="00DA7ECD" w:rsidRDefault="00DA7ECD" w:rsidP="00DA7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55, 64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52,13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DA7ECD" w:rsidRPr="00DA7ECD" w:rsidTr="009C50C0">
        <w:tc>
          <w:tcPr>
            <w:tcW w:w="32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19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52,4 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48,13</w:t>
            </w:r>
          </w:p>
        </w:tc>
      </w:tr>
    </w:tbl>
    <w:p w:rsidR="00DA7ECD" w:rsidRPr="00DA7ECD" w:rsidRDefault="00DA7ECD" w:rsidP="00DA7ECD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A7ECD" w:rsidRDefault="00DA7ECD" w:rsidP="00C479DD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Учащиеся, набравшие более 80 баллов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на ЕГЭ по математике (профильный уровень) </w:t>
      </w:r>
    </w:p>
    <w:p w:rsidR="00C479DD" w:rsidRPr="00DA7ECD" w:rsidRDefault="00C479D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2039"/>
        <w:gridCol w:w="2268"/>
        <w:gridCol w:w="2268"/>
      </w:tblGrid>
      <w:tr w:rsidR="00DA7ECD" w:rsidRPr="00DA7ECD" w:rsidTr="009C50C0">
        <w:tc>
          <w:tcPr>
            <w:tcW w:w="320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3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DA7ECD" w:rsidRPr="00DA7ECD" w:rsidTr="009C50C0">
        <w:trPr>
          <w:trHeight w:val="429"/>
        </w:trPr>
        <w:tc>
          <w:tcPr>
            <w:tcW w:w="320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3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DA7ECD" w:rsidRPr="00DA7ECD" w:rsidTr="009C50C0">
        <w:tc>
          <w:tcPr>
            <w:tcW w:w="320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3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Арутюнян В.-82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Лебакова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-80</w:t>
            </w:r>
          </w:p>
        </w:tc>
      </w:tr>
      <w:tr w:rsidR="00DA7ECD" w:rsidRPr="00DA7ECD" w:rsidTr="009C50C0">
        <w:tc>
          <w:tcPr>
            <w:tcW w:w="320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набрали минимум баллов</w:t>
            </w:r>
          </w:p>
        </w:tc>
        <w:tc>
          <w:tcPr>
            <w:tcW w:w="203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7ECD" w:rsidRPr="00DA7ECD" w:rsidRDefault="00DA7ECD" w:rsidP="00DA7ECD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9DD" w:rsidRDefault="00DA7EC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  <w:r w:rsidR="00C77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7ECD" w:rsidRDefault="00DA7EC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ЕГЭ по математике (базовый уровень) </w:t>
      </w:r>
    </w:p>
    <w:p w:rsidR="00C479DD" w:rsidRPr="00DA7ECD" w:rsidRDefault="00C479D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680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2126"/>
      </w:tblGrid>
      <w:tr w:rsidR="00DA7ECD" w:rsidRPr="00DA7ECD" w:rsidTr="003601F5">
        <w:tc>
          <w:tcPr>
            <w:tcW w:w="255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212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12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DA7ECD" w:rsidRPr="00DA7ECD" w:rsidTr="003601F5">
        <w:tc>
          <w:tcPr>
            <w:tcW w:w="255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2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212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DA7ECD" w:rsidRPr="00DA7ECD" w:rsidTr="003601F5">
        <w:tc>
          <w:tcPr>
            <w:tcW w:w="255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12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2126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</w:tr>
    </w:tbl>
    <w:p w:rsidR="00DA7ECD" w:rsidRPr="00DA7ECD" w:rsidRDefault="00DA7ECD" w:rsidP="00DA7ECD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ECD" w:rsidRDefault="00DA7EC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ЕГЭ по предметам в соответствии с  выбором  </w:t>
      </w:r>
    </w:p>
    <w:p w:rsidR="00C479DD" w:rsidRPr="00DA7ECD" w:rsidRDefault="00C479D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502"/>
        <w:gridCol w:w="1249"/>
        <w:gridCol w:w="1415"/>
        <w:gridCol w:w="1327"/>
      </w:tblGrid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сдававших ЕГЭ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Минимум баллов (порог)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72,67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и </w:t>
            </w: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64, 41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53,67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64,14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6626B0">
        <w:tc>
          <w:tcPr>
            <w:tcW w:w="223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79DD" w:rsidRDefault="00C479DD" w:rsidP="00DA7EC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ECD" w:rsidRDefault="00DA7ECD" w:rsidP="00DA7EC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9DD">
        <w:rPr>
          <w:rFonts w:ascii="Times New Roman" w:eastAsia="Times New Roman" w:hAnsi="Times New Roman"/>
          <w:sz w:val="24"/>
          <w:szCs w:val="24"/>
          <w:lang w:eastAsia="ru-RU"/>
        </w:rPr>
        <w:t>Учащиеся, набравшие более 80 баллов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на ЕГЭ по предметам:    </w:t>
      </w:r>
    </w:p>
    <w:p w:rsidR="00C479DD" w:rsidRPr="00C479DD" w:rsidRDefault="00C479DD" w:rsidP="00DA7EC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303"/>
        <w:gridCol w:w="3353"/>
      </w:tblGrid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Ф.И.уч-ся</w:t>
            </w:r>
            <w:proofErr w:type="spellEnd"/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Костров Д.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 Г.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Дягилева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Дягилева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Лебакова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 Г.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Никаноров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Гордецкая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 Г.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Никаноров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Болотина А.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Лебакова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DA7ECD" w:rsidRPr="00DA7ECD" w:rsidTr="003601F5">
        <w:tc>
          <w:tcPr>
            <w:tcW w:w="3087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21" w:type="dxa"/>
            <w:shd w:val="clear" w:color="auto" w:fill="auto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Артюнин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</w:tbl>
    <w:p w:rsidR="00DA7ECD" w:rsidRPr="00DA7ECD" w:rsidRDefault="00DA7ECD" w:rsidP="00DA7ECD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ECD" w:rsidRDefault="00DA7EC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9 классов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ОГЭ по русскому языку  </w:t>
      </w:r>
    </w:p>
    <w:p w:rsidR="00C479DD" w:rsidRPr="00DA7ECD" w:rsidRDefault="00C479D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864"/>
        <w:gridCol w:w="1763"/>
        <w:gridCol w:w="960"/>
        <w:gridCol w:w="1558"/>
        <w:gridCol w:w="1279"/>
        <w:gridCol w:w="1239"/>
      </w:tblGrid>
      <w:tr w:rsidR="00DA7ECD" w:rsidRPr="00DA7ECD" w:rsidTr="00C479DD">
        <w:trPr>
          <w:trHeight w:val="819"/>
        </w:trPr>
        <w:tc>
          <w:tcPr>
            <w:tcW w:w="208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ГИА </w:t>
            </w:r>
            <w:proofErr w:type="gram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2627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Сторонкина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Ю.Н.</w:t>
            </w:r>
          </w:p>
        </w:tc>
        <w:tc>
          <w:tcPr>
            <w:tcW w:w="2518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Сторонкина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Ю.Н.</w:t>
            </w:r>
          </w:p>
        </w:tc>
        <w:tc>
          <w:tcPr>
            <w:tcW w:w="2518" w:type="dxa"/>
            <w:gridSpan w:val="2"/>
          </w:tcPr>
          <w:p w:rsidR="00DA7ECD" w:rsidRPr="00DA7ECD" w:rsidRDefault="00DA7ECD" w:rsidP="00C479DD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  <w:p w:rsidR="00DA7ECD" w:rsidRPr="00DA7ECD" w:rsidRDefault="00DA7ECD" w:rsidP="00C47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Бутримович</w:t>
            </w:r>
            <w:r w:rsidR="00C47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DA7ECD" w:rsidRPr="00DA7ECD" w:rsidTr="00C479DD">
        <w:tc>
          <w:tcPr>
            <w:tcW w:w="208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627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18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2518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4,19</w:t>
            </w:r>
          </w:p>
        </w:tc>
      </w:tr>
      <w:tr w:rsidR="00DA7ECD" w:rsidRPr="00DA7ECD" w:rsidTr="00C479DD">
        <w:tc>
          <w:tcPr>
            <w:tcW w:w="208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76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558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23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479DD">
        <w:tc>
          <w:tcPr>
            <w:tcW w:w="208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3" w:type="dxa"/>
            <w:vMerge w:val="restart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р-ну: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9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  <w:vMerge w:val="restart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р-ну: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7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vMerge w:val="restart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р-ну: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A7ECD" w:rsidRPr="00DA7ECD" w:rsidTr="00C479DD">
        <w:trPr>
          <w:trHeight w:val="70"/>
        </w:trPr>
        <w:tc>
          <w:tcPr>
            <w:tcW w:w="208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8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479DD">
        <w:tc>
          <w:tcPr>
            <w:tcW w:w="208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479DD">
        <w:tc>
          <w:tcPr>
            <w:tcW w:w="208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7ECD" w:rsidRPr="00DA7ECD" w:rsidRDefault="00DA7ECD" w:rsidP="00DA7EC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ECD" w:rsidRDefault="00DA7EC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9 классов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ОГЭ по алгебре и геометрии  </w:t>
      </w:r>
    </w:p>
    <w:p w:rsidR="00C479DD" w:rsidRPr="00DA7ECD" w:rsidRDefault="00C479DD" w:rsidP="00C479D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864"/>
        <w:gridCol w:w="1404"/>
        <w:gridCol w:w="954"/>
        <w:gridCol w:w="43"/>
        <w:gridCol w:w="1415"/>
        <w:gridCol w:w="864"/>
        <w:gridCol w:w="12"/>
        <w:gridCol w:w="1509"/>
        <w:gridCol w:w="240"/>
      </w:tblGrid>
      <w:tr w:rsidR="00DA7ECD" w:rsidRPr="00DA7ECD" w:rsidTr="00C776EC">
        <w:trPr>
          <w:trHeight w:val="1134"/>
        </w:trPr>
        <w:tc>
          <w:tcPr>
            <w:tcW w:w="205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ОГЭ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412" w:type="dxa"/>
            <w:gridSpan w:val="3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  <w:tc>
          <w:tcPr>
            <w:tcW w:w="2625" w:type="dxa"/>
            <w:gridSpan w:val="4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</w:tr>
      <w:tr w:rsidR="00DA7ECD" w:rsidRPr="00DA7ECD" w:rsidTr="00C776EC">
        <w:tc>
          <w:tcPr>
            <w:tcW w:w="205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  <w:p w:rsidR="009C50C0" w:rsidRDefault="009C50C0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50C0" w:rsidRPr="00DA7ECD" w:rsidRDefault="009C50C0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2412" w:type="dxa"/>
            <w:gridSpan w:val="3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2625" w:type="dxa"/>
            <w:gridSpan w:val="4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A7ECD" w:rsidRPr="00DA7ECD" w:rsidTr="00C776EC">
        <w:tc>
          <w:tcPr>
            <w:tcW w:w="205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40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458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761" w:type="dxa"/>
            <w:gridSpan w:val="3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c>
          <w:tcPr>
            <w:tcW w:w="205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vMerge w:val="restart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р-ну: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997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vMerge w:val="restart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р-ну: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876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dxa"/>
            <w:vMerge w:val="restart"/>
            <w:tcBorders>
              <w:righ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 (уточняется)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rPr>
          <w:trHeight w:val="70"/>
        </w:trPr>
        <w:tc>
          <w:tcPr>
            <w:tcW w:w="205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4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5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9" w:type="dxa"/>
            <w:vMerge/>
            <w:tcBorders>
              <w:righ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c>
          <w:tcPr>
            <w:tcW w:w="205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dxa"/>
            <w:vMerge/>
            <w:tcBorders>
              <w:righ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c>
          <w:tcPr>
            <w:tcW w:w="2050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9" w:type="dxa"/>
            <w:vMerge/>
            <w:tcBorders>
              <w:righ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7ECD" w:rsidRDefault="00DA7ECD" w:rsidP="00DA7EC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0C0" w:rsidRPr="00DA7ECD" w:rsidRDefault="009C50C0" w:rsidP="00DA7ECD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559"/>
        <w:gridCol w:w="1153"/>
        <w:gridCol w:w="1296"/>
        <w:gridCol w:w="1141"/>
        <w:gridCol w:w="1230"/>
      </w:tblGrid>
      <w:tr w:rsidR="00DA7ECD" w:rsidRPr="00DA7ECD" w:rsidTr="00C776EC">
        <w:trPr>
          <w:trHeight w:val="1134"/>
        </w:trPr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ОГЭ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Делоян</w:t>
            </w:r>
            <w:proofErr w:type="spell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449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  <w:tc>
          <w:tcPr>
            <w:tcW w:w="2371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Н.А.</w:t>
            </w:r>
          </w:p>
        </w:tc>
      </w:tr>
      <w:tr w:rsidR="00DA7ECD" w:rsidRPr="00DA7ECD" w:rsidTr="00C776EC"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693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49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2371" w:type="dxa"/>
            <w:gridSpan w:val="2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4,38</w:t>
            </w:r>
          </w:p>
        </w:tc>
      </w:tr>
      <w:tr w:rsidR="00C479DD" w:rsidRPr="00DA7ECD" w:rsidTr="00C776EC">
        <w:tc>
          <w:tcPr>
            <w:tcW w:w="1984" w:type="dxa"/>
          </w:tcPr>
          <w:p w:rsidR="00C479DD" w:rsidRPr="00DA7ECD" w:rsidRDefault="00C479D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9DD" w:rsidRPr="00DA7ECD" w:rsidRDefault="00C479D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559" w:type="dxa"/>
          </w:tcPr>
          <w:p w:rsidR="00C479DD" w:rsidRPr="00DA7ECD" w:rsidRDefault="00C479D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C479DD" w:rsidRPr="00DA7ECD" w:rsidRDefault="00C479D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296" w:type="dxa"/>
          </w:tcPr>
          <w:p w:rsidR="00C479DD" w:rsidRPr="00DA7ECD" w:rsidRDefault="00C479D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C479DD" w:rsidRPr="00DA7ECD" w:rsidRDefault="00C479DD" w:rsidP="00C479DD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230" w:type="dxa"/>
          </w:tcPr>
          <w:p w:rsidR="00C479DD" w:rsidRPr="00DA7ECD" w:rsidRDefault="00C479D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р-ну: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3,69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vMerge w:val="restart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р-ну:</w:t>
            </w:r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41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vMerge w:val="restart"/>
          </w:tcPr>
          <w:p w:rsidR="00DA7ECD" w:rsidRPr="00DA7ECD" w:rsidRDefault="00DA7ECD" w:rsidP="003601F5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DA7ECD" w:rsidRPr="00DA7ECD" w:rsidRDefault="00DA7ECD" w:rsidP="003601F5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р-ну (</w:t>
            </w:r>
            <w:proofErr w:type="spellStart"/>
            <w:proofErr w:type="gram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</w:t>
            </w:r>
            <w:r w:rsidR="00C77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</w:t>
            </w:r>
            <w:proofErr w:type="spellEnd"/>
            <w:proofErr w:type="gram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A7ECD" w:rsidRPr="00DA7ECD" w:rsidRDefault="00DA7ECD" w:rsidP="003601F5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rPr>
          <w:trHeight w:val="70"/>
        </w:trPr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0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CD" w:rsidRPr="00DA7ECD" w:rsidTr="00C776EC">
        <w:tc>
          <w:tcPr>
            <w:tcW w:w="198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vMerge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7ECD" w:rsidRPr="00DA7ECD" w:rsidRDefault="00DA7ECD" w:rsidP="00DA7ECD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ru-RU"/>
        </w:rPr>
      </w:pPr>
    </w:p>
    <w:p w:rsidR="009C50C0" w:rsidRDefault="009C50C0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ECD" w:rsidRPr="00DA7ECD" w:rsidRDefault="00DA7EC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CD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ОГЭ по предметам в соответствии с  выбором  </w:t>
      </w:r>
    </w:p>
    <w:p w:rsidR="00DA7ECD" w:rsidRPr="00DA7ECD" w:rsidRDefault="00DA7ECD" w:rsidP="00DA7ECD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502"/>
        <w:gridCol w:w="1249"/>
        <w:gridCol w:w="1327"/>
      </w:tblGrid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7ECD" w:rsidRPr="00DA7ECD" w:rsidTr="00C479DD">
        <w:trPr>
          <w:jc w:val="center"/>
        </w:trPr>
        <w:tc>
          <w:tcPr>
            <w:tcW w:w="2885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2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327" w:type="dxa"/>
          </w:tcPr>
          <w:p w:rsidR="00DA7ECD" w:rsidRPr="00DA7ECD" w:rsidRDefault="00DA7ECD" w:rsidP="00DA7EC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79DD" w:rsidRDefault="00C479D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50C0" w:rsidRDefault="009C50C0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A7ECD" w:rsidRPr="00DA7ECD" w:rsidRDefault="00DA7ECD" w:rsidP="00DA7EC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A7EC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общим итогам ГИА в Кировском районе ГБОУ СОШ № 481 заняла:</w:t>
      </w:r>
    </w:p>
    <w:p w:rsidR="00C479DD" w:rsidRDefault="00C479D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A7ECD" w:rsidRPr="00DA7ECD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A7EC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ЕГЭ</w:t>
      </w:r>
    </w:p>
    <w:p w:rsidR="00DA7ECD" w:rsidRPr="00CF0A4B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1 место – немецкий язык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ECD" w:rsidRPr="00CF0A4B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1 место среди ОУ с углубленным изучением предмето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в – русский язык 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(4 результат в районе)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ECD" w:rsidRPr="00CF0A4B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среди ОУ с углубленным изучением предметов – 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математика, 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профильный уровень </w:t>
      </w:r>
    </w:p>
    <w:p w:rsidR="00DA7ECD" w:rsidRPr="00CF0A4B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(4 результат в районе)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79DD" w:rsidRDefault="00C479D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A7ECD" w:rsidRPr="00DA7ECD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A7EC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ОГЭ</w:t>
      </w:r>
    </w:p>
    <w:p w:rsidR="00DA7ECD" w:rsidRPr="00CF0A4B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1 место – химия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ECD" w:rsidRPr="00CF0A4B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>1 место – немецкий язык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ECD" w:rsidRPr="00CF0A4B" w:rsidRDefault="00DA7ECD" w:rsidP="00CF0A4B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3 место 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</w:t>
      </w:r>
      <w:r w:rsidR="00C479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76EC" w:rsidRDefault="00C776EC" w:rsidP="00DD09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95B" w:rsidRDefault="00DD095B" w:rsidP="00DD09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63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Достижения ОУ во внеклассной деятельности    </w:t>
      </w:r>
    </w:p>
    <w:p w:rsidR="009C50C0" w:rsidRPr="00907638" w:rsidRDefault="009C50C0" w:rsidP="00DD09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701"/>
      </w:tblGrid>
      <w:tr w:rsidR="00DD095B" w:rsidRPr="00876C88" w:rsidTr="00BC2EF4">
        <w:tc>
          <w:tcPr>
            <w:tcW w:w="10065" w:type="dxa"/>
            <w:gridSpan w:val="2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6C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Учащиеся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Санкт-Петербургская математическая олимпиада начальной школы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Математический праздник в группе 3-4 классов юношеской математической школы СПбГУ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Конкурс «Логика» 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Открытый конкурс исследовательских работ </w:t>
            </w:r>
            <w:proofErr w:type="spellStart"/>
            <w:r w:rsidRPr="00876C88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(район)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городской фестиваль исследовательских проектов учащихся начальной школы «Юные Ньютоны»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6C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городской фестиваль по игре «Что? Где? Когда?» среди учащихся 1 – 4 классов «Мудрый совенок»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6C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интегрированная олимпиада для учащихся 4-х классов по предметам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2 победитель</w:t>
            </w:r>
          </w:p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4 призера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6C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тур Открытой Всероссийской интеллектуальной олимпиады «Наше наследие»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3 лауреата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«Русский медвежонок»\ «Кенгуру»\ «Пегас»\»Бобер»\»</w:t>
            </w:r>
            <w:proofErr w:type="spellStart"/>
            <w:r w:rsidRPr="00876C88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876C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Международный конкурс по информатике «</w:t>
            </w:r>
            <w:proofErr w:type="spellStart"/>
            <w:r w:rsidRPr="00876C88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2017»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4 победителя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конкурс  детского рисунка «Я рисую жизнь»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Районная игра по станциям «</w:t>
            </w:r>
            <w:proofErr w:type="gramStart"/>
            <w:r w:rsidRPr="00876C88">
              <w:rPr>
                <w:rFonts w:ascii="Times New Roman" w:hAnsi="Times New Roman"/>
                <w:sz w:val="24"/>
                <w:szCs w:val="24"/>
              </w:rPr>
              <w:t>Здоровому</w:t>
            </w:r>
            <w:proofErr w:type="gram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все здорово»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 (команда)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C8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«Их именами названы улицы»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(команда)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конкурс календарей «Дружно, смело с оптимизмом – мы за здоровый образ жизни»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gramStart"/>
            <w:r w:rsidRPr="00876C88">
              <w:rPr>
                <w:rFonts w:ascii="Times New Roman" w:hAnsi="Times New Roman"/>
                <w:sz w:val="24"/>
                <w:szCs w:val="24"/>
              </w:rPr>
              <w:t>Овеянные</w:t>
            </w:r>
            <w:proofErr w:type="gram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славой флаг наш и герб»»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конкурс «Рождественская звезда»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2 лауреата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Городской конкурс детского рисунка, посвященный дню работника налоговых органов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Районные соревнования по городошному спорту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этап городского турнира  «</w:t>
            </w:r>
            <w:proofErr w:type="spellStart"/>
            <w:r w:rsidRPr="00876C88">
              <w:rPr>
                <w:rFonts w:ascii="Times New Roman" w:hAnsi="Times New Roman"/>
                <w:sz w:val="24"/>
                <w:szCs w:val="24"/>
              </w:rPr>
              <w:t>Футбик</w:t>
            </w:r>
            <w:proofErr w:type="spellEnd"/>
            <w:r w:rsidRPr="00876C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 (команда)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6C88">
              <w:rPr>
                <w:rFonts w:ascii="Times New Roman" w:hAnsi="Times New Roman"/>
                <w:sz w:val="24"/>
                <w:szCs w:val="24"/>
              </w:rPr>
              <w:t xml:space="preserve"> Зимний фестиваль по выполнению испытаний физкультурно-спортивного комплекса "ГТО" среди обучающихся ОО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3 участие</w:t>
            </w:r>
          </w:p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Спартакиада Кировского района среди семейных команд по лыжным гонкам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победитель, 1 призер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Соревнование по спортивному ориентированию в рамках Спартакиады семейных команд Кировского района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876C88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 в рамках Спартакиады семейных команд Кировского района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Районные соревнования по гандболу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победитель (команда)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Районные командные соревнования «Белая ладья»</w:t>
            </w:r>
          </w:p>
          <w:p w:rsidR="00C776EC" w:rsidRPr="00876C88" w:rsidRDefault="00C776EC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5 победителей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DB56FF" w:rsidRDefault="00DD095B" w:rsidP="00DB56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6FF">
              <w:rPr>
                <w:rFonts w:ascii="Times New Roman" w:hAnsi="Times New Roman"/>
                <w:sz w:val="24"/>
                <w:szCs w:val="24"/>
              </w:rPr>
              <w:t>Межрайонный конкурс – фестиваль «Лингвистический калейдоскоп»</w:t>
            </w:r>
          </w:p>
        </w:tc>
        <w:tc>
          <w:tcPr>
            <w:tcW w:w="1701" w:type="dxa"/>
          </w:tcPr>
          <w:p w:rsidR="00DD095B" w:rsidRPr="00DB56FF" w:rsidRDefault="00DD095B" w:rsidP="00DB56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6FF">
              <w:rPr>
                <w:rFonts w:ascii="Times New Roman" w:hAnsi="Times New Roman"/>
                <w:sz w:val="24"/>
                <w:szCs w:val="24"/>
              </w:rPr>
              <w:t>1 призер (команда)</w:t>
            </w:r>
          </w:p>
        </w:tc>
      </w:tr>
      <w:tr w:rsidR="00DB56FF" w:rsidRPr="00876C88" w:rsidTr="00BC2EF4">
        <w:tc>
          <w:tcPr>
            <w:tcW w:w="8364" w:type="dxa"/>
          </w:tcPr>
          <w:p w:rsidR="00DB56FF" w:rsidRPr="00DB56FF" w:rsidRDefault="00DB56FF" w:rsidP="00DB56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6FF">
              <w:rPr>
                <w:rFonts w:ascii="Times New Roman" w:hAnsi="Times New Roman"/>
                <w:sz w:val="24"/>
                <w:szCs w:val="24"/>
              </w:rPr>
              <w:t>Международная олимпиада для младших школьников «Лисенок»</w:t>
            </w:r>
          </w:p>
        </w:tc>
        <w:tc>
          <w:tcPr>
            <w:tcW w:w="1701" w:type="dxa"/>
          </w:tcPr>
          <w:p w:rsidR="00DB56FF" w:rsidRPr="00DB56FF" w:rsidRDefault="00DB56FF" w:rsidP="00DB56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  <w:p w:rsidR="00DB56FF" w:rsidRPr="00DB56FF" w:rsidRDefault="00DB56FF" w:rsidP="00DB56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5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призера</w:t>
            </w:r>
          </w:p>
        </w:tc>
      </w:tr>
      <w:tr w:rsidR="00DB56FF" w:rsidRPr="00876C88" w:rsidTr="00DB56FF">
        <w:trPr>
          <w:trHeight w:val="569"/>
        </w:trPr>
        <w:tc>
          <w:tcPr>
            <w:tcW w:w="8364" w:type="dxa"/>
          </w:tcPr>
          <w:p w:rsidR="00DB56FF" w:rsidRPr="00DB56FF" w:rsidRDefault="00DB56FF" w:rsidP="00DB56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6FF">
              <w:rPr>
                <w:rFonts w:ascii="Times New Roman" w:hAnsi="Times New Roman"/>
                <w:sz w:val="24"/>
                <w:szCs w:val="24"/>
              </w:rPr>
              <w:t>Районный конкурс чтецов на немецком языке</w:t>
            </w:r>
          </w:p>
        </w:tc>
        <w:tc>
          <w:tcPr>
            <w:tcW w:w="1701" w:type="dxa"/>
          </w:tcPr>
          <w:p w:rsidR="00DB56FF" w:rsidRPr="00DB56FF" w:rsidRDefault="00DB56FF" w:rsidP="00DB56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  <w:p w:rsidR="00DB56FF" w:rsidRPr="00C776EC" w:rsidRDefault="00DB56FF" w:rsidP="00C776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DD095B" w:rsidRPr="00876C88" w:rsidTr="00BC2EF4">
        <w:tc>
          <w:tcPr>
            <w:tcW w:w="10065" w:type="dxa"/>
            <w:gridSpan w:val="2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Учителя</w:t>
            </w:r>
            <w:r w:rsidRPr="00876C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конкурс «Моя метод</w:t>
            </w:r>
            <w:proofErr w:type="gramStart"/>
            <w:r w:rsidRPr="00876C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6C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76C88">
              <w:rPr>
                <w:rFonts w:ascii="Times New Roman" w:hAnsi="Times New Roman"/>
                <w:sz w:val="24"/>
                <w:szCs w:val="24"/>
              </w:rPr>
              <w:t>азработка»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конкурс – фестиваль для педагогов «Лучшие уроки педагогов Кировского района»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лауреат</w:t>
            </w:r>
          </w:p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семинар для воспитателей ГПД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Районный семинар для </w:t>
            </w:r>
            <w:proofErr w:type="gramStart"/>
            <w:r w:rsidRPr="00876C88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876C88">
              <w:rPr>
                <w:rFonts w:ascii="Times New Roman" w:hAnsi="Times New Roman"/>
                <w:sz w:val="24"/>
                <w:szCs w:val="24"/>
              </w:rPr>
              <w:t xml:space="preserve"> за ПДД 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(12 человек)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Семинар для учителей немецкого языка в рамках городской НПК АППО «Актуальные проблемы современного образования»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5 участников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«Лучший учитель 25 МО </w:t>
            </w:r>
            <w:proofErr w:type="gramStart"/>
            <w:r w:rsidRPr="00876C88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 w:rsidRPr="00876C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Учитель здоровья Кировского района СПб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(участие)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Лучшее внеклассное мероприятие по предмету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Районная выставка работ педагогов «Что умеют мастера?»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Районный конкурс «Веселый микрофон»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Дипломы \ благодарность\ грамоты учителей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Конкурс педагогических достижений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Участие (город)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 xml:space="preserve">Круглый стол для работодателей «Эффективные стратегии подготовки специалиста: возможности, проблемы, перспективы», организованного ГБП ОУ педагогическим колледжем №1 им. </w:t>
            </w:r>
            <w:proofErr w:type="spellStart"/>
            <w:r w:rsidRPr="00876C88"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3 участника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Всероссийский конкурс метод. Разработок с использованием цифровой лаборатории «Архимед»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pStyle w:val="a6"/>
              <w:tabs>
                <w:tab w:val="left" w:pos="720"/>
              </w:tabs>
              <w:suppressAutoHyphens/>
              <w:rPr>
                <w:rFonts w:ascii="Times New Roman" w:hAnsi="Times New Roman"/>
              </w:rPr>
            </w:pPr>
            <w:r w:rsidRPr="00876C88">
              <w:rPr>
                <w:rFonts w:ascii="Times New Roman" w:hAnsi="Times New Roman"/>
              </w:rPr>
              <w:t>Районный семинар  «Основные виды фитнеса и методика их преподавания в урочной и внеурочной деятельности. Методика организации и проведения соревнований для младшей школы «Веселые старты» и «К стартам готов»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 участие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pStyle w:val="a6"/>
              <w:tabs>
                <w:tab w:val="left" w:pos="720"/>
              </w:tabs>
              <w:suppressAutoHyphens/>
              <w:rPr>
                <w:rFonts w:ascii="Times New Roman" w:hAnsi="Times New Roman"/>
              </w:rPr>
            </w:pPr>
            <w:r w:rsidRPr="00876C88">
              <w:rPr>
                <w:rFonts w:ascii="Times New Roman" w:hAnsi="Times New Roman"/>
              </w:rPr>
              <w:t xml:space="preserve">Публикация урока в </w:t>
            </w:r>
            <w:r w:rsidRPr="00876C88">
              <w:rPr>
                <w:rFonts w:ascii="Times New Roman" w:hAnsi="Times New Roman"/>
                <w:shd w:val="clear" w:color="auto" w:fill="FFFFFF"/>
              </w:rPr>
              <w:t>сборник "золотых" уроков педагогов - победителей КПД и ПНП "Образование"</w:t>
            </w:r>
            <w:r w:rsidRPr="00876C8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pStyle w:val="a6"/>
              <w:tabs>
                <w:tab w:val="left" w:pos="720"/>
              </w:tabs>
              <w:suppressAutoHyphens/>
              <w:rPr>
                <w:rFonts w:ascii="Times New Roman" w:hAnsi="Times New Roman"/>
              </w:rPr>
            </w:pPr>
            <w:r w:rsidRPr="00876C88">
              <w:rPr>
                <w:rFonts w:ascii="Times New Roman" w:hAnsi="Times New Roman"/>
                <w:szCs w:val="28"/>
              </w:rPr>
              <w:t>Публикация в сборнике «Рождественские образовательные  чтения.  1917 – 2017: УРОКИ СТОЛЕТИЯ в Кировском районе Санкт-Петербурга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095B" w:rsidRPr="00876C88" w:rsidTr="00BC2EF4">
        <w:tc>
          <w:tcPr>
            <w:tcW w:w="8364" w:type="dxa"/>
          </w:tcPr>
          <w:p w:rsidR="00DD095B" w:rsidRPr="00876C88" w:rsidRDefault="00DD095B" w:rsidP="00BC2EF4">
            <w:pPr>
              <w:pStyle w:val="a6"/>
              <w:tabs>
                <w:tab w:val="left" w:pos="720"/>
              </w:tabs>
              <w:suppressAutoHyphens/>
              <w:rPr>
                <w:rFonts w:ascii="Times New Roman" w:hAnsi="Times New Roman"/>
                <w:szCs w:val="28"/>
              </w:rPr>
            </w:pPr>
            <w:r w:rsidRPr="00876C88">
              <w:rPr>
                <w:rFonts w:ascii="Times New Roman" w:hAnsi="Times New Roman"/>
                <w:szCs w:val="28"/>
              </w:rPr>
              <w:t xml:space="preserve">Конкурс научно-методических статей </w:t>
            </w:r>
            <w:r w:rsidRPr="00876C88">
              <w:rPr>
                <w:rFonts w:ascii="Times New Roman" w:hAnsi="Times New Roman"/>
                <w:szCs w:val="27"/>
              </w:rPr>
              <w:t>в рамках VII Педагогических чтений работников образовательных  учреждений Санкт-Петербурга «Учимся вместе: новый формат современной школы»</w:t>
            </w:r>
          </w:p>
        </w:tc>
        <w:tc>
          <w:tcPr>
            <w:tcW w:w="1701" w:type="dxa"/>
          </w:tcPr>
          <w:p w:rsidR="00DD095B" w:rsidRPr="00876C88" w:rsidRDefault="00DD095B" w:rsidP="00BC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50F93" w:rsidRPr="00907638" w:rsidRDefault="00650F93" w:rsidP="00650F9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50F93" w:rsidRPr="00650F93" w:rsidRDefault="00650F93" w:rsidP="00650F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C728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9. Меры по сохранению здоровья учащихся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росвещение родителей, учащихся и педагогов по вопросам сохранения здоровья;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едицинский осмотр учащихся врачами-специалистами;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 </w:t>
      </w:r>
      <w:r w:rsidR="00650F93" w:rsidRPr="00D131DE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дому или в форме семейного обучения</w:t>
      </w:r>
      <w:r w:rsidR="00650F93" w:rsidRPr="00D131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6B0" w:rsidRDefault="00650F93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ФЛГ – обследование;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роведение дней здоровья и дней семейного отдыха;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жегодный </w:t>
      </w:r>
      <w:proofErr w:type="gramStart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физическими показателями (рост, вес);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бновление оборудования медицинского кабинета;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едение медицинской документации;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акцинация учащихся;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роведение уроков физической культуры с учетом групп здоровья;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спользование </w:t>
      </w:r>
      <w:proofErr w:type="spellStart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в УВП;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еятельность службы здоровья ОУ.</w:t>
      </w:r>
    </w:p>
    <w:p w:rsidR="009C50C0" w:rsidRDefault="009C50C0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50C0" w:rsidRDefault="009C50C0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Pr="00B418A8" w:rsidRDefault="009C50C0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10. 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питания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- охват горячим питанием учащихся ОУ: 1-4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– 100 %; 5-11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87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AE17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работа буфета;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организован питьевой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76EC" w:rsidRDefault="00650F93" w:rsidP="00C776E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0F93" w:rsidRDefault="009C50C0" w:rsidP="00C776E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безопасности</w:t>
      </w:r>
    </w:p>
    <w:p w:rsidR="00C776EC" w:rsidRPr="00650F93" w:rsidRDefault="00C776EC" w:rsidP="00C776EC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Оба здания ОУ оборудованы КТС, АПС;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Вход в ОУ по специальным пропускам с ежегодной заменой;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Организация дежурства в 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17DE" w:rsidRPr="00650F93" w:rsidRDefault="009C50C0" w:rsidP="00AE17DE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</w:t>
      </w:r>
      <w:r w:rsidR="00AE17DE" w:rsidRPr="004E3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AE17DE" w:rsidRPr="004E30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Дополнительное образование</w:t>
      </w:r>
      <w:r w:rsidR="00AE17D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E17DE" w:rsidRPr="00FC4116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- В рамках Отделения дополнительного образования детей (</w:t>
      </w:r>
      <w:proofErr w:type="spellStart"/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E17DE" w:rsidRPr="00FC4116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- Реализуемые программы дополнительного образования: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1) Добро пожаловать в Великобританию (школа гидов-переводчиков, англ. язык)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2) Путешествие по водным артериям Германии (калейдоскоп экскурсий)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3) Добро пожаловать в Швейцарию (калейдоскоп экскурсий)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4) Путешествие по Австрии (школа гидов-переводчиков, англ. язык)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5) Знакомство с немецкоязычными странами (калейдоскоп экскурсий)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6) Путешествие по Англии (школа гидов-переводчиков, англ. язык)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7) Волшебный клубок (прикладное искусство)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8) От самопознания - к успеху (культура общения)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9) Психология развития: шаги к успеху (культура общения)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10) Рисуем и мастерим (прикладное искусство)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11) Занимательные  шахматы (шахматы)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12) Гений общения (культура общения)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13) Шахматы  и информатика в играх задачах (шахматы)</w:t>
      </w:r>
    </w:p>
    <w:p w:rsidR="00AE17DE" w:rsidRPr="00FC4116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14) Учись, играй, выигрывай. Шахматы</w:t>
      </w:r>
    </w:p>
    <w:p w:rsidR="00AE17DE" w:rsidRPr="004E3047" w:rsidRDefault="00AE17DE" w:rsidP="00AE17D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15) Путешествие в мир музыки (музыка)</w:t>
      </w:r>
    </w:p>
    <w:p w:rsidR="00650F93" w:rsidRDefault="00650F93" w:rsidP="00650F93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Pr="00650F93" w:rsidRDefault="009C50C0" w:rsidP="009C50C0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13. 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Социальная активность и социальное партнерство ОУ</w:t>
      </w:r>
    </w:p>
    <w:p w:rsidR="00650F93" w:rsidRPr="00B418A8" w:rsidRDefault="00650F93" w:rsidP="00650F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Школа сотрудничает с целью учебно-образовательного и культурного обмена </w:t>
      </w:r>
      <w:proofErr w:type="gramStart"/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50F93" w:rsidRPr="00D131DE" w:rsidRDefault="00650F93" w:rsidP="00650F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Клеменса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Брентано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, г.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Дюльмен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Германия;</w:t>
      </w:r>
    </w:p>
    <w:p w:rsidR="00650F93" w:rsidRPr="00D131DE" w:rsidRDefault="00650F93" w:rsidP="00650F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Вальдорфской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школой г. Росток, Германия;</w:t>
      </w:r>
    </w:p>
    <w:p w:rsidR="00650F93" w:rsidRPr="00D131DE" w:rsidRDefault="00650F93" w:rsidP="00650F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Ш.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Паульзен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г. Гамбург, Германия;</w:t>
      </w:r>
    </w:p>
    <w:p w:rsidR="00650F93" w:rsidRPr="00D131DE" w:rsidRDefault="00650F93" w:rsidP="00650F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Клоцше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 г. Дрезден, Германия;</w:t>
      </w:r>
    </w:p>
    <w:p w:rsidR="00650F93" w:rsidRPr="00D131DE" w:rsidRDefault="00650F93" w:rsidP="00650F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Центральным бюро по работе с зарубежными школами, Германия (представительство    в Санкт-Петербурге);</w:t>
      </w:r>
    </w:p>
    <w:p w:rsidR="00650F93" w:rsidRPr="00D131DE" w:rsidRDefault="00650F93" w:rsidP="00650F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Педагогической службой обменов, Германия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Pr="00283491" w:rsidRDefault="00650F93" w:rsidP="00650F9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Сотрудничество в других сферах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50F93" w:rsidRPr="001F3436" w:rsidRDefault="009C50C0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Поликлиника № 43</w:t>
      </w:r>
      <w:r w:rsidR="00650F93" w:rsidRPr="001F34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proofErr w:type="gramStart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spellEnd"/>
      <w:proofErr w:type="gramEnd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№ 25 </w:t>
      </w:r>
      <w:proofErr w:type="spellStart"/>
      <w:r w:rsidR="009C50C0">
        <w:rPr>
          <w:rFonts w:ascii="Times New Roman" w:eastAsia="Times New Roman" w:hAnsi="Times New Roman"/>
          <w:sz w:val="24"/>
          <w:szCs w:val="24"/>
          <w:lang w:eastAsia="ru-RU"/>
        </w:rPr>
        <w:t>Княжево</w:t>
      </w:r>
      <w:proofErr w:type="spellEnd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ОДН 64 отдела полиции УВД Кировского района;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КДН и ЗП Кировского района;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Центр занятости населения Кировского района;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ЦППМС  Кировского района;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Отдел социальной защиты населения;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ИМЦ Кировского района;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ДДЮТ;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ЦДЮТТ;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СПБ ГБУ «ГЦСП «КОНТАКТ»;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Служба академических обменов Германии;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Центральное бюро по работе с зарубежными школами в Санкт-Петербурге;</w:t>
      </w:r>
    </w:p>
    <w:p w:rsidR="00650F93" w:rsidRPr="001F3436" w:rsidRDefault="009C50C0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Русско-немецкий центр</w:t>
      </w:r>
      <w:r w:rsidR="00650F93"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встреч, Санкт-Петербург;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Гете-Институт, филиал в Санкт-Петербурге;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РГПУ им. Герцена;</w:t>
      </w:r>
    </w:p>
    <w:p w:rsidR="00650F93" w:rsidRPr="001F3436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ЛГОУ им. Пушкина;</w:t>
      </w:r>
    </w:p>
    <w:p w:rsidR="00650F93" w:rsidRDefault="00650F93" w:rsidP="00650F93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колледж №1 им. Некрасова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Pr="00432D24" w:rsidRDefault="009C50C0" w:rsidP="009C50C0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14. </w:t>
      </w:r>
      <w:r w:rsidR="00650F93"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Основные направления развития ОУ на 201</w:t>
      </w:r>
      <w:r w:rsidR="00650F9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650F93"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- 201</w:t>
      </w:r>
      <w:r w:rsidR="00650F9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  <w:r w:rsidR="00650F93"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</w:p>
    <w:p w:rsidR="00650F93" w:rsidRPr="00A070CB" w:rsidRDefault="00C479DD" w:rsidP="00C479DD">
      <w:pPr>
        <w:spacing w:after="0" w:line="240" w:lineRule="auto"/>
        <w:ind w:left="107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   Реализация</w:t>
      </w:r>
      <w:r w:rsidR="00650F93" w:rsidRPr="00A070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развития школы на 2016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A070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A070CB">
        <w:rPr>
          <w:rFonts w:ascii="Times New Roman" w:eastAsia="Times New Roman" w:hAnsi="Times New Roman"/>
          <w:sz w:val="24"/>
          <w:szCs w:val="24"/>
          <w:lang w:eastAsia="ru-RU"/>
        </w:rPr>
        <w:t>2020гг.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A070CB">
        <w:rPr>
          <w:rFonts w:ascii="Times New Roman" w:eastAsia="Times New Roman" w:hAnsi="Times New Roman"/>
          <w:sz w:val="24"/>
          <w:szCs w:val="24"/>
          <w:lang w:eastAsia="ru-RU"/>
        </w:rPr>
        <w:t>«Доступное и качественное образование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A070CB">
        <w:rPr>
          <w:rFonts w:ascii="Times New Roman" w:eastAsia="Times New Roman" w:hAnsi="Times New Roman"/>
          <w:sz w:val="24"/>
          <w:szCs w:val="24"/>
          <w:lang w:eastAsia="ru-RU"/>
        </w:rPr>
        <w:t>- каждому».</w:t>
      </w:r>
    </w:p>
    <w:p w:rsidR="00650F93" w:rsidRPr="00A070CB" w:rsidRDefault="00650F93" w:rsidP="00650F93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Проекты</w:t>
      </w: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50F93" w:rsidRPr="00A070CB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1.     Поддержка одаренных детей;</w:t>
      </w:r>
    </w:p>
    <w:p w:rsidR="00650F93" w:rsidRPr="00A070CB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 xml:space="preserve">2.     </w:t>
      </w:r>
      <w:proofErr w:type="gramStart"/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Школа полного дня</w:t>
      </w:r>
      <w:proofErr w:type="gramEnd"/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A070CB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0CB">
        <w:rPr>
          <w:rFonts w:ascii="Times New Roman" w:eastAsia="Times New Roman" w:hAnsi="Times New Roman"/>
          <w:sz w:val="24"/>
          <w:szCs w:val="24"/>
          <w:lang w:eastAsia="ru-RU"/>
        </w:rPr>
        <w:t>3.     Образование для реальной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Default="00650F93" w:rsidP="00650F9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2)     Пополнение и обновление МТБ 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Default="00650F93" w:rsidP="00650F93"/>
    <w:p w:rsidR="00CA7462" w:rsidRDefault="00CA7462"/>
    <w:sectPr w:rsidR="00CA7462" w:rsidSect="009C50C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7E9"/>
    <w:multiLevelType w:val="hybridMultilevel"/>
    <w:tmpl w:val="6F22F1AC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E966BE"/>
    <w:multiLevelType w:val="hybridMultilevel"/>
    <w:tmpl w:val="F64C7E48"/>
    <w:lvl w:ilvl="0" w:tplc="09DEC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C1453"/>
    <w:multiLevelType w:val="hybridMultilevel"/>
    <w:tmpl w:val="D9E25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652E9"/>
    <w:multiLevelType w:val="hybridMultilevel"/>
    <w:tmpl w:val="07140258"/>
    <w:lvl w:ilvl="0" w:tplc="2ACA0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CEB8EE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4BE3"/>
    <w:multiLevelType w:val="hybridMultilevel"/>
    <w:tmpl w:val="271837B6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C1"/>
    <w:rsid w:val="00096ADA"/>
    <w:rsid w:val="000E731D"/>
    <w:rsid w:val="001224C5"/>
    <w:rsid w:val="001802A1"/>
    <w:rsid w:val="001C273B"/>
    <w:rsid w:val="002F18C1"/>
    <w:rsid w:val="002F6B15"/>
    <w:rsid w:val="00351EF2"/>
    <w:rsid w:val="003601F5"/>
    <w:rsid w:val="003F0D94"/>
    <w:rsid w:val="00403A5D"/>
    <w:rsid w:val="00637CE3"/>
    <w:rsid w:val="00650F93"/>
    <w:rsid w:val="006626B0"/>
    <w:rsid w:val="006C7081"/>
    <w:rsid w:val="007E21A4"/>
    <w:rsid w:val="008163CC"/>
    <w:rsid w:val="00824842"/>
    <w:rsid w:val="009C50C0"/>
    <w:rsid w:val="009C62F3"/>
    <w:rsid w:val="00AE17DE"/>
    <w:rsid w:val="00AE53D7"/>
    <w:rsid w:val="00B15254"/>
    <w:rsid w:val="00B26D1C"/>
    <w:rsid w:val="00B409CC"/>
    <w:rsid w:val="00BC2EF4"/>
    <w:rsid w:val="00C479DD"/>
    <w:rsid w:val="00C776EC"/>
    <w:rsid w:val="00CA7462"/>
    <w:rsid w:val="00CF0A4B"/>
    <w:rsid w:val="00DA7ECD"/>
    <w:rsid w:val="00DB32DB"/>
    <w:rsid w:val="00DB56FF"/>
    <w:rsid w:val="00DD095B"/>
    <w:rsid w:val="00EB2367"/>
    <w:rsid w:val="00EE706F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50F93"/>
    <w:rPr>
      <w:b/>
      <w:bCs/>
    </w:rPr>
  </w:style>
  <w:style w:type="paragraph" w:styleId="a6">
    <w:name w:val="Body Text"/>
    <w:basedOn w:val="a"/>
    <w:link w:val="a7"/>
    <w:rsid w:val="00650F9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50F93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650F93"/>
  </w:style>
  <w:style w:type="character" w:styleId="a8">
    <w:name w:val="Emphasis"/>
    <w:basedOn w:val="a0"/>
    <w:uiPriority w:val="20"/>
    <w:qFormat/>
    <w:rsid w:val="00650F9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E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3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50F93"/>
    <w:rPr>
      <w:b/>
      <w:bCs/>
    </w:rPr>
  </w:style>
  <w:style w:type="paragraph" w:styleId="a6">
    <w:name w:val="Body Text"/>
    <w:basedOn w:val="a"/>
    <w:link w:val="a7"/>
    <w:rsid w:val="00650F9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50F93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650F93"/>
  </w:style>
  <w:style w:type="character" w:styleId="a8">
    <w:name w:val="Emphasis"/>
    <w:basedOn w:val="a0"/>
    <w:uiPriority w:val="20"/>
    <w:qFormat/>
    <w:rsid w:val="00650F9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E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3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3129-E4BA-42BB-99E7-84E5864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4</cp:revision>
  <cp:lastPrinted>2017-12-28T08:18:00Z</cp:lastPrinted>
  <dcterms:created xsi:type="dcterms:W3CDTF">2017-12-27T10:33:00Z</dcterms:created>
  <dcterms:modified xsi:type="dcterms:W3CDTF">2017-12-28T08:18:00Z</dcterms:modified>
</cp:coreProperties>
</file>