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27" w:rsidRDefault="003A7527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развитие </w:t>
      </w:r>
      <w:r w:rsidR="002D2ED9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>
        <w:rPr>
          <w:rFonts w:ascii="Times New Roman" w:hAnsi="Times New Roman" w:cs="Times New Roman"/>
          <w:sz w:val="24"/>
          <w:szCs w:val="24"/>
        </w:rPr>
        <w:t>интереса к изучению предмета</w:t>
      </w:r>
      <w:r w:rsidR="002D2ED9">
        <w:rPr>
          <w:rFonts w:ascii="Times New Roman" w:hAnsi="Times New Roman" w:cs="Times New Roman"/>
          <w:sz w:val="24"/>
          <w:szCs w:val="24"/>
        </w:rPr>
        <w:t xml:space="preserve"> химия</w:t>
      </w:r>
      <w:r>
        <w:rPr>
          <w:rFonts w:ascii="Times New Roman" w:hAnsi="Times New Roman" w:cs="Times New Roman"/>
          <w:sz w:val="24"/>
          <w:szCs w:val="24"/>
        </w:rPr>
        <w:t xml:space="preserve"> через исследовательскую деятельность.</w:t>
      </w:r>
    </w:p>
    <w:p w:rsidR="003A7527" w:rsidRDefault="003A7527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7A" w:rsidRPr="00A728D0" w:rsidRDefault="00914BFA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sz w:val="24"/>
          <w:szCs w:val="24"/>
        </w:rPr>
        <w:t>Мой путь в</w:t>
      </w:r>
      <w:r w:rsidR="003A7527">
        <w:rPr>
          <w:rFonts w:ascii="Times New Roman" w:hAnsi="Times New Roman" w:cs="Times New Roman"/>
          <w:sz w:val="24"/>
          <w:szCs w:val="24"/>
        </w:rPr>
        <w:t xml:space="preserve"> профессию учителя  неслучаен</w:t>
      </w:r>
      <w:r w:rsidRPr="00A728D0">
        <w:rPr>
          <w:rFonts w:ascii="Times New Roman" w:hAnsi="Times New Roman" w:cs="Times New Roman"/>
          <w:sz w:val="24"/>
          <w:szCs w:val="24"/>
        </w:rPr>
        <w:t xml:space="preserve"> – моя семья – это педагогическая династия</w:t>
      </w:r>
      <w:r w:rsidR="00D13B7A" w:rsidRPr="00A728D0">
        <w:rPr>
          <w:rFonts w:ascii="Times New Roman" w:hAnsi="Times New Roman" w:cs="Times New Roman"/>
          <w:sz w:val="24"/>
          <w:szCs w:val="24"/>
        </w:rPr>
        <w:t xml:space="preserve"> из трех поколений учителей, 4 из которых учителя химии. Своим окончательным в</w:t>
      </w:r>
      <w:r w:rsidR="009716CE">
        <w:rPr>
          <w:rFonts w:ascii="Times New Roman" w:hAnsi="Times New Roman" w:cs="Times New Roman"/>
          <w:sz w:val="24"/>
          <w:szCs w:val="24"/>
        </w:rPr>
        <w:t xml:space="preserve">ыбором я обязана своему дедушке, </w:t>
      </w:r>
      <w:r w:rsidR="00D13B7A" w:rsidRPr="00A728D0">
        <w:rPr>
          <w:rFonts w:ascii="Times New Roman" w:hAnsi="Times New Roman" w:cs="Times New Roman"/>
          <w:sz w:val="24"/>
          <w:szCs w:val="24"/>
        </w:rPr>
        <w:t xml:space="preserve">который поддержал мой выбор и всегда гордился тем, что династия </w:t>
      </w:r>
      <w:r w:rsidR="00A728D0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D13B7A" w:rsidRPr="00A728D0">
        <w:rPr>
          <w:rFonts w:ascii="Times New Roman" w:hAnsi="Times New Roman" w:cs="Times New Roman"/>
          <w:sz w:val="24"/>
          <w:szCs w:val="24"/>
        </w:rPr>
        <w:t xml:space="preserve">продолжается. </w:t>
      </w:r>
    </w:p>
    <w:p w:rsidR="00700589" w:rsidRDefault="00D13B7A" w:rsidP="007005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728D0">
        <w:t>Н</w:t>
      </w:r>
      <w:r w:rsidR="00A728D0">
        <w:t>ауки</w:t>
      </w:r>
      <w:r w:rsidRPr="00A728D0">
        <w:t>,</w:t>
      </w:r>
      <w:r w:rsidR="00A728D0">
        <w:t xml:space="preserve"> с которыми</w:t>
      </w:r>
      <w:r w:rsidRPr="00A728D0">
        <w:t xml:space="preserve"> я знакомлю своих учеников </w:t>
      </w:r>
      <w:r w:rsidR="00A728D0">
        <w:t>удивительные</w:t>
      </w:r>
      <w:r w:rsidRPr="00A728D0">
        <w:t>,</w:t>
      </w:r>
      <w:r w:rsidR="00A728D0">
        <w:t xml:space="preserve"> </w:t>
      </w:r>
      <w:r w:rsidRPr="00A728D0">
        <w:t>практи</w:t>
      </w:r>
      <w:r w:rsidR="00A728D0">
        <w:t>чески значимые</w:t>
      </w:r>
      <w:r w:rsidRPr="00A728D0">
        <w:t xml:space="preserve">, поэтому максимально стараюсь направить деятельность учащихся в практическое русло, начиная уже с 5 класса </w:t>
      </w:r>
      <w:proofErr w:type="gramStart"/>
      <w:r w:rsidRPr="00A728D0">
        <w:t>–</w:t>
      </w:r>
      <w:r w:rsidR="00A728D0">
        <w:t>п</w:t>
      </w:r>
      <w:proofErr w:type="gramEnd"/>
      <w:r w:rsidR="00A728D0">
        <w:t xml:space="preserve">роводим </w:t>
      </w:r>
      <w:r w:rsidRPr="00A728D0">
        <w:t xml:space="preserve"> простые </w:t>
      </w:r>
      <w:r w:rsidR="00A728D0">
        <w:t>работы с водой, выращиваем рассаду</w:t>
      </w:r>
      <w:r w:rsidR="00892387">
        <w:t xml:space="preserve"> в рамках районной акции «Цветок» по озеленению территории микрорайона</w:t>
      </w:r>
      <w:r w:rsidRPr="00A728D0">
        <w:t xml:space="preserve">, </w:t>
      </w:r>
      <w:r w:rsidR="00A728D0">
        <w:t>дома ребята 6 кл</w:t>
      </w:r>
      <w:r w:rsidR="009716CE">
        <w:t xml:space="preserve">асса выращивают плесневые грибы, фасоль </w:t>
      </w:r>
      <w:r w:rsidR="00A728D0">
        <w:t xml:space="preserve">– и уже пусть частично, но </w:t>
      </w:r>
      <w:r w:rsidR="009716CE">
        <w:t xml:space="preserve">к работе </w:t>
      </w:r>
      <w:r w:rsidR="00A728D0">
        <w:t>привлечены родители</w:t>
      </w:r>
      <w:r w:rsidR="009716CE">
        <w:t>, а значит есть совместное творчеств</w:t>
      </w:r>
      <w:proofErr w:type="gramStart"/>
      <w:r w:rsidR="009716CE">
        <w:t>о</w:t>
      </w:r>
      <w:r w:rsidR="00892387">
        <w:t>-</w:t>
      </w:r>
      <w:proofErr w:type="gramEnd"/>
      <w:r w:rsidR="00892387">
        <w:t xml:space="preserve"> особенно по оформлению работ</w:t>
      </w:r>
      <w:r w:rsidRPr="00A728D0">
        <w:t xml:space="preserve">. </w:t>
      </w:r>
      <w:r w:rsidR="006B48DA" w:rsidRPr="00A728D0">
        <w:t>В старших классах работаем с веществами, которые хорошо известны ребятам в быту и им открывается замечательный мир домашней лаборатории – на кухне</w:t>
      </w:r>
      <w:r w:rsidR="00A728D0">
        <w:t xml:space="preserve"> – как изменить окраску чая, что будет, если сварить морс из маминой орхидеи (предложения </w:t>
      </w:r>
      <w:r w:rsidR="003A7527">
        <w:t xml:space="preserve">поступают </w:t>
      </w:r>
      <w:r w:rsidR="00A728D0">
        <w:t>от самих ребят)</w:t>
      </w:r>
      <w:r w:rsidR="006B48DA" w:rsidRPr="00A728D0">
        <w:t>.</w:t>
      </w:r>
      <w:r w:rsidR="00700589" w:rsidRPr="009C41BF">
        <w:rPr>
          <w:sz w:val="28"/>
          <w:szCs w:val="28"/>
        </w:rPr>
        <w:t xml:space="preserve"> </w:t>
      </w:r>
    </w:p>
    <w:p w:rsidR="00700589" w:rsidRDefault="00700589" w:rsidP="00700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589">
        <w:rPr>
          <w:rFonts w:ascii="Times New Roman" w:eastAsia="Calibri" w:hAnsi="Times New Roman" w:cs="Times New Roman"/>
          <w:sz w:val="24"/>
          <w:szCs w:val="24"/>
        </w:rPr>
        <w:t xml:space="preserve">Введение в педагогические технологии элементов исследовательской деятельности учащихся позволяет педагогу не столько учить, сколько </w:t>
      </w:r>
      <w:proofErr w:type="gramStart"/>
      <w:r w:rsidRPr="00700589">
        <w:rPr>
          <w:rFonts w:ascii="Times New Roman" w:eastAsia="Calibri" w:hAnsi="Times New Roman" w:cs="Times New Roman"/>
          <w:sz w:val="24"/>
          <w:szCs w:val="24"/>
        </w:rPr>
        <w:t>помогать ребенку учиться</w:t>
      </w:r>
      <w:proofErr w:type="gramEnd"/>
      <w:r w:rsidRPr="00700589">
        <w:rPr>
          <w:rFonts w:ascii="Times New Roman" w:eastAsia="Calibri" w:hAnsi="Times New Roman" w:cs="Times New Roman"/>
          <w:sz w:val="24"/>
          <w:szCs w:val="24"/>
        </w:rPr>
        <w:t>, направлять его познавательную деятельность.</w:t>
      </w:r>
      <w:r w:rsidRPr="00700589">
        <w:rPr>
          <w:rFonts w:ascii="Times New Roman" w:hAnsi="Times New Roman" w:cs="Times New Roman"/>
          <w:sz w:val="24"/>
          <w:szCs w:val="24"/>
        </w:rPr>
        <w:t xml:space="preserve"> </w:t>
      </w:r>
      <w:r w:rsidRPr="00700589">
        <w:rPr>
          <w:rFonts w:ascii="Times New Roman" w:eastAsia="Calibri" w:hAnsi="Times New Roman" w:cs="Times New Roman"/>
          <w:sz w:val="24"/>
          <w:szCs w:val="24"/>
        </w:rPr>
        <w:t xml:space="preserve">Химия – одна из сложных наук. Изучение химии в школе способствует формированию  мировоззрения учащихся. Однако в условиях сокращения времени, отводимого на изучение химии при сохранении объёма её содержания, снижает интерес учащихся к предмету. Считаю необходимо создавать условия для развития познавательной активности ученика и его самореализации через накопление собственного опыта. </w:t>
      </w:r>
    </w:p>
    <w:p w:rsidR="0004249E" w:rsidRPr="0004249E" w:rsidRDefault="0004249E" w:rsidP="000424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 учащегося, а </w:t>
      </w:r>
      <w:proofErr w:type="gramStart"/>
      <w:r w:rsidRPr="00042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получение</w:t>
      </w:r>
      <w:proofErr w:type="gramEnd"/>
      <w:r w:rsidRPr="00042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объективно нового результата, как в "большой" науке.  </w:t>
      </w:r>
      <w:proofErr w:type="gramStart"/>
      <w:r w:rsidRPr="00042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науке главной целью является производство новых знаний, то в образовании цель исследовательской деятельности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  для конкретного учащегося).</w:t>
      </w:r>
      <w:proofErr w:type="gramEnd"/>
    </w:p>
    <w:p w:rsidR="00595E12" w:rsidRDefault="00700589" w:rsidP="003A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>Опыт творческой деятельности и эмоциональн</w:t>
      </w:r>
      <w:proofErr w:type="gramStart"/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ценностного отношения как </w:t>
      </w:r>
      <w:r w:rsidR="0004249E">
        <w:rPr>
          <w:rFonts w:ascii="Times New Roman" w:eastAsia="Calibri" w:hAnsi="Times New Roman" w:cs="Times New Roman"/>
          <w:color w:val="000000"/>
          <w:sz w:val="24"/>
          <w:szCs w:val="24"/>
        </w:rPr>
        <w:t>компонентов содержания, реализуе</w:t>
      </w:r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 w:rsidR="00595E12">
        <w:rPr>
          <w:rFonts w:ascii="Times New Roman" w:hAnsi="Times New Roman" w:cs="Times New Roman"/>
          <w:sz w:val="24"/>
          <w:szCs w:val="24"/>
        </w:rPr>
        <w:t xml:space="preserve"> </w:t>
      </w:r>
      <w:r w:rsidR="0004249E">
        <w:rPr>
          <w:rFonts w:ascii="Times New Roman" w:hAnsi="Times New Roman" w:cs="Times New Roman"/>
          <w:sz w:val="24"/>
          <w:szCs w:val="24"/>
        </w:rPr>
        <w:t>через серию практических работ</w:t>
      </w:r>
      <w:r w:rsidR="00595E12">
        <w:rPr>
          <w:rFonts w:ascii="Times New Roman" w:hAnsi="Times New Roman" w:cs="Times New Roman"/>
          <w:sz w:val="24"/>
          <w:szCs w:val="24"/>
        </w:rPr>
        <w:t xml:space="preserve"> для 11 клас</w:t>
      </w:r>
      <w:r w:rsidR="0004249E">
        <w:rPr>
          <w:rFonts w:ascii="Times New Roman" w:hAnsi="Times New Roman" w:cs="Times New Roman"/>
          <w:sz w:val="24"/>
          <w:szCs w:val="24"/>
        </w:rPr>
        <w:t>са, которые завершаю</w:t>
      </w:r>
      <w:r w:rsidR="00892387">
        <w:rPr>
          <w:rFonts w:ascii="Times New Roman" w:hAnsi="Times New Roman" w:cs="Times New Roman"/>
          <w:sz w:val="24"/>
          <w:szCs w:val="24"/>
        </w:rPr>
        <w:t>т изучение  раздела</w:t>
      </w:r>
      <w:r w:rsidR="00595E12">
        <w:rPr>
          <w:rFonts w:ascii="Times New Roman" w:hAnsi="Times New Roman" w:cs="Times New Roman"/>
          <w:sz w:val="24"/>
          <w:szCs w:val="24"/>
        </w:rPr>
        <w:t xml:space="preserve"> – «Химия и жизнь». В </w:t>
      </w:r>
      <w:r w:rsidR="00A923BC">
        <w:rPr>
          <w:rFonts w:ascii="Times New Roman" w:hAnsi="Times New Roman" w:cs="Times New Roman"/>
          <w:sz w:val="24"/>
          <w:szCs w:val="24"/>
        </w:rPr>
        <w:t xml:space="preserve">практикум вошли </w:t>
      </w:r>
      <w:r w:rsidR="0004249E">
        <w:rPr>
          <w:rFonts w:ascii="Times New Roman" w:hAnsi="Times New Roman" w:cs="Times New Roman"/>
          <w:sz w:val="24"/>
          <w:szCs w:val="24"/>
        </w:rPr>
        <w:t>несколько</w:t>
      </w:r>
      <w:r w:rsidR="00595E12">
        <w:rPr>
          <w:rFonts w:ascii="Times New Roman" w:hAnsi="Times New Roman" w:cs="Times New Roman"/>
          <w:sz w:val="24"/>
          <w:szCs w:val="24"/>
        </w:rPr>
        <w:t xml:space="preserve"> практических работ, направленных показать тесную связь сложного предмета химии с нашей </w:t>
      </w:r>
      <w:r w:rsidR="00A923BC">
        <w:rPr>
          <w:rFonts w:ascii="Times New Roman" w:hAnsi="Times New Roman" w:cs="Times New Roman"/>
          <w:sz w:val="24"/>
          <w:szCs w:val="24"/>
        </w:rPr>
        <w:t>повседневной</w:t>
      </w:r>
      <w:r w:rsidR="00595E12">
        <w:rPr>
          <w:rFonts w:ascii="Times New Roman" w:hAnsi="Times New Roman" w:cs="Times New Roman"/>
          <w:sz w:val="24"/>
          <w:szCs w:val="24"/>
        </w:rPr>
        <w:t xml:space="preserve"> жизнью: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качественной реакции на </w:t>
      </w:r>
      <w:r w:rsidR="00892387">
        <w:rPr>
          <w:rFonts w:ascii="Times New Roman" w:hAnsi="Times New Roman" w:cs="Times New Roman"/>
          <w:sz w:val="24"/>
          <w:szCs w:val="24"/>
        </w:rPr>
        <w:t xml:space="preserve">органические соединения,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кольцо – </w:t>
      </w:r>
      <w:r w:rsidR="0089238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работа с таблеткой аспирина.</w:t>
      </w:r>
      <w:r w:rsidR="00892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 химикаты – качественное определение веществ, используя только «домашние» реактивы.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Индикаторные свойства антоцианов – Как изменить окраску щей из краснокочанной капусты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качества меда – качественные реакции на органические вещества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состава молока – как сделать домашний творог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получить мыло</w:t>
      </w:r>
    </w:p>
    <w:p w:rsidR="00595E12" w:rsidRDefault="00595E12" w:rsidP="00595E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чипсов и их калорийность</w:t>
      </w:r>
    </w:p>
    <w:p w:rsidR="00A923BC" w:rsidRDefault="00A923BC" w:rsidP="00A923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12" w:rsidRDefault="00595E12" w:rsidP="00595E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работе прилагается небольшая информация о веществах, инструкция по проведению, и перечень вопросов – обязательно относящихся к разным предметам:</w:t>
      </w:r>
    </w:p>
    <w:p w:rsidR="00595E12" w:rsidRDefault="00595E12" w:rsidP="00595E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при работе с молоком – обращаемся к биологии</w:t>
      </w:r>
      <w:r w:rsidR="00A923BC">
        <w:rPr>
          <w:rFonts w:ascii="Times New Roman" w:hAnsi="Times New Roman" w:cs="Times New Roman"/>
          <w:sz w:val="24"/>
          <w:szCs w:val="24"/>
        </w:rPr>
        <w:t>, в работе с чипсами понадобятся знания по физике и математике, что бы правильно рассчитать калорийность продукта.</w:t>
      </w:r>
    </w:p>
    <w:p w:rsidR="00700589" w:rsidRPr="00700589" w:rsidRDefault="00700589" w:rsidP="0070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</w:t>
      </w:r>
      <w:r w:rsidRPr="00700589">
        <w:rPr>
          <w:rFonts w:ascii="Times New Roman" w:eastAsia="Times New Roman,Bold" w:hAnsi="Times New Roman" w:cs="Times New Roman"/>
          <w:bCs/>
          <w:color w:val="000000"/>
          <w:sz w:val="24"/>
          <w:szCs w:val="24"/>
        </w:rPr>
        <w:t>собственно исследования</w:t>
      </w:r>
      <w:r w:rsidRPr="00700589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0589">
        <w:rPr>
          <w:rFonts w:ascii="Times New Roman" w:eastAsia="Calibri" w:hAnsi="Times New Roman" w:cs="Times New Roman"/>
          <w:color w:val="000000"/>
          <w:sz w:val="24"/>
          <w:szCs w:val="24"/>
        </w:rPr>
        <w:t>(более высокий уровень) включает следующие этапы: формулировка проблемы, подведение учащихся к самостоятельному формулированию темы и цели исследования. Создание условий для исследовательской деятельности учащихся: обеспечение учебного процесса дидактическим материалом, организацию индивидуальной работы и деловое общение учащихся в группе и парах.</w:t>
      </w:r>
    </w:p>
    <w:p w:rsidR="00A923BC" w:rsidRDefault="00595E12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23BC">
        <w:rPr>
          <w:rFonts w:ascii="Times New Roman" w:hAnsi="Times New Roman" w:cs="Times New Roman"/>
          <w:sz w:val="24"/>
          <w:szCs w:val="24"/>
        </w:rPr>
        <w:t>Р</w:t>
      </w:r>
      <w:r w:rsidR="00A728D0">
        <w:rPr>
          <w:rFonts w:ascii="Times New Roman" w:hAnsi="Times New Roman" w:cs="Times New Roman"/>
          <w:sz w:val="24"/>
          <w:szCs w:val="24"/>
        </w:rPr>
        <w:t>езультат</w:t>
      </w:r>
      <w:r w:rsidR="00A923BC">
        <w:rPr>
          <w:rFonts w:ascii="Times New Roman" w:hAnsi="Times New Roman" w:cs="Times New Roman"/>
          <w:sz w:val="24"/>
          <w:szCs w:val="24"/>
        </w:rPr>
        <w:t xml:space="preserve">ом разных  домашних работ,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работ в классе становится инте</w:t>
      </w:r>
      <w:r w:rsidR="00A728D0">
        <w:rPr>
          <w:rFonts w:ascii="Times New Roman" w:hAnsi="Times New Roman" w:cs="Times New Roman"/>
          <w:sz w:val="24"/>
          <w:szCs w:val="24"/>
        </w:rPr>
        <w:t xml:space="preserve">рес к исследовательской работе –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ежегодно мои ученики </w:t>
      </w:r>
      <w:r w:rsidR="009716CE">
        <w:rPr>
          <w:rFonts w:ascii="Times New Roman" w:hAnsi="Times New Roman" w:cs="Times New Roman"/>
          <w:sz w:val="24"/>
          <w:szCs w:val="24"/>
        </w:rPr>
        <w:t xml:space="preserve">участвуют в НПК школьников </w:t>
      </w:r>
      <w:r w:rsidR="00A923BC">
        <w:rPr>
          <w:rFonts w:ascii="Times New Roman" w:hAnsi="Times New Roman" w:cs="Times New Roman"/>
          <w:sz w:val="24"/>
          <w:szCs w:val="24"/>
        </w:rPr>
        <w:t xml:space="preserve">Кировского района </w:t>
      </w:r>
      <w:r w:rsidR="009716CE">
        <w:rPr>
          <w:rFonts w:ascii="Times New Roman" w:hAnsi="Times New Roman" w:cs="Times New Roman"/>
          <w:sz w:val="24"/>
          <w:szCs w:val="24"/>
        </w:rPr>
        <w:t xml:space="preserve">и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становятся победителями </w:t>
      </w:r>
      <w:r w:rsidR="00A728D0">
        <w:rPr>
          <w:rFonts w:ascii="Times New Roman" w:hAnsi="Times New Roman" w:cs="Times New Roman"/>
          <w:sz w:val="24"/>
          <w:szCs w:val="24"/>
        </w:rPr>
        <w:t>в секциях экологии и химии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. </w:t>
      </w:r>
      <w:r w:rsidR="00A923BC">
        <w:rPr>
          <w:rFonts w:ascii="Times New Roman" w:hAnsi="Times New Roman" w:cs="Times New Roman"/>
          <w:sz w:val="24"/>
          <w:szCs w:val="24"/>
        </w:rPr>
        <w:t>Данный практикум был представлен на фестивале исследовательских идей в Кировском районе.</w:t>
      </w:r>
    </w:p>
    <w:p w:rsidR="00A923BC" w:rsidRDefault="006B48DA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D0">
        <w:rPr>
          <w:rFonts w:ascii="Times New Roman" w:hAnsi="Times New Roman" w:cs="Times New Roman"/>
          <w:sz w:val="24"/>
          <w:szCs w:val="24"/>
        </w:rPr>
        <w:t>Появление новых технол</w:t>
      </w:r>
      <w:r w:rsidR="00A923BC">
        <w:rPr>
          <w:rFonts w:ascii="Times New Roman" w:hAnsi="Times New Roman" w:cs="Times New Roman"/>
          <w:sz w:val="24"/>
          <w:szCs w:val="24"/>
        </w:rPr>
        <w:t>огий расширяет возможности исследования</w:t>
      </w:r>
      <w:r w:rsidRPr="00A728D0">
        <w:rPr>
          <w:rFonts w:ascii="Times New Roman" w:hAnsi="Times New Roman" w:cs="Times New Roman"/>
          <w:sz w:val="24"/>
          <w:szCs w:val="24"/>
        </w:rPr>
        <w:t xml:space="preserve">, и уже мне, как моим ученикам интересно – а где можно использовать цифровую лабораторию, микроскоп, </w:t>
      </w:r>
      <w:r w:rsidR="00A923BC">
        <w:rPr>
          <w:rFonts w:ascii="Times New Roman" w:hAnsi="Times New Roman" w:cs="Times New Roman"/>
          <w:sz w:val="24"/>
          <w:szCs w:val="24"/>
        </w:rPr>
        <w:t xml:space="preserve">молекулярный конструктор, </w:t>
      </w:r>
      <w:r w:rsidRPr="00A728D0">
        <w:rPr>
          <w:rFonts w:ascii="Times New Roman" w:hAnsi="Times New Roman" w:cs="Times New Roman"/>
          <w:sz w:val="24"/>
          <w:szCs w:val="24"/>
        </w:rPr>
        <w:t xml:space="preserve">а какие у них  возможности - и начинается совместное изучение с ребятами, создание новых лабораторных работ – они подсказывают, мы учимся вместе. </w:t>
      </w:r>
      <w:r w:rsidR="00A923BC">
        <w:rPr>
          <w:rFonts w:ascii="Times New Roman" w:hAnsi="Times New Roman" w:cs="Times New Roman"/>
          <w:sz w:val="24"/>
          <w:szCs w:val="24"/>
        </w:rPr>
        <w:t>Так были созданы 2 лабораторные работы для 9 и 11 классов с использованием ЦЛ «Архимед», которые были представлены на городском</w:t>
      </w:r>
      <w:r w:rsidR="006721F2">
        <w:rPr>
          <w:rFonts w:ascii="Times New Roman" w:hAnsi="Times New Roman" w:cs="Times New Roman"/>
          <w:sz w:val="24"/>
          <w:szCs w:val="24"/>
        </w:rPr>
        <w:t xml:space="preserve"> конкурсе «Использование цифровых лабораторий в предметах естественнонаучного цикла» (2 место) </w:t>
      </w:r>
      <w:r w:rsidR="00A923BC">
        <w:rPr>
          <w:rFonts w:ascii="Times New Roman" w:hAnsi="Times New Roman" w:cs="Times New Roman"/>
          <w:sz w:val="24"/>
          <w:szCs w:val="24"/>
        </w:rPr>
        <w:t xml:space="preserve">  и всероссийском</w:t>
      </w:r>
      <w:r w:rsidR="006721F2">
        <w:rPr>
          <w:rFonts w:ascii="Times New Roman" w:hAnsi="Times New Roman" w:cs="Times New Roman"/>
          <w:sz w:val="24"/>
          <w:szCs w:val="24"/>
        </w:rPr>
        <w:t xml:space="preserve"> конкурсе методических разработок «Цифровые лаборатории Архимед в школе»</w:t>
      </w:r>
      <w:r w:rsidR="00A923BC">
        <w:rPr>
          <w:rFonts w:ascii="Times New Roman" w:hAnsi="Times New Roman" w:cs="Times New Roman"/>
          <w:sz w:val="24"/>
          <w:szCs w:val="24"/>
        </w:rPr>
        <w:t xml:space="preserve"> </w:t>
      </w:r>
      <w:r w:rsidR="006721F2">
        <w:rPr>
          <w:rFonts w:ascii="Times New Roman" w:hAnsi="Times New Roman" w:cs="Times New Roman"/>
          <w:sz w:val="24"/>
          <w:szCs w:val="24"/>
        </w:rPr>
        <w:t>(3 место). На основе этих разработок появились детские работы на НПК – одна из них будет представлена в апреле текущего года.</w:t>
      </w:r>
    </w:p>
    <w:p w:rsidR="00914BFA" w:rsidRPr="00A728D0" w:rsidRDefault="006721F2" w:rsidP="00D1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ребята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подрастают и радуют своими результатами – </w:t>
      </w:r>
      <w:r w:rsidR="009716CE">
        <w:rPr>
          <w:rFonts w:ascii="Times New Roman" w:hAnsi="Times New Roman" w:cs="Times New Roman"/>
          <w:sz w:val="24"/>
          <w:szCs w:val="24"/>
        </w:rPr>
        <w:t xml:space="preserve">успешная сдача экзаменов,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поступление в ВУЗы, </w:t>
      </w:r>
      <w:r w:rsidR="009716CE">
        <w:rPr>
          <w:rFonts w:ascii="Times New Roman" w:hAnsi="Times New Roman" w:cs="Times New Roman"/>
          <w:sz w:val="24"/>
          <w:szCs w:val="24"/>
        </w:rPr>
        <w:t xml:space="preserve">и особенно приятно, когда они выбирают профессии,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связанные с химией. Когда-то </w:t>
      </w:r>
      <w:r>
        <w:rPr>
          <w:rFonts w:ascii="Times New Roman" w:hAnsi="Times New Roman" w:cs="Times New Roman"/>
          <w:sz w:val="24"/>
          <w:szCs w:val="24"/>
        </w:rPr>
        <w:t xml:space="preserve">я стала гордостью для своего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дедушки, который помогал и направлял меня, со временем у меня подрос замечательный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– моя гордость, моя выпускница, а те</w:t>
      </w:r>
      <w:r w:rsidR="009716CE">
        <w:rPr>
          <w:rFonts w:ascii="Times New Roman" w:hAnsi="Times New Roman" w:cs="Times New Roman"/>
          <w:sz w:val="24"/>
          <w:szCs w:val="24"/>
        </w:rPr>
        <w:t>перь и моя коллега – учитель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химии 274 школы – Сергеева Наташа, которая </w:t>
      </w:r>
      <w:r w:rsidR="009716CE">
        <w:rPr>
          <w:rFonts w:ascii="Times New Roman" w:hAnsi="Times New Roman" w:cs="Times New Roman"/>
          <w:sz w:val="24"/>
          <w:szCs w:val="24"/>
        </w:rPr>
        <w:t>продолжает мое любимое дело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. </w:t>
      </w:r>
      <w:r w:rsidR="00973B36">
        <w:rPr>
          <w:rFonts w:ascii="Times New Roman" w:hAnsi="Times New Roman" w:cs="Times New Roman"/>
          <w:sz w:val="24"/>
          <w:szCs w:val="24"/>
        </w:rPr>
        <w:t xml:space="preserve">Участие в данном конкурсе для меня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еще раз </w:t>
      </w:r>
      <w:r w:rsidR="00973B36">
        <w:rPr>
          <w:rFonts w:ascii="Times New Roman" w:hAnsi="Times New Roman" w:cs="Times New Roman"/>
          <w:sz w:val="24"/>
          <w:szCs w:val="24"/>
        </w:rPr>
        <w:t xml:space="preserve">оглянуться, посмотреть на пройденное и понять, сколько всего интересного еще </w:t>
      </w:r>
      <w:proofErr w:type="gramStart"/>
      <w:r w:rsidR="00973B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переди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и у наших учеников</w:t>
      </w:r>
      <w:r w:rsidR="00973B36">
        <w:rPr>
          <w:rFonts w:ascii="Times New Roman" w:hAnsi="Times New Roman" w:cs="Times New Roman"/>
          <w:sz w:val="24"/>
          <w:szCs w:val="24"/>
        </w:rPr>
        <w:t xml:space="preserve">. 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Я желаю вам прекрасных плодов в нашем замечательном, нелегком, но очень </w:t>
      </w:r>
      <w:r w:rsidR="00A728D0">
        <w:rPr>
          <w:rFonts w:ascii="Times New Roman" w:hAnsi="Times New Roman" w:cs="Times New Roman"/>
          <w:sz w:val="24"/>
          <w:szCs w:val="24"/>
        </w:rPr>
        <w:t>важном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труде. </w:t>
      </w:r>
      <w:r>
        <w:rPr>
          <w:rFonts w:ascii="Times New Roman" w:hAnsi="Times New Roman" w:cs="Times New Roman"/>
          <w:sz w:val="24"/>
          <w:szCs w:val="24"/>
        </w:rPr>
        <w:t xml:space="preserve">Ведь школа – это огромный сад. Дети – это цветы. Учитель – это садовник, вносящий семена знаний, которые потом вырастают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дают свои плоды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48DA" w:rsidRPr="00A728D0">
        <w:rPr>
          <w:rFonts w:ascii="Times New Roman" w:hAnsi="Times New Roman" w:cs="Times New Roman"/>
          <w:sz w:val="24"/>
          <w:szCs w:val="24"/>
        </w:rPr>
        <w:t>Растите свои цветочки и однажды</w:t>
      </w:r>
      <w:r w:rsidR="00E13996">
        <w:rPr>
          <w:rFonts w:ascii="Times New Roman" w:hAnsi="Times New Roman" w:cs="Times New Roman"/>
          <w:sz w:val="24"/>
          <w:szCs w:val="24"/>
        </w:rPr>
        <w:t>, превращаясь в плоды,</w:t>
      </w:r>
      <w:r w:rsidR="006B48DA" w:rsidRPr="00A728D0">
        <w:rPr>
          <w:rFonts w:ascii="Times New Roman" w:hAnsi="Times New Roman" w:cs="Times New Roman"/>
          <w:sz w:val="24"/>
          <w:szCs w:val="24"/>
        </w:rPr>
        <w:t xml:space="preserve"> они вам скажут -  Вы нам как вторая мама</w:t>
      </w:r>
      <w:r w:rsidR="00A728D0" w:rsidRPr="00A728D0">
        <w:rPr>
          <w:rFonts w:ascii="Times New Roman" w:hAnsi="Times New Roman" w:cs="Times New Roman"/>
          <w:sz w:val="24"/>
          <w:szCs w:val="24"/>
        </w:rPr>
        <w:t>. Ради таких слов стоит работать дальше. Спасибо за внимание.</w:t>
      </w:r>
    </w:p>
    <w:sectPr w:rsidR="00914BFA" w:rsidRPr="00A728D0" w:rsidSect="0091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1854"/>
    <w:multiLevelType w:val="hybridMultilevel"/>
    <w:tmpl w:val="0CF2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BFA"/>
    <w:rsid w:val="0004249E"/>
    <w:rsid w:val="00160C33"/>
    <w:rsid w:val="0020026E"/>
    <w:rsid w:val="002C3FC9"/>
    <w:rsid w:val="002D2ED9"/>
    <w:rsid w:val="003A2FD0"/>
    <w:rsid w:val="003A7527"/>
    <w:rsid w:val="00595E12"/>
    <w:rsid w:val="005F7994"/>
    <w:rsid w:val="00611A28"/>
    <w:rsid w:val="00614D8B"/>
    <w:rsid w:val="00631333"/>
    <w:rsid w:val="006721F2"/>
    <w:rsid w:val="006B48DA"/>
    <w:rsid w:val="00700589"/>
    <w:rsid w:val="00781597"/>
    <w:rsid w:val="00892387"/>
    <w:rsid w:val="00914BFA"/>
    <w:rsid w:val="0093494E"/>
    <w:rsid w:val="009716CE"/>
    <w:rsid w:val="00973B36"/>
    <w:rsid w:val="00A728D0"/>
    <w:rsid w:val="00A923BC"/>
    <w:rsid w:val="00C17BA2"/>
    <w:rsid w:val="00C77116"/>
    <w:rsid w:val="00CA34B1"/>
    <w:rsid w:val="00D13B7A"/>
    <w:rsid w:val="00D742FD"/>
    <w:rsid w:val="00E1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12"/>
    <w:pPr>
      <w:ind w:left="720"/>
      <w:contextualSpacing/>
    </w:pPr>
  </w:style>
  <w:style w:type="paragraph" w:styleId="a4">
    <w:name w:val="Normal (Web)"/>
    <w:basedOn w:val="a"/>
    <w:uiPriority w:val="99"/>
    <w:rsid w:val="0070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2014-10-27T23:08:00Z</dcterms:created>
  <dcterms:modified xsi:type="dcterms:W3CDTF">2016-05-06T19:28:00Z</dcterms:modified>
</cp:coreProperties>
</file>