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</w:rPr>
        <w:id w:val="-1960494461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shd w:val="clear" w:color="auto" w:fill="FFFFFF" w:themeFill="background1"/>
            <w:tblLook w:val="04A0"/>
          </w:tblPr>
          <w:tblGrid>
            <w:gridCol w:w="7668"/>
          </w:tblGrid>
          <w:tr w:rsidR="00810A42" w:rsidTr="00810A42">
            <w:sdt>
              <w:sdtPr>
                <w:rPr>
                  <w:rFonts w:asciiTheme="majorHAnsi" w:eastAsiaTheme="majorEastAsia" w:hAnsiTheme="majorHAnsi" w:cstheme="majorBidi"/>
                </w:rPr>
                <w:alias w:val="Организация"/>
                <w:id w:val="13406915"/>
                <w:placeholder>
                  <w:docPart w:val="00F4AFE3A8AD4882B9E002C809B8DA62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7672" w:type="dxa"/>
                    <w:shd w:val="clear" w:color="auto" w:fill="FFFFFF" w:themeFill="background1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810A42" w:rsidRDefault="00810A42" w:rsidP="00810A42">
                    <w:pPr>
                      <w:pStyle w:val="a3"/>
                      <w:rPr>
                        <w:rFonts w:asciiTheme="majorHAnsi" w:eastAsiaTheme="majorEastAsia" w:hAnsiTheme="majorHAnsi" w:cstheme="majorBidi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ГБОУ СОШ № 481 с углубленным изучением немецкого языка Кировского района</w:t>
                    </w:r>
                    <w:proofErr w:type="gramStart"/>
                    <w:r>
                      <w:rPr>
                        <w:rFonts w:asciiTheme="majorHAnsi" w:eastAsiaTheme="majorEastAsia" w:hAnsiTheme="majorHAnsi" w:cstheme="majorBidi"/>
                      </w:rPr>
                      <w:t xml:space="preserve"> С</w:t>
                    </w:r>
                    <w:proofErr w:type="gramEnd"/>
                    <w:r>
                      <w:rPr>
                        <w:rFonts w:asciiTheme="majorHAnsi" w:eastAsiaTheme="majorEastAsia" w:hAnsiTheme="majorHAnsi" w:cstheme="majorBidi"/>
                      </w:rPr>
                      <w:t>анкт - Петербурга</w:t>
                    </w:r>
                  </w:p>
                </w:tc>
              </w:sdtContent>
            </w:sdt>
          </w:tr>
          <w:tr w:rsidR="00810A42" w:rsidTr="00810A42">
            <w:tc>
              <w:tcPr>
                <w:tcW w:w="7672" w:type="dxa"/>
                <w:shd w:val="clear" w:color="auto" w:fill="FFFFFF" w:themeFill="background1"/>
              </w:tcPr>
              <w:sdt>
                <w:sdtPr>
                  <w:rPr>
                    <w:rFonts w:asciiTheme="majorHAnsi" w:eastAsiaTheme="majorEastAsia" w:hAnsiTheme="majorHAnsi" w:cstheme="majorBidi"/>
                    <w:color w:val="4F81BD" w:themeColor="accent1"/>
                    <w:sz w:val="80"/>
                    <w:szCs w:val="80"/>
                  </w:rPr>
                  <w:alias w:val="Заголовок"/>
                  <w:id w:val="13406919"/>
                  <w:placeholder>
                    <w:docPart w:val="AA396F987BF74C53951188AACB96BA0F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810A42" w:rsidRDefault="00810A42" w:rsidP="00810A42">
                    <w:pPr>
                      <w:pStyle w:val="a3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  <w:t>Исследовательская деятельность учащихся при изучении химии</w:t>
                    </w:r>
                  </w:p>
                </w:sdtContent>
              </w:sdt>
            </w:tc>
          </w:tr>
          <w:tr w:rsidR="00810A42" w:rsidTr="00810A42">
            <w:sdt>
              <w:sdtPr>
                <w:rPr>
                  <w:rFonts w:asciiTheme="majorHAnsi" w:eastAsiaTheme="majorEastAsia" w:hAnsiTheme="majorHAnsi" w:cstheme="majorBidi"/>
                </w:rPr>
                <w:alias w:val="Подзаголовок"/>
                <w:id w:val="13406923"/>
                <w:placeholder>
                  <w:docPart w:val="5BCBCBDB90D84128954009853370AD9F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672" w:type="dxa"/>
                    <w:shd w:val="clear" w:color="auto" w:fill="FFFFFF" w:themeFill="background1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810A42" w:rsidRDefault="00810A42" w:rsidP="00810A42">
                    <w:pPr>
                      <w:pStyle w:val="a3"/>
                      <w:rPr>
                        <w:rFonts w:asciiTheme="majorHAnsi" w:eastAsiaTheme="majorEastAsia" w:hAnsiTheme="majorHAnsi" w:cstheme="majorBidi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 xml:space="preserve">Куракина Наталья Юрьевна, учитель химии и биологии ГБОУ СОШ № 481 </w:t>
                    </w:r>
                  </w:p>
                </w:tc>
              </w:sdtContent>
            </w:sdt>
          </w:tr>
        </w:tbl>
        <w:p w:rsidR="00810A42" w:rsidRDefault="00810A42"/>
        <w:p w:rsidR="00810A42" w:rsidRDefault="00810A42"/>
        <w:tbl>
          <w:tblPr>
            <w:tblpPr w:leftFromText="187" w:rightFromText="187" w:horzAnchor="margin" w:tblpXSpec="center" w:tblpYSpec="bottom"/>
            <w:tblW w:w="4000" w:type="pct"/>
            <w:tblLook w:val="04A0"/>
          </w:tblPr>
          <w:tblGrid>
            <w:gridCol w:w="7668"/>
          </w:tblGrid>
          <w:tr w:rsidR="00810A42" w:rsidTr="00810A42">
            <w:tc>
              <w:tcPr>
                <w:tcW w:w="7668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color w:val="4F81BD" w:themeColor="accent1"/>
                  </w:rPr>
                  <w:alias w:val="Автор"/>
                  <w:id w:val="13406928"/>
                  <w:placeholder>
                    <w:docPart w:val="F2A614E1F31043E28F18344014F3E41C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:rsidR="00810A42" w:rsidRDefault="00810A42">
                    <w:pPr>
                      <w:pStyle w:val="a3"/>
                      <w:rPr>
                        <w:color w:val="4F81BD" w:themeColor="accent1"/>
                      </w:rPr>
                    </w:pPr>
                    <w:r>
                      <w:rPr>
                        <w:color w:val="4F81BD" w:themeColor="accent1"/>
                      </w:rPr>
                      <w:t>1</w:t>
                    </w:r>
                  </w:p>
                </w:sdtContent>
              </w:sdt>
              <w:p w:rsidR="00810A42" w:rsidRDefault="00810A42">
                <w:pPr>
                  <w:pStyle w:val="a3"/>
                  <w:rPr>
                    <w:color w:val="4F81BD" w:themeColor="accent1"/>
                  </w:rPr>
                </w:pPr>
              </w:p>
              <w:p w:rsidR="00810A42" w:rsidRDefault="00810A42">
                <w:pPr>
                  <w:pStyle w:val="a3"/>
                  <w:rPr>
                    <w:color w:val="4F81BD" w:themeColor="accent1"/>
                  </w:rPr>
                </w:pPr>
              </w:p>
            </w:tc>
          </w:tr>
        </w:tbl>
        <w:p w:rsidR="00810A42" w:rsidRDefault="00810A42"/>
        <w:p w:rsidR="00810A42" w:rsidRDefault="00810A42" w:rsidP="00810A42">
          <w:pPr>
            <w:jc w:val="right"/>
          </w:pPr>
          <w:r>
            <w:t xml:space="preserve">    </w:t>
          </w:r>
          <w:r>
            <w:rPr>
              <w:noProof/>
              <w:lang w:eastAsia="ru-RU"/>
            </w:rPr>
            <w:drawing>
              <wp:inline distT="0" distB="0" distL="0" distR="0">
                <wp:extent cx="2908662" cy="2218723"/>
                <wp:effectExtent l="19050" t="0" r="5988" b="0"/>
                <wp:docPr id="3" name="Рисунок 1" descr="https://im0-tub-ru.yandex.net/i?id=6427140f0a23450f46f0d0d93c74ca3a&amp;n=33&amp;h=215&amp;w=2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im0-tub-ru.yandex.net/i?id=6427140f0a23450f46f0d0d93c74ca3a&amp;n=33&amp;h=215&amp;w=2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08662" cy="22187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br w:type="page"/>
          </w:r>
        </w:p>
      </w:sdtContent>
    </w:sdt>
    <w:p w:rsidR="005F7994" w:rsidRPr="00EF2437" w:rsidRDefault="00810A42">
      <w:pPr>
        <w:rPr>
          <w:rFonts w:ascii="Times New Roman" w:hAnsi="Times New Roman" w:cs="Times New Roman"/>
          <w:sz w:val="24"/>
          <w:szCs w:val="24"/>
        </w:rPr>
      </w:pPr>
      <w:r w:rsidRPr="00EF2437">
        <w:rPr>
          <w:rFonts w:ascii="Times New Roman" w:hAnsi="Times New Roman" w:cs="Times New Roman"/>
          <w:sz w:val="24"/>
          <w:szCs w:val="24"/>
        </w:rPr>
        <w:lastRenderedPageBreak/>
        <w:t>Оглавление:</w:t>
      </w:r>
    </w:p>
    <w:tbl>
      <w:tblPr>
        <w:tblStyle w:val="a7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05"/>
        <w:gridCol w:w="992"/>
      </w:tblGrid>
      <w:tr w:rsidR="00810A42" w:rsidRPr="00EF2437" w:rsidTr="00EF2437">
        <w:tc>
          <w:tcPr>
            <w:tcW w:w="7905" w:type="dxa"/>
          </w:tcPr>
          <w:p w:rsidR="00810A42" w:rsidRPr="00EF2437" w:rsidRDefault="00CD74A8" w:rsidP="00EF243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437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992" w:type="dxa"/>
          </w:tcPr>
          <w:p w:rsidR="00810A42" w:rsidRPr="00EF2437" w:rsidRDefault="00CD74A8" w:rsidP="00EF243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437">
              <w:rPr>
                <w:rFonts w:ascii="Times New Roman" w:hAnsi="Times New Roman" w:cs="Times New Roman"/>
                <w:sz w:val="24"/>
                <w:szCs w:val="24"/>
              </w:rPr>
              <w:t>3 стр.</w:t>
            </w:r>
          </w:p>
        </w:tc>
      </w:tr>
      <w:tr w:rsidR="00810A42" w:rsidRPr="00EF2437" w:rsidTr="00EF2437">
        <w:tc>
          <w:tcPr>
            <w:tcW w:w="7905" w:type="dxa"/>
          </w:tcPr>
          <w:p w:rsidR="00810A42" w:rsidRPr="00EF2437" w:rsidRDefault="00BB3374" w:rsidP="00F21F8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437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</w:t>
            </w:r>
            <w:r w:rsidR="00F21F87">
              <w:rPr>
                <w:rFonts w:ascii="Times New Roman" w:hAnsi="Times New Roman" w:cs="Times New Roman"/>
                <w:sz w:val="24"/>
                <w:szCs w:val="24"/>
              </w:rPr>
              <w:t>лабораторной работы по теме урока</w:t>
            </w:r>
            <w:r w:rsidRPr="00EF2437">
              <w:rPr>
                <w:rFonts w:ascii="Times New Roman" w:hAnsi="Times New Roman" w:cs="Times New Roman"/>
                <w:sz w:val="24"/>
                <w:szCs w:val="24"/>
              </w:rPr>
              <w:t xml:space="preserve"> «Карбоновые кислоты» в 10 классе с использованием молекулярного конструктора «</w:t>
            </w:r>
            <w:proofErr w:type="spellStart"/>
            <w:r w:rsidRPr="00EF24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Cornelsen</w:t>
            </w:r>
            <w:proofErr w:type="spellEnd"/>
            <w:r w:rsidRPr="00EF243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810A42" w:rsidRPr="00EF2437" w:rsidRDefault="00177039" w:rsidP="00EF243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437">
              <w:rPr>
                <w:rFonts w:ascii="Times New Roman" w:hAnsi="Times New Roman" w:cs="Times New Roman"/>
                <w:sz w:val="24"/>
                <w:szCs w:val="24"/>
              </w:rPr>
              <w:t>4 стр.</w:t>
            </w:r>
          </w:p>
        </w:tc>
      </w:tr>
      <w:tr w:rsidR="00810A42" w:rsidRPr="00EF2437" w:rsidTr="00EF2437">
        <w:tc>
          <w:tcPr>
            <w:tcW w:w="7905" w:type="dxa"/>
          </w:tcPr>
          <w:p w:rsidR="00810A42" w:rsidRPr="00EF2437" w:rsidRDefault="00E42F16" w:rsidP="00EF243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437">
              <w:rPr>
                <w:rFonts w:ascii="Times New Roman" w:hAnsi="Times New Roman" w:cs="Times New Roman"/>
                <w:sz w:val="24"/>
                <w:szCs w:val="24"/>
              </w:rPr>
              <w:t>Цифровая лаборатория «Архимед»</w:t>
            </w:r>
          </w:p>
        </w:tc>
        <w:tc>
          <w:tcPr>
            <w:tcW w:w="992" w:type="dxa"/>
          </w:tcPr>
          <w:p w:rsidR="00810A42" w:rsidRPr="00EF2437" w:rsidRDefault="00E42F16" w:rsidP="00EF243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437">
              <w:rPr>
                <w:rFonts w:ascii="Times New Roman" w:hAnsi="Times New Roman" w:cs="Times New Roman"/>
                <w:sz w:val="24"/>
                <w:szCs w:val="24"/>
              </w:rPr>
              <w:t>13 стр.</w:t>
            </w:r>
          </w:p>
        </w:tc>
      </w:tr>
      <w:tr w:rsidR="00810A42" w:rsidRPr="00EF2437" w:rsidTr="00EF2437">
        <w:tc>
          <w:tcPr>
            <w:tcW w:w="7905" w:type="dxa"/>
          </w:tcPr>
          <w:p w:rsidR="00810A42" w:rsidRPr="00EF2437" w:rsidRDefault="00EF2437" w:rsidP="00EF243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437">
              <w:rPr>
                <w:rFonts w:ascii="Times New Roman" w:hAnsi="Times New Roman" w:cs="Times New Roman"/>
                <w:sz w:val="24"/>
                <w:szCs w:val="24"/>
              </w:rPr>
              <w:t>Химический практикум</w:t>
            </w:r>
          </w:p>
        </w:tc>
        <w:tc>
          <w:tcPr>
            <w:tcW w:w="992" w:type="dxa"/>
          </w:tcPr>
          <w:p w:rsidR="00810A42" w:rsidRPr="00EF2437" w:rsidRDefault="00EF2437" w:rsidP="00EF243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437">
              <w:rPr>
                <w:rFonts w:ascii="Times New Roman" w:hAnsi="Times New Roman" w:cs="Times New Roman"/>
                <w:sz w:val="24"/>
                <w:szCs w:val="24"/>
              </w:rPr>
              <w:t>16 стр.</w:t>
            </w:r>
          </w:p>
        </w:tc>
      </w:tr>
      <w:tr w:rsidR="00810A42" w:rsidRPr="00EF2437" w:rsidTr="00EF2437">
        <w:tc>
          <w:tcPr>
            <w:tcW w:w="7905" w:type="dxa"/>
          </w:tcPr>
          <w:p w:rsidR="00810A42" w:rsidRPr="00EF2437" w:rsidRDefault="00810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10A42" w:rsidRPr="00EF2437" w:rsidRDefault="00810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0A42" w:rsidTr="00EF2437">
        <w:tc>
          <w:tcPr>
            <w:tcW w:w="7905" w:type="dxa"/>
          </w:tcPr>
          <w:p w:rsidR="00810A42" w:rsidRDefault="00810A42"/>
        </w:tc>
        <w:tc>
          <w:tcPr>
            <w:tcW w:w="992" w:type="dxa"/>
          </w:tcPr>
          <w:p w:rsidR="00810A42" w:rsidRDefault="00810A42"/>
        </w:tc>
      </w:tr>
      <w:tr w:rsidR="00810A42" w:rsidTr="00EF2437">
        <w:tc>
          <w:tcPr>
            <w:tcW w:w="7905" w:type="dxa"/>
          </w:tcPr>
          <w:p w:rsidR="00810A42" w:rsidRDefault="00810A42"/>
        </w:tc>
        <w:tc>
          <w:tcPr>
            <w:tcW w:w="992" w:type="dxa"/>
          </w:tcPr>
          <w:p w:rsidR="00810A42" w:rsidRDefault="00810A42"/>
        </w:tc>
      </w:tr>
      <w:tr w:rsidR="00810A42" w:rsidTr="00EF2437">
        <w:tc>
          <w:tcPr>
            <w:tcW w:w="7905" w:type="dxa"/>
          </w:tcPr>
          <w:p w:rsidR="00810A42" w:rsidRDefault="00810A42"/>
        </w:tc>
        <w:tc>
          <w:tcPr>
            <w:tcW w:w="992" w:type="dxa"/>
          </w:tcPr>
          <w:p w:rsidR="00810A42" w:rsidRDefault="00810A42"/>
        </w:tc>
      </w:tr>
    </w:tbl>
    <w:p w:rsidR="00CD74A8" w:rsidRDefault="00CD74A8">
      <w:pPr>
        <w:sectPr w:rsidR="00CD74A8" w:rsidSect="00810A42">
          <w:footerReference w:type="default" r:id="rId8"/>
          <w:footerReference w:type="firs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810A42" w:rsidRPr="00B57AFC" w:rsidRDefault="00CD74A8">
      <w:pPr>
        <w:rPr>
          <w:rFonts w:ascii="Times New Roman" w:hAnsi="Times New Roman" w:cs="Times New Roman"/>
          <w:b/>
          <w:sz w:val="24"/>
          <w:szCs w:val="24"/>
        </w:rPr>
      </w:pPr>
      <w:r w:rsidRPr="00B57AFC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066F5B" w:rsidRPr="00066F5B" w:rsidRDefault="00B57AFC" w:rsidP="00066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0589">
        <w:rPr>
          <w:rFonts w:ascii="Times New Roman" w:eastAsia="Calibri" w:hAnsi="Times New Roman" w:cs="Times New Roman"/>
          <w:sz w:val="24"/>
          <w:szCs w:val="24"/>
        </w:rPr>
        <w:t xml:space="preserve">Химия – </w:t>
      </w:r>
      <w:r>
        <w:rPr>
          <w:rFonts w:ascii="Times New Roman" w:eastAsia="Calibri" w:hAnsi="Times New Roman" w:cs="Times New Roman"/>
          <w:sz w:val="24"/>
          <w:szCs w:val="24"/>
        </w:rPr>
        <w:t>одна из сложных наук. Изучение данного предмета</w:t>
      </w:r>
      <w:r w:rsidRPr="00700589">
        <w:rPr>
          <w:rFonts w:ascii="Times New Roman" w:eastAsia="Calibri" w:hAnsi="Times New Roman" w:cs="Times New Roman"/>
          <w:sz w:val="24"/>
          <w:szCs w:val="24"/>
        </w:rPr>
        <w:t xml:space="preserve"> в ш</w:t>
      </w:r>
      <w:r w:rsidR="00173AEA">
        <w:rPr>
          <w:rFonts w:ascii="Times New Roman" w:eastAsia="Calibri" w:hAnsi="Times New Roman" w:cs="Times New Roman"/>
          <w:sz w:val="24"/>
          <w:szCs w:val="24"/>
        </w:rPr>
        <w:t xml:space="preserve">коле способствует формированию </w:t>
      </w:r>
      <w:r w:rsidR="00F21F87">
        <w:rPr>
          <w:rFonts w:ascii="Times New Roman" w:eastAsia="Calibri" w:hAnsi="Times New Roman" w:cs="Times New Roman"/>
          <w:sz w:val="24"/>
          <w:szCs w:val="24"/>
        </w:rPr>
        <w:t xml:space="preserve">научной картины мира у </w:t>
      </w:r>
      <w:proofErr w:type="gramStart"/>
      <w:r w:rsidR="00F21F87">
        <w:rPr>
          <w:rFonts w:ascii="Times New Roman" w:eastAsia="Calibri" w:hAnsi="Times New Roman" w:cs="Times New Roman"/>
          <w:sz w:val="24"/>
          <w:szCs w:val="24"/>
        </w:rPr>
        <w:t>обу</w:t>
      </w:r>
      <w:r w:rsidRPr="00700589">
        <w:rPr>
          <w:rFonts w:ascii="Times New Roman" w:eastAsia="Calibri" w:hAnsi="Times New Roman" w:cs="Times New Roman"/>
          <w:sz w:val="24"/>
          <w:szCs w:val="24"/>
        </w:rPr>
        <w:t>ча</w:t>
      </w:r>
      <w:r w:rsidR="00F21F87">
        <w:rPr>
          <w:rFonts w:ascii="Times New Roman" w:eastAsia="Calibri" w:hAnsi="Times New Roman" w:cs="Times New Roman"/>
          <w:sz w:val="24"/>
          <w:szCs w:val="24"/>
        </w:rPr>
        <w:t>ю</w:t>
      </w:r>
      <w:r w:rsidR="00FD20CF">
        <w:rPr>
          <w:rFonts w:ascii="Times New Roman" w:eastAsia="Calibri" w:hAnsi="Times New Roman" w:cs="Times New Roman"/>
          <w:sz w:val="24"/>
          <w:szCs w:val="24"/>
        </w:rPr>
        <w:t>щ</w:t>
      </w:r>
      <w:r w:rsidRPr="00700589">
        <w:rPr>
          <w:rFonts w:ascii="Times New Roman" w:eastAsia="Calibri" w:hAnsi="Times New Roman" w:cs="Times New Roman"/>
          <w:sz w:val="24"/>
          <w:szCs w:val="24"/>
        </w:rPr>
        <w:t>ихся</w:t>
      </w:r>
      <w:proofErr w:type="gramEnd"/>
      <w:r w:rsidRPr="00700589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F21F87">
        <w:rPr>
          <w:rFonts w:ascii="Times New Roman" w:hAnsi="Times New Roman" w:cs="Times New Roman"/>
          <w:sz w:val="24"/>
          <w:szCs w:val="24"/>
          <w:shd w:val="clear" w:color="auto" w:fill="FFFFFF"/>
        </w:rPr>
        <w:t>Регулярное</w:t>
      </w:r>
      <w:r w:rsidRPr="00B57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D20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проведение работ </w:t>
      </w:r>
      <w:r w:rsidRPr="00B57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учебно-исследовательской </w:t>
      </w:r>
      <w:r w:rsidR="00FD20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направленности </w:t>
      </w:r>
      <w:r w:rsidRPr="00B57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способствует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развитию у </w:t>
      </w:r>
      <w:r w:rsidR="00FD20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детей </w:t>
      </w:r>
      <w:proofErr w:type="spellStart"/>
      <w:r w:rsidR="00FD20CF">
        <w:rPr>
          <w:rFonts w:ascii="Times New Roman" w:hAnsi="Times New Roman" w:cs="Times New Roman"/>
          <w:sz w:val="24"/>
          <w:szCs w:val="24"/>
          <w:shd w:val="clear" w:color="auto" w:fill="FFFFFF"/>
        </w:rPr>
        <w:t>меж</w:t>
      </w:r>
      <w:r w:rsidRPr="00B57AFC">
        <w:rPr>
          <w:rFonts w:ascii="Times New Roman" w:hAnsi="Times New Roman" w:cs="Times New Roman"/>
          <w:sz w:val="24"/>
          <w:szCs w:val="24"/>
          <w:shd w:val="clear" w:color="auto" w:fill="FFFFFF"/>
        </w:rPr>
        <w:t>предметных</w:t>
      </w:r>
      <w:proofErr w:type="spellEnd"/>
      <w:r w:rsidRPr="00B57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компетенций.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Учитель </w:t>
      </w:r>
      <w:r w:rsidR="00FD20CF">
        <w:rPr>
          <w:rFonts w:ascii="Times New Roman" w:hAnsi="Times New Roman" w:cs="Times New Roman"/>
          <w:sz w:val="24"/>
          <w:szCs w:val="24"/>
          <w:shd w:val="clear" w:color="auto" w:fill="FFFFFF"/>
        </w:rPr>
        <w:t>при таком варианте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работы</w:t>
      </w:r>
      <w:r w:rsidRPr="00B57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выступает как организатор исследовательской деятельности, </w:t>
      </w:r>
      <w:r w:rsidR="00FD20CF">
        <w:rPr>
          <w:rFonts w:ascii="Times New Roman" w:hAnsi="Times New Roman" w:cs="Times New Roman"/>
          <w:sz w:val="24"/>
          <w:szCs w:val="24"/>
          <w:shd w:val="clear" w:color="auto" w:fill="FFFFFF"/>
        </w:rPr>
        <w:t>в результате чего</w:t>
      </w:r>
      <w:r w:rsidRPr="00B57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 уч</w:t>
      </w:r>
      <w:r w:rsidR="00FD20CF">
        <w:rPr>
          <w:rFonts w:ascii="Times New Roman" w:hAnsi="Times New Roman" w:cs="Times New Roman"/>
          <w:sz w:val="24"/>
          <w:szCs w:val="24"/>
          <w:shd w:val="clear" w:color="auto" w:fill="FFFFFF"/>
        </w:rPr>
        <w:t>ащихся</w:t>
      </w:r>
      <w:r w:rsidRPr="00B57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формируется внутренняя мотивация </w:t>
      </w:r>
      <w:r w:rsidR="00FD20CF">
        <w:rPr>
          <w:rFonts w:ascii="Times New Roman" w:hAnsi="Times New Roman" w:cs="Times New Roman"/>
          <w:sz w:val="24"/>
          <w:szCs w:val="24"/>
          <w:shd w:val="clear" w:color="auto" w:fill="FFFFFF"/>
        </w:rPr>
        <w:t>относиться к</w:t>
      </w:r>
      <w:r w:rsidRPr="00B57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возникающей перед ним</w:t>
      </w:r>
      <w:r w:rsidR="00FD20CF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B57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научной или жизненной проблеме с исследовательской, творческой позиции</w:t>
      </w:r>
      <w:proofErr w:type="gramStart"/>
      <w:r w:rsidRPr="00B57AF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="00066F5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2569E">
        <w:rPr>
          <w:rFonts w:ascii="Times New Roman" w:eastAsia="Calibri" w:hAnsi="Times New Roman" w:cs="Times New Roman"/>
          <w:sz w:val="24"/>
          <w:szCs w:val="24"/>
        </w:rPr>
        <w:t>При д</w:t>
      </w:r>
      <w:r w:rsidR="0072569E">
        <w:rPr>
          <w:rFonts w:ascii="Times New Roman" w:hAnsi="Times New Roman" w:cs="Times New Roman"/>
          <w:sz w:val="24"/>
          <w:szCs w:val="24"/>
        </w:rPr>
        <w:t>анном</w:t>
      </w:r>
      <w:r w:rsidR="00FD20CF">
        <w:rPr>
          <w:rFonts w:ascii="Times New Roman" w:hAnsi="Times New Roman" w:cs="Times New Roman"/>
          <w:sz w:val="24"/>
          <w:szCs w:val="24"/>
        </w:rPr>
        <w:t xml:space="preserve"> вид</w:t>
      </w:r>
      <w:r w:rsidR="0072569E">
        <w:rPr>
          <w:rFonts w:ascii="Times New Roman" w:hAnsi="Times New Roman" w:cs="Times New Roman"/>
          <w:sz w:val="24"/>
          <w:szCs w:val="24"/>
        </w:rPr>
        <w:t>е</w:t>
      </w:r>
      <w:r w:rsidR="00FD20CF">
        <w:rPr>
          <w:rFonts w:ascii="Times New Roman" w:hAnsi="Times New Roman" w:cs="Times New Roman"/>
          <w:sz w:val="24"/>
          <w:szCs w:val="24"/>
        </w:rPr>
        <w:t xml:space="preserve"> организации деятельности обучающи</w:t>
      </w:r>
      <w:r w:rsidR="00066F5B" w:rsidRPr="00066F5B">
        <w:rPr>
          <w:rFonts w:ascii="Times New Roman" w:hAnsi="Times New Roman" w:cs="Times New Roman"/>
          <w:sz w:val="24"/>
          <w:szCs w:val="24"/>
        </w:rPr>
        <w:t>еся осваивают элементы научных методов</w:t>
      </w:r>
      <w:r w:rsidR="00FD20CF">
        <w:rPr>
          <w:rFonts w:ascii="Times New Roman" w:hAnsi="Times New Roman" w:cs="Times New Roman"/>
          <w:sz w:val="24"/>
          <w:szCs w:val="24"/>
        </w:rPr>
        <w:t xml:space="preserve"> проведения эксперимента, учатся </w:t>
      </w:r>
      <w:r w:rsidR="00066F5B" w:rsidRPr="00066F5B">
        <w:rPr>
          <w:rFonts w:ascii="Times New Roman" w:hAnsi="Times New Roman" w:cs="Times New Roman"/>
          <w:sz w:val="24"/>
          <w:szCs w:val="24"/>
        </w:rPr>
        <w:t xml:space="preserve">самостоятельно добывать новые знания, планировать поиск, и применять </w:t>
      </w:r>
      <w:r w:rsidR="00066F5B">
        <w:rPr>
          <w:rFonts w:ascii="Times New Roman" w:hAnsi="Times New Roman" w:cs="Times New Roman"/>
          <w:sz w:val="24"/>
          <w:szCs w:val="24"/>
        </w:rPr>
        <w:t xml:space="preserve">полученные </w:t>
      </w:r>
      <w:r w:rsidR="00066F5B" w:rsidRPr="00066F5B">
        <w:rPr>
          <w:rFonts w:ascii="Times New Roman" w:hAnsi="Times New Roman" w:cs="Times New Roman"/>
          <w:sz w:val="24"/>
          <w:szCs w:val="24"/>
        </w:rPr>
        <w:t xml:space="preserve">знания в реальной жизни. В процессе такого обучения школьники </w:t>
      </w:r>
      <w:r w:rsidR="00FD20CF">
        <w:rPr>
          <w:rFonts w:ascii="Times New Roman" w:hAnsi="Times New Roman" w:cs="Times New Roman"/>
          <w:sz w:val="24"/>
          <w:szCs w:val="24"/>
        </w:rPr>
        <w:t>на</w:t>
      </w:r>
      <w:r w:rsidR="00066F5B" w:rsidRPr="00066F5B">
        <w:rPr>
          <w:rFonts w:ascii="Times New Roman" w:hAnsi="Times New Roman" w:cs="Times New Roman"/>
          <w:sz w:val="24"/>
          <w:szCs w:val="24"/>
        </w:rPr>
        <w:t xml:space="preserve">учатся </w:t>
      </w:r>
      <w:r w:rsidR="00FD20CF">
        <w:rPr>
          <w:rFonts w:ascii="Times New Roman" w:hAnsi="Times New Roman" w:cs="Times New Roman"/>
          <w:sz w:val="24"/>
          <w:szCs w:val="24"/>
        </w:rPr>
        <w:t>логическому мышлению</w:t>
      </w:r>
      <w:r w:rsidR="00066F5B" w:rsidRPr="00066F5B">
        <w:rPr>
          <w:rFonts w:ascii="Times New Roman" w:hAnsi="Times New Roman" w:cs="Times New Roman"/>
          <w:sz w:val="24"/>
          <w:szCs w:val="24"/>
        </w:rPr>
        <w:t xml:space="preserve">, </w:t>
      </w:r>
      <w:r w:rsidR="00173AEA">
        <w:rPr>
          <w:rFonts w:ascii="Times New Roman" w:hAnsi="Times New Roman" w:cs="Times New Roman"/>
          <w:sz w:val="24"/>
          <w:szCs w:val="24"/>
        </w:rPr>
        <w:t xml:space="preserve">будут стремиться к научному и </w:t>
      </w:r>
      <w:r w:rsidR="00FD20CF">
        <w:rPr>
          <w:rFonts w:ascii="Times New Roman" w:hAnsi="Times New Roman" w:cs="Times New Roman"/>
          <w:sz w:val="24"/>
          <w:szCs w:val="24"/>
        </w:rPr>
        <w:t>творческому пути решения учебных задач, будут уверены</w:t>
      </w:r>
      <w:r w:rsidR="00066F5B" w:rsidRPr="00066F5B">
        <w:rPr>
          <w:rFonts w:ascii="Times New Roman" w:hAnsi="Times New Roman" w:cs="Times New Roman"/>
          <w:sz w:val="24"/>
          <w:szCs w:val="24"/>
        </w:rPr>
        <w:t xml:space="preserve"> в своих возможностях.</w:t>
      </w:r>
    </w:p>
    <w:p w:rsidR="00F21F87" w:rsidRPr="00F21F87" w:rsidRDefault="006A60DA" w:rsidP="00F21F8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6A60DA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Согласно «Стандартам второго поколения» деятельность школы должна быть направлена на достижение личностных, </w:t>
      </w:r>
      <w:proofErr w:type="spellStart"/>
      <w:r w:rsidRPr="006A60DA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метапредметных</w:t>
      </w:r>
      <w:proofErr w:type="spellEnd"/>
      <w:r w:rsidRPr="006A60DA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предметных результатов. </w:t>
      </w:r>
      <w:r w:rsidR="002B4E13" w:rsidRPr="002B4E13">
        <w:rPr>
          <w:rFonts w:ascii="Times New Roman" w:hAnsi="Times New Roman" w:cs="Times New Roman"/>
          <w:sz w:val="24"/>
          <w:szCs w:val="24"/>
        </w:rPr>
        <w:t xml:space="preserve">В целях организации исследовательской деятельности учащихся на уроках химии мной были разработаны </w:t>
      </w:r>
      <w:r w:rsidR="002B4E13">
        <w:rPr>
          <w:rFonts w:ascii="Times New Roman" w:hAnsi="Times New Roman" w:cs="Times New Roman"/>
          <w:sz w:val="24"/>
          <w:szCs w:val="24"/>
        </w:rPr>
        <w:t xml:space="preserve">лабораторные работы с использованием молекулярного конструктора и цифровой лаборатории «Архимед», а также </w:t>
      </w:r>
      <w:r w:rsidR="002B4E13" w:rsidRPr="002B4E13">
        <w:rPr>
          <w:rFonts w:ascii="Times New Roman" w:hAnsi="Times New Roman" w:cs="Times New Roman"/>
          <w:sz w:val="24"/>
          <w:szCs w:val="24"/>
        </w:rPr>
        <w:t>адаптированы</w:t>
      </w:r>
      <w:r w:rsidR="00F21F87">
        <w:rPr>
          <w:rFonts w:ascii="Times New Roman" w:hAnsi="Times New Roman" w:cs="Times New Roman"/>
          <w:sz w:val="24"/>
          <w:szCs w:val="24"/>
        </w:rPr>
        <w:t xml:space="preserve"> и изменены</w:t>
      </w:r>
      <w:r w:rsidR="002B4E13" w:rsidRPr="002B4E13">
        <w:rPr>
          <w:rFonts w:ascii="Times New Roman" w:hAnsi="Times New Roman" w:cs="Times New Roman"/>
          <w:sz w:val="24"/>
          <w:szCs w:val="24"/>
        </w:rPr>
        <w:t xml:space="preserve"> существующие </w:t>
      </w:r>
      <w:r w:rsidR="00F21F87">
        <w:rPr>
          <w:rFonts w:ascii="Times New Roman" w:hAnsi="Times New Roman" w:cs="Times New Roman"/>
          <w:sz w:val="24"/>
          <w:szCs w:val="24"/>
        </w:rPr>
        <w:t>практические работы</w:t>
      </w:r>
      <w:r w:rsidR="002B4E13" w:rsidRPr="002B4E13">
        <w:rPr>
          <w:rFonts w:ascii="Times New Roman" w:hAnsi="Times New Roman" w:cs="Times New Roman"/>
          <w:sz w:val="24"/>
          <w:szCs w:val="24"/>
        </w:rPr>
        <w:t xml:space="preserve">. </w:t>
      </w:r>
      <w:r w:rsidR="00F21F87">
        <w:rPr>
          <w:rFonts w:ascii="Times New Roman" w:hAnsi="Times New Roman" w:cs="Times New Roman"/>
          <w:sz w:val="24"/>
          <w:szCs w:val="24"/>
        </w:rPr>
        <w:t>Данная</w:t>
      </w:r>
      <w:r w:rsidRPr="006A60D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F21F87">
        <w:rPr>
          <w:rFonts w:ascii="Times New Roman" w:hAnsi="Times New Roman" w:cs="Times New Roman"/>
          <w:color w:val="000000"/>
          <w:sz w:val="24"/>
          <w:szCs w:val="24"/>
        </w:rPr>
        <w:t>методическая разработка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21F87">
        <w:rPr>
          <w:rFonts w:ascii="Times New Roman" w:eastAsia="Calibri" w:hAnsi="Times New Roman" w:cs="Times New Roman"/>
          <w:color w:val="000000"/>
          <w:sz w:val="24"/>
          <w:szCs w:val="24"/>
        </w:rPr>
        <w:t>ориентирована</w:t>
      </w:r>
      <w:r w:rsidRPr="006A60D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 формирование у обучающихся навыков исследовательской деятельности и развитии у них на этой основе способности к творческо</w:t>
      </w:r>
      <w:r>
        <w:rPr>
          <w:rFonts w:ascii="Times New Roman" w:hAnsi="Times New Roman" w:cs="Times New Roman"/>
          <w:color w:val="000000"/>
          <w:sz w:val="24"/>
          <w:szCs w:val="24"/>
        </w:rPr>
        <w:t>му решению познавательных задач через использование современных технологий и средств обучения</w:t>
      </w:r>
      <w:r w:rsidR="00F21F87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21F87" w:rsidRPr="00F21F87">
        <w:rPr>
          <w:rFonts w:ascii="Times New Roman CYR" w:hAnsi="Times New Roman CYR" w:cs="Times New Roman CYR"/>
          <w:sz w:val="24"/>
          <w:szCs w:val="24"/>
        </w:rPr>
        <w:t xml:space="preserve">В приобщении детей к исследовательской деятельности учитель нацелен не </w:t>
      </w:r>
      <w:r w:rsidR="00F21F87">
        <w:rPr>
          <w:rFonts w:ascii="Times New Roman CYR" w:hAnsi="Times New Roman CYR" w:cs="Times New Roman CYR"/>
          <w:sz w:val="24"/>
          <w:szCs w:val="24"/>
        </w:rPr>
        <w:t xml:space="preserve">только </w:t>
      </w:r>
      <w:r w:rsidR="00F21F87" w:rsidRPr="00F21F87">
        <w:rPr>
          <w:rFonts w:ascii="Times New Roman CYR" w:hAnsi="Times New Roman CYR" w:cs="Times New Roman CYR"/>
          <w:sz w:val="24"/>
          <w:szCs w:val="24"/>
        </w:rPr>
        <w:t xml:space="preserve">на результат, </w:t>
      </w:r>
      <w:r w:rsidR="00F21F87">
        <w:rPr>
          <w:rFonts w:ascii="Times New Roman CYR" w:hAnsi="Times New Roman CYR" w:cs="Times New Roman CYR"/>
          <w:sz w:val="24"/>
          <w:szCs w:val="24"/>
        </w:rPr>
        <w:t>но и на</w:t>
      </w:r>
      <w:r w:rsidR="00F21F87" w:rsidRPr="00F21F87">
        <w:rPr>
          <w:rFonts w:ascii="Times New Roman CYR" w:hAnsi="Times New Roman CYR" w:cs="Times New Roman CYR"/>
          <w:sz w:val="24"/>
          <w:szCs w:val="24"/>
        </w:rPr>
        <w:t xml:space="preserve"> процесс. Главное - заинтересовать ребенка, вовлечь в атмосферу деятельности, и тогда результат будет закономерен.</w:t>
      </w:r>
    </w:p>
    <w:p w:rsidR="006A60DA" w:rsidRDefault="006A60DA" w:rsidP="00F21F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B4E13" w:rsidRDefault="002B4E13" w:rsidP="00177039">
      <w:pPr>
        <w:shd w:val="clear" w:color="auto" w:fill="FFFFFF"/>
        <w:spacing w:after="0" w:line="240" w:lineRule="auto"/>
        <w:outlineLvl w:val="1"/>
        <w:rPr>
          <w:color w:val="000000"/>
          <w:sz w:val="27"/>
          <w:szCs w:val="27"/>
          <w:shd w:val="clear" w:color="auto" w:fill="F4FFF8"/>
        </w:rPr>
      </w:pPr>
    </w:p>
    <w:p w:rsidR="002B4E13" w:rsidRPr="00F21F87" w:rsidRDefault="00F21F87" w:rsidP="00F21F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1F87">
        <w:rPr>
          <w:rFonts w:ascii="Times New Roman" w:hAnsi="Times New Roman" w:cs="Times New Roman"/>
          <w:b/>
          <w:sz w:val="28"/>
          <w:szCs w:val="28"/>
        </w:rPr>
        <w:t>Разработка лабораторной работы по теме урока «Карбоновые кислоты» в 10 классе с использованием молекулярного конструктора «</w:t>
      </w:r>
      <w:proofErr w:type="spellStart"/>
      <w:r w:rsidRPr="00F21F87">
        <w:rPr>
          <w:rFonts w:ascii="Times New Roman" w:hAnsi="Times New Roman" w:cs="Times New Roman"/>
          <w:b/>
          <w:sz w:val="28"/>
          <w:szCs w:val="28"/>
          <w:lang w:val="en-US"/>
        </w:rPr>
        <w:t>Cornelsen</w:t>
      </w:r>
      <w:proofErr w:type="spellEnd"/>
      <w:r w:rsidRPr="00F21F87">
        <w:rPr>
          <w:rFonts w:ascii="Times New Roman" w:hAnsi="Times New Roman" w:cs="Times New Roman"/>
          <w:b/>
          <w:sz w:val="28"/>
          <w:szCs w:val="28"/>
        </w:rPr>
        <w:t>»</w:t>
      </w:r>
    </w:p>
    <w:p w:rsidR="002B4E13" w:rsidRPr="00F21F87" w:rsidRDefault="002B4E13" w:rsidP="0017703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aps/>
          <w:spacing w:val="-7"/>
          <w:sz w:val="24"/>
          <w:szCs w:val="24"/>
          <w:lang w:eastAsia="ru-RU"/>
        </w:rPr>
      </w:pPr>
    </w:p>
    <w:p w:rsidR="00BB3374" w:rsidRPr="00F21F87" w:rsidRDefault="00BB3374" w:rsidP="0017703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aps/>
          <w:spacing w:val="-7"/>
          <w:sz w:val="24"/>
          <w:szCs w:val="24"/>
          <w:lang w:eastAsia="ru-RU"/>
        </w:rPr>
      </w:pPr>
      <w:r w:rsidRPr="00F21F87">
        <w:rPr>
          <w:rFonts w:ascii="Times New Roman" w:eastAsia="Times New Roman" w:hAnsi="Times New Roman" w:cs="Times New Roman"/>
          <w:bCs/>
          <w:caps/>
          <w:spacing w:val="-7"/>
          <w:sz w:val="24"/>
          <w:szCs w:val="24"/>
          <w:lang w:eastAsia="ru-RU"/>
        </w:rPr>
        <w:t>КОМПЛЕКТ ЛАБОРАТОРНОГО ОБОРУДОВАНИЯ "МОДЕЛИРОВАНИЕ МОЛЕКУЛ. НЕОРГАНИЧЕСКИЕ СОЕДИНЕНИЯ"</w:t>
      </w:r>
      <w:r w:rsidR="00177039" w:rsidRPr="00F21F87">
        <w:rPr>
          <w:rFonts w:ascii="Times New Roman" w:eastAsia="Times New Roman" w:hAnsi="Times New Roman" w:cs="Times New Roman"/>
          <w:bCs/>
          <w:caps/>
          <w:spacing w:val="-7"/>
          <w:sz w:val="24"/>
          <w:szCs w:val="24"/>
          <w:lang w:eastAsia="ru-RU"/>
        </w:rPr>
        <w:t xml:space="preserve"> </w:t>
      </w:r>
      <w:r w:rsidR="00177039" w:rsidRPr="00F21F8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77039" w:rsidRPr="00F21F87">
        <w:rPr>
          <w:rFonts w:ascii="Times New Roman" w:hAnsi="Times New Roman" w:cs="Times New Roman"/>
          <w:sz w:val="28"/>
          <w:szCs w:val="28"/>
          <w:lang w:val="en-US"/>
        </w:rPr>
        <w:t>Cornelsen</w:t>
      </w:r>
      <w:proofErr w:type="spellEnd"/>
      <w:r w:rsidR="00177039" w:rsidRPr="00F21F87">
        <w:rPr>
          <w:rFonts w:ascii="Times New Roman" w:hAnsi="Times New Roman" w:cs="Times New Roman"/>
          <w:sz w:val="28"/>
          <w:szCs w:val="28"/>
        </w:rPr>
        <w:t>»</w:t>
      </w:r>
      <w:r w:rsidR="00F21F87">
        <w:rPr>
          <w:rFonts w:ascii="Times New Roman" w:hAnsi="Times New Roman" w:cs="Times New Roman"/>
          <w:sz w:val="28"/>
          <w:szCs w:val="28"/>
        </w:rPr>
        <w:t xml:space="preserve"> </w:t>
      </w:r>
      <w:r w:rsidR="00F21F87">
        <w:rPr>
          <w:rFonts w:ascii="Times New Roman" w:hAnsi="Times New Roman" w:cs="Times New Roman"/>
          <w:sz w:val="24"/>
          <w:szCs w:val="24"/>
        </w:rPr>
        <w:t xml:space="preserve">позволяет использовать метод моделирования – при </w:t>
      </w:r>
      <w:proofErr w:type="gramStart"/>
      <w:r w:rsidR="00F21F87">
        <w:rPr>
          <w:rFonts w:ascii="Times New Roman" w:hAnsi="Times New Roman" w:cs="Times New Roman"/>
          <w:sz w:val="24"/>
          <w:szCs w:val="24"/>
        </w:rPr>
        <w:t>изучении</w:t>
      </w:r>
      <w:proofErr w:type="gramEnd"/>
      <w:r w:rsidR="00F21F87">
        <w:rPr>
          <w:rFonts w:ascii="Times New Roman" w:hAnsi="Times New Roman" w:cs="Times New Roman"/>
          <w:sz w:val="24"/>
          <w:szCs w:val="24"/>
        </w:rPr>
        <w:t xml:space="preserve"> какого – либо явления создается модель, которая служит для обучающихся объектом рассмотрения, такой метод используется при изучении микромира.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18"/>
        <w:gridCol w:w="7053"/>
      </w:tblGrid>
      <w:tr w:rsidR="007755E9" w:rsidTr="007755E9">
        <w:tc>
          <w:tcPr>
            <w:tcW w:w="2518" w:type="dxa"/>
          </w:tcPr>
          <w:p w:rsidR="007755E9" w:rsidRDefault="007755E9" w:rsidP="00177039">
            <w:pPr>
              <w:pStyle w:val="producttopic"/>
              <w:spacing w:after="0" w:afterAutospacing="0"/>
              <w:jc w:val="both"/>
              <w:rPr>
                <w:noProof/>
              </w:rPr>
            </w:pPr>
            <w:r w:rsidRPr="007755E9">
              <w:rPr>
                <w:noProof/>
              </w:rPr>
              <w:drawing>
                <wp:inline distT="0" distB="0" distL="0" distR="0">
                  <wp:extent cx="1424940" cy="1781175"/>
                  <wp:effectExtent l="19050" t="0" r="3810" b="0"/>
                  <wp:docPr id="2" name="Рисунок 1" descr="http://opraktika.ru/upload/iblock/10f/10f8be970a38a96a87414f54c1e137f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praktika.ru/upload/iblock/10f/10f8be970a38a96a87414f54c1e137f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7755E9" w:rsidRPr="007755E9" w:rsidRDefault="007755E9" w:rsidP="007755E9">
            <w:pPr>
              <w:pStyle w:val="producttopic"/>
              <w:shd w:val="clear" w:color="auto" w:fill="FFFFFF"/>
              <w:spacing w:after="0" w:afterAutospacing="0"/>
              <w:ind w:firstLine="709"/>
              <w:jc w:val="both"/>
              <w:rPr>
                <w:spacing w:val="-2"/>
              </w:rPr>
            </w:pPr>
            <w:r w:rsidRPr="00177039">
              <w:rPr>
                <w:spacing w:val="-2"/>
              </w:rPr>
              <w:t>Конструктор из моделей атомов в чемодане позволяет организовать практикум по моделированию неорганических</w:t>
            </w:r>
            <w:r>
              <w:rPr>
                <w:spacing w:val="-2"/>
              </w:rPr>
              <w:t xml:space="preserve"> и органических</w:t>
            </w:r>
            <w:r w:rsidRPr="00177039">
              <w:rPr>
                <w:spacing w:val="-2"/>
              </w:rPr>
              <w:t xml:space="preserve"> молекул в курсе химии. Простроенные с помощью конструктора молекулярные модели дают представление о некоторых явлениях и помогают прояснить механизмы многих химических реакций.</w:t>
            </w:r>
            <w:r>
              <w:rPr>
                <w:spacing w:val="-2"/>
              </w:rPr>
              <w:t xml:space="preserve"> </w:t>
            </w:r>
            <w:r w:rsidRPr="00177039">
              <w:rPr>
                <w:spacing w:val="-2"/>
              </w:rPr>
              <w:t>Структурные модели, выполненные из маленьких сфер и стержней, дают ясное представление о положении атомных ядер и связях между атомами. Сборка моделей проста, а стержни гибкие, поэтому их можно использовать для составления молекул со сложной структурой.</w:t>
            </w:r>
            <w:r>
              <w:rPr>
                <w:spacing w:val="-2"/>
              </w:rPr>
              <w:t xml:space="preserve"> </w:t>
            </w:r>
            <w:r w:rsidRPr="00177039">
              <w:rPr>
                <w:spacing w:val="-2"/>
              </w:rPr>
              <w:t>Цветовой код различных атомов соответствует международному соглашению.</w:t>
            </w:r>
          </w:p>
        </w:tc>
      </w:tr>
    </w:tbl>
    <w:p w:rsidR="00CD74A8" w:rsidRDefault="00177039" w:rsidP="001770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Разработка по </w:t>
      </w:r>
      <w:r w:rsidR="007755E9">
        <w:rPr>
          <w:rFonts w:ascii="Times New Roman" w:hAnsi="Times New Roman" w:cs="Times New Roman"/>
          <w:sz w:val="24"/>
          <w:szCs w:val="24"/>
        </w:rPr>
        <w:t>ознакомлению учащихся с конструктором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представлена </w:t>
      </w:r>
      <w:hyperlink r:id="rId11" w:history="1">
        <w:r w:rsidRPr="007F468D">
          <w:rPr>
            <w:rStyle w:val="ad"/>
            <w:rFonts w:ascii="Times New Roman" w:hAnsi="Times New Roman" w:cs="Times New Roman"/>
            <w:sz w:val="24"/>
            <w:szCs w:val="24"/>
          </w:rPr>
          <w:t>http://mimio-edu.ru/projects/rabota-s-molekulyarnym-konstruktorom-cornelsen</w:t>
        </w:r>
      </w:hyperlink>
    </w:p>
    <w:p w:rsidR="00177039" w:rsidRPr="00177039" w:rsidRDefault="007755E9" w:rsidP="001770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ходе знакомства с миром органических</w:t>
      </w:r>
      <w:r w:rsidR="0072569E">
        <w:rPr>
          <w:rFonts w:ascii="Times New Roman" w:hAnsi="Times New Roman" w:cs="Times New Roman"/>
          <w:sz w:val="24"/>
          <w:szCs w:val="24"/>
        </w:rPr>
        <w:t xml:space="preserve"> веществ учащиеся знакомятся с понятием «изомерия». При изучении данного материала возникают трудности с пространственным мышлением и геометрическим построением молекулы. Для преодоления возникающих трудностей учащимся предлагается работа с молекулярным конструктором «</w:t>
      </w:r>
      <w:proofErr w:type="spellStart"/>
      <w:r w:rsidR="0072569E">
        <w:rPr>
          <w:rFonts w:ascii="Times New Roman" w:hAnsi="Times New Roman" w:cs="Times New Roman"/>
          <w:sz w:val="24"/>
          <w:szCs w:val="24"/>
          <w:lang w:val="en-US"/>
        </w:rPr>
        <w:t>Cornelsen</w:t>
      </w:r>
      <w:proofErr w:type="spellEnd"/>
      <w:r w:rsidR="0072569E">
        <w:rPr>
          <w:rFonts w:ascii="Times New Roman" w:hAnsi="Times New Roman" w:cs="Times New Roman"/>
          <w:sz w:val="24"/>
          <w:szCs w:val="24"/>
        </w:rPr>
        <w:t>».</w:t>
      </w:r>
    </w:p>
    <w:p w:rsidR="00BB3374" w:rsidRDefault="005C34FF" w:rsidP="005C34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Фрагмент разработки урока по теме «Карбоновые кислоты»:</w:t>
      </w:r>
    </w:p>
    <w:p w:rsidR="005C34FF" w:rsidRDefault="005C34FF" w:rsidP="005C34FF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Рекомендации по подготовке и проведению урока: </w:t>
      </w:r>
    </w:p>
    <w:p w:rsidR="005C34FF" w:rsidRDefault="005C34FF" w:rsidP="005C34FF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 проводится с учетом требований ФГОС, в 10 классе (1 час в неделю), как первый урок знакомства с карбоновыми кислотами. Для проведения урока требуется: количество пла</w:t>
      </w:r>
      <w:proofErr w:type="gramStart"/>
      <w:r>
        <w:rPr>
          <w:rFonts w:ascii="Times New Roman" w:hAnsi="Times New Roman" w:cs="Times New Roman"/>
          <w:sz w:val="24"/>
          <w:szCs w:val="24"/>
        </w:rPr>
        <w:t>н-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конспектов по числу обучающихся в классе, комплект лото – 1 на парту, молекулярный конструктор «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Cornelsen</w:t>
      </w:r>
      <w:proofErr w:type="spellEnd"/>
      <w:r>
        <w:rPr>
          <w:rFonts w:ascii="Times New Roman" w:hAnsi="Times New Roman" w:cs="Times New Roman"/>
          <w:sz w:val="24"/>
          <w:szCs w:val="24"/>
        </w:rPr>
        <w:t>»– 1 набор на парту для выполнения лабораторной работы по изомерии карбоновых кислот.</w:t>
      </w:r>
    </w:p>
    <w:tbl>
      <w:tblPr>
        <w:tblStyle w:val="a7"/>
        <w:tblW w:w="10031" w:type="dxa"/>
        <w:tblLayout w:type="fixed"/>
        <w:tblLook w:val="04A0"/>
      </w:tblPr>
      <w:tblGrid>
        <w:gridCol w:w="2802"/>
        <w:gridCol w:w="3543"/>
        <w:gridCol w:w="1843"/>
        <w:gridCol w:w="1843"/>
      </w:tblGrid>
      <w:tr w:rsidR="00BB3374" w:rsidRPr="0077271E" w:rsidTr="00BB3374">
        <w:tc>
          <w:tcPr>
            <w:tcW w:w="2802" w:type="dxa"/>
          </w:tcPr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Деятельность учителя </w:t>
            </w:r>
          </w:p>
        </w:tc>
        <w:tc>
          <w:tcPr>
            <w:tcW w:w="3543" w:type="dxa"/>
          </w:tcPr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Задания </w:t>
            </w:r>
          </w:p>
        </w:tc>
        <w:tc>
          <w:tcPr>
            <w:tcW w:w="1843" w:type="dxa"/>
          </w:tcPr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Деятельность </w:t>
            </w:r>
            <w:proofErr w:type="gramStart"/>
            <w:r w:rsidRPr="007727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843" w:type="dxa"/>
          </w:tcPr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УУД</w:t>
            </w:r>
          </w:p>
        </w:tc>
      </w:tr>
      <w:tr w:rsidR="00BB3374" w:rsidRPr="0077271E" w:rsidTr="00BB3374">
        <w:tc>
          <w:tcPr>
            <w:tcW w:w="10031" w:type="dxa"/>
            <w:gridSpan w:val="4"/>
          </w:tcPr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знаний</w:t>
            </w:r>
          </w:p>
        </w:tc>
      </w:tr>
      <w:tr w:rsidR="00BB3374" w:rsidRPr="0077271E" w:rsidTr="00BB3374">
        <w:tc>
          <w:tcPr>
            <w:tcW w:w="2802" w:type="dxa"/>
          </w:tcPr>
          <w:p w:rsidR="00BB3374" w:rsidRPr="0077271E" w:rsidRDefault="00BB3374" w:rsidP="00BB33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Приветствует учащихся: </w:t>
            </w:r>
            <w:r w:rsidRPr="0077271E">
              <w:rPr>
                <w:rFonts w:ascii="Times New Roman" w:hAnsi="Times New Roman" w:cs="Times New Roman"/>
                <w:i/>
                <w:sz w:val="24"/>
                <w:szCs w:val="24"/>
              </w:rPr>
              <w:t>Добрый День!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i/>
                <w:sz w:val="24"/>
                <w:szCs w:val="24"/>
              </w:rPr>
              <w:t>Мы продолжаем знакомство с миром органических веществ.  До сегодняшнего урока  мы уже познакомились с веществами, отличающимися друг от друга по строению. Я прошу взять распечатки к уроку, обратите внимание на первое задание.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 xml:space="preserve">Создает эмоциональный настрой на изучение темы. Предлагает выполнить задание. 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 xml:space="preserve">Работа с </w:t>
            </w:r>
            <w:r w:rsidRPr="007727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MIMIO</w:t>
            </w: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 xml:space="preserve"> проектом – дублирует на доске задание, которое в карточке.</w:t>
            </w:r>
            <w:hyperlink r:id="rId12" w:history="1">
              <w:r w:rsidRPr="009967B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 xml:space="preserve">1 слайд к </w:t>
              </w:r>
              <w:proofErr w:type="spellStart"/>
              <w:r w:rsidRPr="009967B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мимио.bmp</w:t>
              </w:r>
              <w:proofErr w:type="spellEnd"/>
            </w:hyperlink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Выслушивает все ответы. Задает наводящие вопросы. Помогающие определить название вещества и класс соединений (</w:t>
            </w:r>
            <w:r w:rsidRPr="0077271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какая функциональная группа входит в состав вещества, какое количество атомов, с какой части начинать </w:t>
            </w:r>
            <w:r w:rsidRPr="0077271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нумерацию атомов.</w:t>
            </w:r>
            <w:proofErr w:type="gramStart"/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)П</w:t>
            </w:r>
            <w:proofErr w:type="gramEnd"/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омогает определиться с трудностями, возникшими при определении веществ.(</w:t>
            </w:r>
            <w:r w:rsidRPr="0077271E">
              <w:rPr>
                <w:rFonts w:ascii="Times New Roman" w:hAnsi="Times New Roman" w:cs="Times New Roman"/>
                <w:i/>
                <w:sz w:val="24"/>
                <w:szCs w:val="24"/>
              </w:rPr>
              <w:t>Знакомы ли мы с последним веществом?</w:t>
            </w: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hyperlink r:id="rId13" w:history="1">
              <w:r w:rsidRPr="009967B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 xml:space="preserve">2 </w:t>
              </w:r>
              <w:proofErr w:type="spellStart"/>
              <w:r w:rsidRPr="009967B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слайд.bmp</w:t>
              </w:r>
              <w:proofErr w:type="spellEnd"/>
            </w:hyperlink>
          </w:p>
        </w:tc>
        <w:tc>
          <w:tcPr>
            <w:tcW w:w="3543" w:type="dxa"/>
          </w:tcPr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tabs>
                <w:tab w:val="left" w:pos="1080"/>
              </w:tabs>
              <w:rPr>
                <w:rFonts w:ascii="Times New Roman" w:eastAsia="+mn-ea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Назовите вещества, определите классы соединени</w:t>
            </w:r>
            <w:proofErr w:type="gramStart"/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й(</w:t>
            </w:r>
            <w:proofErr w:type="gramEnd"/>
            <w:r w:rsidRPr="0077271E">
              <w:rPr>
                <w:rFonts w:ascii="Times New Roman" w:hAnsi="Times New Roman" w:cs="Times New Roman"/>
                <w:sz w:val="24"/>
                <w:szCs w:val="24"/>
              </w:rPr>
              <w:t xml:space="preserve">в карточке - структурно): </w:t>
            </w:r>
            <w:r w:rsidRPr="0077271E">
              <w:rPr>
                <w:rFonts w:ascii="Times New Roman" w:eastAsia="+mn-ea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BB3374" w:rsidRPr="0077271E" w:rsidRDefault="00BB3374" w:rsidP="00BB3374">
            <w:pPr>
              <w:tabs>
                <w:tab w:val="left" w:pos="1080"/>
              </w:tabs>
              <w:rPr>
                <w:rFonts w:ascii="Times New Roman" w:eastAsia="+mn-ea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</w:pPr>
            <w:r w:rsidRPr="0077271E">
              <w:rPr>
                <w:rFonts w:ascii="Times New Roman" w:hAnsi="Times New Roman" w:cs="Times New Roman"/>
                <w:bCs/>
                <w:sz w:val="24"/>
                <w:szCs w:val="24"/>
              </w:rPr>
              <w:t>СН</w:t>
            </w:r>
            <w:r w:rsidRPr="0077271E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3</w:t>
            </w:r>
            <w:r w:rsidRPr="0077271E">
              <w:rPr>
                <w:rFonts w:ascii="Times New Roman" w:hAnsi="Times New Roman" w:cs="Times New Roman"/>
                <w:bCs/>
                <w:sz w:val="24"/>
                <w:szCs w:val="24"/>
              </w:rPr>
              <w:t>ОН – метанол (спирты)</w:t>
            </w:r>
            <w:r w:rsidRPr="0077271E">
              <w:rPr>
                <w:rFonts w:ascii="Times New Roman" w:eastAsia="+mn-ea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BB3374" w:rsidRPr="0077271E" w:rsidRDefault="00BB3374" w:rsidP="00BB3374">
            <w:pPr>
              <w:tabs>
                <w:tab w:val="left" w:pos="108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СН </w:t>
            </w:r>
            <w:r w:rsidRPr="0077271E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3</w:t>
            </w:r>
            <w:r w:rsidRPr="007727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СОН – </w:t>
            </w:r>
            <w:proofErr w:type="spellStart"/>
            <w:r w:rsidRPr="0077271E">
              <w:rPr>
                <w:rFonts w:ascii="Times New Roman" w:hAnsi="Times New Roman" w:cs="Times New Roman"/>
                <w:bCs/>
                <w:sz w:val="24"/>
                <w:szCs w:val="24"/>
              </w:rPr>
              <w:t>метаналь</w:t>
            </w:r>
            <w:proofErr w:type="spellEnd"/>
            <w:r w:rsidRPr="007727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(альдегид)</w:t>
            </w:r>
          </w:p>
          <w:p w:rsidR="00BB3374" w:rsidRPr="0077271E" w:rsidRDefault="00BB3374" w:rsidP="00BB3374">
            <w:pPr>
              <w:tabs>
                <w:tab w:val="left" w:pos="108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77271E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6</w:t>
            </w:r>
            <w:r w:rsidRPr="0077271E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77271E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6</w:t>
            </w:r>
            <w:r w:rsidRPr="007727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бензол (арены)</w:t>
            </w:r>
          </w:p>
          <w:p w:rsidR="00BB3374" w:rsidRPr="0077271E" w:rsidRDefault="00BB3374" w:rsidP="00BB3374">
            <w:pPr>
              <w:tabs>
                <w:tab w:val="left" w:pos="108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</w:t>
            </w:r>
            <w:proofErr w:type="spellStart"/>
            <w:r w:rsidRPr="0077271E">
              <w:rPr>
                <w:rFonts w:ascii="Times New Roman" w:hAnsi="Times New Roman" w:cs="Times New Roman"/>
                <w:bCs/>
                <w:sz w:val="24"/>
                <w:szCs w:val="24"/>
              </w:rPr>
              <w:t>пропен</w:t>
            </w:r>
            <w:proofErr w:type="spellEnd"/>
            <w:r w:rsidRPr="007727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proofErr w:type="spellStart"/>
            <w:r w:rsidRPr="0077271E">
              <w:rPr>
                <w:rFonts w:ascii="Times New Roman" w:hAnsi="Times New Roman" w:cs="Times New Roman"/>
                <w:bCs/>
                <w:sz w:val="24"/>
                <w:szCs w:val="24"/>
              </w:rPr>
              <w:t>алкен</w:t>
            </w:r>
            <w:proofErr w:type="spellEnd"/>
            <w:r w:rsidRPr="0077271E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:rsidR="00BB3374" w:rsidRPr="0077271E" w:rsidRDefault="00BB3374" w:rsidP="00BB3374">
            <w:pPr>
              <w:tabs>
                <w:tab w:val="left" w:pos="108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77271E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4</w:t>
            </w:r>
            <w:r w:rsidRPr="0077271E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77271E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10</w:t>
            </w:r>
            <w:r w:rsidRPr="007727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бутан (</w:t>
            </w:r>
            <w:proofErr w:type="spellStart"/>
            <w:r w:rsidRPr="0077271E">
              <w:rPr>
                <w:rFonts w:ascii="Times New Roman" w:hAnsi="Times New Roman" w:cs="Times New Roman"/>
                <w:bCs/>
                <w:sz w:val="24"/>
                <w:szCs w:val="24"/>
              </w:rPr>
              <w:t>алканы</w:t>
            </w:r>
            <w:proofErr w:type="spellEnd"/>
            <w:r w:rsidRPr="0077271E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:rsidR="00BB3374" w:rsidRPr="0077271E" w:rsidRDefault="00BB3374" w:rsidP="00BB3374">
            <w:pPr>
              <w:tabs>
                <w:tab w:val="left" w:pos="108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bCs/>
                <w:sz w:val="24"/>
                <w:szCs w:val="24"/>
              </w:rPr>
              <w:t>СН</w:t>
            </w:r>
            <w:r w:rsidRPr="0077271E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 xml:space="preserve">3  </w:t>
            </w:r>
            <w:r w:rsidRPr="0077271E">
              <w:rPr>
                <w:rFonts w:ascii="Times New Roman" w:hAnsi="Times New Roman" w:cs="Times New Roman"/>
                <w:bCs/>
                <w:sz w:val="24"/>
                <w:szCs w:val="24"/>
              </w:rPr>
              <w:t>- СО - СН</w:t>
            </w:r>
            <w:r w:rsidRPr="0077271E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3</w:t>
            </w:r>
            <w:r w:rsidRPr="007727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</w:t>
            </w:r>
            <w:proofErr w:type="spellStart"/>
            <w:r w:rsidRPr="0077271E">
              <w:rPr>
                <w:rFonts w:ascii="Times New Roman" w:hAnsi="Times New Roman" w:cs="Times New Roman"/>
                <w:bCs/>
                <w:sz w:val="24"/>
                <w:szCs w:val="24"/>
              </w:rPr>
              <w:t>пропанон</w:t>
            </w:r>
            <w:proofErr w:type="spellEnd"/>
            <w:r w:rsidRPr="007727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(кетон)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bCs/>
                <w:sz w:val="24"/>
                <w:szCs w:val="24"/>
              </w:rPr>
              <w:t>СН</w:t>
            </w:r>
            <w:r w:rsidRPr="0077271E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 xml:space="preserve">3  </w:t>
            </w:r>
            <w:r w:rsidRPr="0077271E">
              <w:rPr>
                <w:rFonts w:ascii="Times New Roman" w:hAnsi="Times New Roman" w:cs="Times New Roman"/>
                <w:bCs/>
                <w:sz w:val="24"/>
                <w:szCs w:val="24"/>
              </w:rPr>
              <w:t>- СООН</w:t>
            </w:r>
            <w:proofErr w:type="gramStart"/>
            <w:r w:rsidRPr="007727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 ?</w:t>
            </w:r>
            <w:proofErr w:type="gramEnd"/>
          </w:p>
        </w:tc>
        <w:tc>
          <w:tcPr>
            <w:tcW w:w="1843" w:type="dxa"/>
          </w:tcPr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 xml:space="preserve">Читают задание, выполняют индивидуально в раздаточном материале, дают устный ответ – </w:t>
            </w:r>
            <w:proofErr w:type="gramStart"/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поясняют</w:t>
            </w:r>
            <w:proofErr w:type="gramEnd"/>
            <w:r w:rsidRPr="0077271E">
              <w:rPr>
                <w:rFonts w:ascii="Times New Roman" w:hAnsi="Times New Roman" w:cs="Times New Roman"/>
                <w:sz w:val="24"/>
                <w:szCs w:val="24"/>
              </w:rPr>
              <w:t xml:space="preserve"> почему дали название веществу, отнесли к определенному классу соединений, принимают участие в обсуждении, формулируют правильный ответ. Корректируют записи в </w:t>
            </w:r>
            <w:proofErr w:type="gramStart"/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опорном</w:t>
            </w:r>
            <w:proofErr w:type="gramEnd"/>
            <w:r w:rsidRPr="00772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коспекте</w:t>
            </w:r>
            <w:proofErr w:type="spellEnd"/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 xml:space="preserve">Формулируют </w:t>
            </w:r>
            <w:r w:rsidRPr="007727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затруднения, связанные с определением и названием последнего веществ</w:t>
            </w:r>
            <w:proofErr w:type="gramStart"/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77271E">
              <w:rPr>
                <w:rFonts w:ascii="Times New Roman" w:hAnsi="Times New Roman" w:cs="Times New Roman"/>
                <w:sz w:val="24"/>
                <w:szCs w:val="24"/>
              </w:rPr>
              <w:t xml:space="preserve"> есть функциональная группа как у класса альдегиды, так и у класса спирты</w:t>
            </w:r>
          </w:p>
        </w:tc>
        <w:tc>
          <w:tcPr>
            <w:tcW w:w="1843" w:type="dxa"/>
          </w:tcPr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Познавательные</w:t>
            </w:r>
          </w:p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374" w:rsidRPr="0077271E" w:rsidTr="00BB3374">
        <w:tc>
          <w:tcPr>
            <w:tcW w:w="10031" w:type="dxa"/>
            <w:gridSpan w:val="4"/>
          </w:tcPr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Формулирование проблемы, темы и целей урока</w:t>
            </w:r>
          </w:p>
        </w:tc>
      </w:tr>
      <w:tr w:rsidR="00BB3374" w:rsidRPr="0077271E" w:rsidTr="00BB3374">
        <w:tc>
          <w:tcPr>
            <w:tcW w:w="2802" w:type="dxa"/>
          </w:tcPr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Создает условия для расширения общекультурного кругозора</w:t>
            </w:r>
            <w:proofErr w:type="gramStart"/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 w:rsidRPr="0077271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Прошу прочитать текст. </w:t>
            </w:r>
            <w:proofErr w:type="gramStart"/>
            <w:r w:rsidRPr="0077271E">
              <w:rPr>
                <w:rFonts w:ascii="Times New Roman" w:hAnsi="Times New Roman" w:cs="Times New Roman"/>
                <w:i/>
                <w:sz w:val="24"/>
                <w:szCs w:val="24"/>
              </w:rPr>
              <w:t>Предложенный</w:t>
            </w:r>
            <w:proofErr w:type="gramEnd"/>
            <w:r w:rsidRPr="0077271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во втором задании на карточке. </w:t>
            </w:r>
            <w:proofErr w:type="gramStart"/>
            <w:r w:rsidRPr="0077271E">
              <w:rPr>
                <w:rFonts w:ascii="Times New Roman" w:hAnsi="Times New Roman" w:cs="Times New Roman"/>
                <w:i/>
                <w:sz w:val="24"/>
                <w:szCs w:val="24"/>
              </w:rPr>
              <w:t>Как вы считаете, с каким классом соединений мы будем знакомиться сегодня?</w:t>
            </w: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Организует диалог для осознания проблемы и цели урока.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Предлагает составить план первоначального знакомства с классом  «Карбоновые кислоты», обсудив с соседом (один у доски – объединяет все пункты)</w:t>
            </w:r>
          </w:p>
        </w:tc>
        <w:tc>
          <w:tcPr>
            <w:tcW w:w="3543" w:type="dxa"/>
          </w:tcPr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(на слайде: яблоко, лимон, смородина, шиповник и др.)</w:t>
            </w:r>
            <w:hyperlink r:id="rId14" w:history="1">
              <w:r w:rsidRPr="009967B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 xml:space="preserve">3 </w:t>
              </w:r>
              <w:proofErr w:type="spellStart"/>
              <w:r w:rsidRPr="009967B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слайд.bmp</w:t>
              </w:r>
              <w:proofErr w:type="spellEnd"/>
            </w:hyperlink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Что общего в предложенных характеристиках?</w:t>
            </w:r>
          </w:p>
          <w:p w:rsidR="00BB3374" w:rsidRPr="0077271E" w:rsidRDefault="00BB3374" w:rsidP="00BB3374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 xml:space="preserve">Одно из этих веществ было известно в древнем мире, образовывалось при скисании вина. </w:t>
            </w:r>
          </w:p>
          <w:p w:rsidR="00BB3374" w:rsidRPr="0077271E" w:rsidRDefault="00BB3374" w:rsidP="00BB3374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Способность растворять известняк послужила основой легенды о том, что А.Македонский во время своих походов устранял скалы с пути с помощью этого вещества.</w:t>
            </w:r>
          </w:p>
          <w:p w:rsidR="00BB3374" w:rsidRPr="0077271E" w:rsidRDefault="00BB3374" w:rsidP="00BB3374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Известны</w:t>
            </w:r>
            <w:proofErr w:type="gramEnd"/>
            <w:r w:rsidRPr="0077271E">
              <w:rPr>
                <w:rFonts w:ascii="Times New Roman" w:hAnsi="Times New Roman" w:cs="Times New Roman"/>
                <w:sz w:val="24"/>
                <w:szCs w:val="24"/>
              </w:rPr>
              <w:t xml:space="preserve"> человечеству с незапамятных времен и обуславливают кислый вкус многих плодов  и ягод.</w:t>
            </w:r>
          </w:p>
        </w:tc>
        <w:tc>
          <w:tcPr>
            <w:tcW w:w="1843" w:type="dxa"/>
          </w:tcPr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Участвуют в диалоге с учителем для осознания и формулирования темы урока.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i/>
                <w:sz w:val="24"/>
                <w:szCs w:val="24"/>
              </w:rPr>
              <w:t>Предположения: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i/>
                <w:sz w:val="24"/>
                <w:szCs w:val="24"/>
              </w:rPr>
              <w:t>Кислый вкус – класс кислот, содержат атомы углерода (</w:t>
            </w:r>
            <w:r w:rsidRPr="0077271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от лат. </w:t>
            </w:r>
            <w:proofErr w:type="spellStart"/>
            <w:r w:rsidRPr="0077271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carbo</w:t>
            </w:r>
            <w:proofErr w:type="spellEnd"/>
            <w:proofErr w:type="gramStart"/>
            <w:r w:rsidRPr="0077271E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7271E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proofErr w:type="gramEnd"/>
            <w:r w:rsidRPr="0077271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карбоновые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i/>
                <w:sz w:val="24"/>
                <w:szCs w:val="24"/>
              </w:rPr>
              <w:t>Формулируют тему урока – Карбоновые кислоты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Записывают тему урока на карточках.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Формулируют план знакомства: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Классификация 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i/>
                <w:sz w:val="24"/>
                <w:szCs w:val="24"/>
              </w:rPr>
              <w:t>Гомологический ряд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i/>
                <w:sz w:val="24"/>
                <w:szCs w:val="24"/>
              </w:rPr>
              <w:t>Общая формула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77271E">
              <w:rPr>
                <w:rFonts w:ascii="Times New Roman" w:hAnsi="Times New Roman" w:cs="Times New Roman"/>
                <w:i/>
                <w:sz w:val="24"/>
                <w:szCs w:val="24"/>
              </w:rPr>
              <w:t>Номенклатура\названия</w:t>
            </w:r>
            <w:proofErr w:type="spellEnd"/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Изомерия 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Использование </w:t>
            </w:r>
          </w:p>
        </w:tc>
        <w:tc>
          <w:tcPr>
            <w:tcW w:w="1843" w:type="dxa"/>
          </w:tcPr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 </w:t>
            </w:r>
          </w:p>
        </w:tc>
      </w:tr>
      <w:tr w:rsidR="00BB3374" w:rsidRPr="0077271E" w:rsidTr="00BB3374">
        <w:tc>
          <w:tcPr>
            <w:tcW w:w="10031" w:type="dxa"/>
            <w:gridSpan w:val="4"/>
          </w:tcPr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b/>
                <w:sz w:val="24"/>
                <w:szCs w:val="24"/>
              </w:rPr>
              <w:t>Открытие нового знания</w:t>
            </w:r>
          </w:p>
        </w:tc>
      </w:tr>
      <w:tr w:rsidR="00BB3374" w:rsidRPr="0077271E" w:rsidTr="00BB3374">
        <w:tc>
          <w:tcPr>
            <w:tcW w:w="2802" w:type="dxa"/>
          </w:tcPr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работу учащихся с карточками. Побуждает обучающихся к </w:t>
            </w:r>
            <w:r w:rsidRPr="007727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выявлению признаков классификации карбоновых кислот</w:t>
            </w:r>
            <w:proofErr w:type="gramStart"/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 w:rsidRPr="0077271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согласно нашему плану . мы начинаем знакомство с карбоновыми кислотами с их классификации. Вам предложены карточки лото под общей скрепкой с разными формулами – вам необходимо </w:t>
            </w:r>
            <w:proofErr w:type="gramStart"/>
            <w:r w:rsidRPr="0077271E">
              <w:rPr>
                <w:rFonts w:ascii="Times New Roman" w:hAnsi="Times New Roman" w:cs="Times New Roman"/>
                <w:i/>
                <w:sz w:val="24"/>
                <w:szCs w:val="24"/>
              </w:rPr>
              <w:t>определить</w:t>
            </w:r>
            <w:proofErr w:type="gramEnd"/>
            <w:r w:rsidRPr="0077271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чем отличаются и чем похожи эти формулы. </w:t>
            </w:r>
            <w:proofErr w:type="gramStart"/>
            <w:r w:rsidRPr="0077271E">
              <w:rPr>
                <w:rFonts w:ascii="Times New Roman" w:hAnsi="Times New Roman" w:cs="Times New Roman"/>
                <w:i/>
                <w:sz w:val="24"/>
                <w:szCs w:val="24"/>
              </w:rPr>
              <w:t>Распределите эти вещества на группы, пользуясь пунктами плана в карточке</w:t>
            </w: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i/>
                <w:sz w:val="24"/>
                <w:szCs w:val="24"/>
              </w:rPr>
              <w:t>Сколько групп веществ у вас получилось?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i/>
                <w:sz w:val="24"/>
                <w:szCs w:val="24"/>
              </w:rPr>
              <w:t>Чем похожи между собой все формулы?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i/>
                <w:sz w:val="24"/>
                <w:szCs w:val="24"/>
              </w:rPr>
              <w:t>Выделите и запишите в карточку функциональную группу, назовите ее.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i/>
                <w:sz w:val="24"/>
                <w:szCs w:val="24"/>
              </w:rPr>
              <w:t>Какие основания для классификации веществ мы можем выделить?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Подводит к определению класса.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Обращает внимание на выполнение плана урока.</w:t>
            </w:r>
          </w:p>
        </w:tc>
        <w:tc>
          <w:tcPr>
            <w:tcW w:w="3543" w:type="dxa"/>
          </w:tcPr>
          <w:p w:rsidR="00BB3374" w:rsidRPr="0077271E" w:rsidRDefault="00BB3374" w:rsidP="00BB3374">
            <w:pPr>
              <w:pStyle w:val="ac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Рассмотрите формулы отдельных представителей данного класса: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</w:t>
            </w:r>
            <w:r w:rsidRPr="007727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</w:t>
            </w:r>
            <w:r w:rsidRPr="0077271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3</w:t>
            </w:r>
            <w:r w:rsidRPr="0077271E">
              <w:rPr>
                <w:rFonts w:ascii="Times New Roman" w:hAnsi="Times New Roman" w:cs="Times New Roman"/>
                <w:b/>
                <w:sz w:val="24"/>
                <w:szCs w:val="24"/>
              </w:rPr>
              <w:t>-  СН</w:t>
            </w:r>
            <w:proofErr w:type="gramStart"/>
            <w:r w:rsidRPr="0077271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proofErr w:type="gramEnd"/>
            <w:r w:rsidRPr="0077271E">
              <w:rPr>
                <w:rFonts w:ascii="Times New Roman" w:hAnsi="Times New Roman" w:cs="Times New Roman"/>
                <w:b/>
                <w:sz w:val="24"/>
                <w:szCs w:val="24"/>
              </w:rPr>
              <w:t>- СН</w:t>
            </w:r>
            <w:r w:rsidRPr="0077271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 w:rsidRPr="007727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7727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COOH</w:t>
            </w:r>
            <w:r w:rsidRPr="007727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b/>
                <w:sz w:val="24"/>
                <w:szCs w:val="24"/>
              </w:rPr>
              <w:t>СН</w:t>
            </w:r>
            <w:r w:rsidRPr="0077271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3</w:t>
            </w:r>
            <w:r w:rsidRPr="007727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–СН</w:t>
            </w:r>
            <w:proofErr w:type="gramStart"/>
            <w:r w:rsidRPr="0077271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proofErr w:type="gramEnd"/>
            <w:r w:rsidRPr="007727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СООН                               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727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HOOC - COOH</w:t>
            </w:r>
            <w:r w:rsidRPr="007727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</w:t>
            </w:r>
            <w:r w:rsidRPr="007727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                                                    H</w:t>
            </w:r>
            <w:r w:rsidRPr="0077271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  <w:r w:rsidRPr="007727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 = CH – </w:t>
            </w:r>
            <w:r w:rsidRPr="0077271E">
              <w:rPr>
                <w:rFonts w:ascii="Times New Roman" w:hAnsi="Times New Roman" w:cs="Times New Roman"/>
                <w:b/>
                <w:sz w:val="24"/>
                <w:szCs w:val="24"/>
              </w:rPr>
              <w:t>СН</w:t>
            </w:r>
            <w:r w:rsidRPr="0077271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  <w:r w:rsidRPr="007727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- COOH  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7271E">
              <w:rPr>
                <w:rFonts w:ascii="Times New Roman" w:hAnsi="Times New Roman" w:cs="Times New Roman"/>
                <w:b/>
                <w:sz w:val="24"/>
                <w:szCs w:val="24"/>
              </w:rPr>
              <w:t>СН</w:t>
            </w:r>
            <w:r w:rsidRPr="0077271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3</w:t>
            </w:r>
            <w:r w:rsidRPr="007727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  <w:r w:rsidRPr="0077271E">
              <w:rPr>
                <w:rFonts w:ascii="Times New Roman" w:hAnsi="Times New Roman" w:cs="Times New Roman"/>
                <w:b/>
                <w:sz w:val="24"/>
                <w:szCs w:val="24"/>
              </w:rPr>
              <w:t>СН</w:t>
            </w:r>
            <w:r w:rsidRPr="007727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=</w:t>
            </w:r>
            <w:r w:rsidRPr="0077271E">
              <w:rPr>
                <w:rFonts w:ascii="Times New Roman" w:hAnsi="Times New Roman" w:cs="Times New Roman"/>
                <w:b/>
                <w:sz w:val="24"/>
                <w:szCs w:val="24"/>
              </w:rPr>
              <w:t>СН</w:t>
            </w:r>
            <w:r w:rsidRPr="007727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  <w:r w:rsidRPr="0077271E">
              <w:rPr>
                <w:rFonts w:ascii="Times New Roman" w:hAnsi="Times New Roman" w:cs="Times New Roman"/>
                <w:b/>
                <w:sz w:val="24"/>
                <w:szCs w:val="24"/>
              </w:rPr>
              <w:t>СООН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27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HOOC –</w:t>
            </w:r>
            <w:r w:rsidRPr="0077271E">
              <w:rPr>
                <w:rFonts w:ascii="Times New Roman" w:hAnsi="Times New Roman" w:cs="Times New Roman"/>
                <w:b/>
                <w:sz w:val="24"/>
                <w:szCs w:val="24"/>
              </w:rPr>
              <w:t>СН</w:t>
            </w:r>
            <w:r w:rsidRPr="0077271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  <w:r w:rsidRPr="007727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  COOH</w:t>
            </w:r>
            <w:r w:rsidRPr="007727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Pr="007727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COOH</w:t>
            </w:r>
            <w:r w:rsidRPr="007727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</w:t>
            </w:r>
            <w:r w:rsidRPr="007727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                                                                                 </w:t>
            </w:r>
            <w:r w:rsidRPr="007727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Pr="0077271E">
              <w:rPr>
                <w:rFonts w:ascii="Times New Roman" w:hAnsi="Times New Roman" w:cs="Times New Roman"/>
                <w:sz w:val="24"/>
                <w:szCs w:val="24"/>
                <w:rtl/>
                <w:lang w:val="en-US" w:bidi="he-IL"/>
              </w:rPr>
              <w:t>׀</w:t>
            </w:r>
          </w:p>
          <w:p w:rsidR="00BB3374" w:rsidRPr="0077271E" w:rsidRDefault="003E3428" w:rsidP="00BB337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group id="_x0000_s1027" style="position:absolute;margin-left:-3pt;margin-top:-.95pt;width:36pt;height:45pt;z-index:251660288" coordorigin="3501,6119" coordsize="720,900">
                  <v:shapetype id="_x0000_t9" coordsize="21600,21600" o:spt="9" adj="5400" path="m@0,l,10800@0,21600@1,21600,21600,10800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gradientshapeok="t" o:connecttype="rect" textboxrect="1800,1800,19800,19800;3600,3600,18000,18000;6300,6300,15300,15300"/>
                    <v:handles>
                      <v:h position="#0,topLeft" xrange="0,10800"/>
                    </v:handles>
                  </v:shapetype>
                  <v:shape id="_x0000_s1028" type="#_x0000_t9" style="position:absolute;left:3411;top:6209;width:900;height:720;rotation:90"/>
                  <v:oval id="_x0000_s1029" style="position:absolute;left:3681;top:6367;width:360;height:360"/>
                </v:group>
              </w:pict>
            </w:r>
            <w:r w:rsidR="00BB3374" w:rsidRPr="007727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  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B3374" w:rsidRPr="0077271E" w:rsidRDefault="00BB3374" w:rsidP="00BB3374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Определите</w:t>
            </w: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271E">
              <w:rPr>
                <w:rFonts w:ascii="Times New Roman" w:hAnsi="Times New Roman" w:cs="Times New Roman"/>
                <w:b/>
                <w:sz w:val="24"/>
                <w:szCs w:val="24"/>
              </w:rPr>
              <w:t>общие черты</w:t>
            </w: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 xml:space="preserve"> строения молекул вышеуказанных соединений</w:t>
            </w:r>
          </w:p>
          <w:p w:rsidR="00BB3374" w:rsidRPr="0077271E" w:rsidRDefault="00BB3374" w:rsidP="00BB3374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Укажите </w:t>
            </w:r>
            <w:r w:rsidRPr="0077271E">
              <w:rPr>
                <w:rFonts w:ascii="Times New Roman" w:hAnsi="Times New Roman" w:cs="Times New Roman"/>
                <w:b/>
                <w:sz w:val="24"/>
                <w:szCs w:val="24"/>
              </w:rPr>
              <w:t>отличительные особенности</w:t>
            </w: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 xml:space="preserve"> состава указанных выше соединений</w:t>
            </w:r>
          </w:p>
          <w:p w:rsidR="00BB3374" w:rsidRPr="0077271E" w:rsidRDefault="00BB3374" w:rsidP="00BB3374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Выделите</w:t>
            </w: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271E">
              <w:rPr>
                <w:rFonts w:ascii="Times New Roman" w:hAnsi="Times New Roman" w:cs="Times New Roman"/>
                <w:b/>
                <w:sz w:val="24"/>
                <w:szCs w:val="24"/>
              </w:rPr>
              <w:t>функциональную группу</w:t>
            </w: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, содержащуюся во всех указанных выше соединениях</w:t>
            </w:r>
          </w:p>
          <w:p w:rsidR="00BB3374" w:rsidRPr="0077271E" w:rsidRDefault="00BB3374" w:rsidP="00BB3374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Укажите</w:t>
            </w:r>
            <w:r w:rsidRPr="007727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радикал</w:t>
            </w: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, с которым соединена эта группа</w:t>
            </w:r>
          </w:p>
          <w:p w:rsidR="00BB3374" w:rsidRPr="0077271E" w:rsidRDefault="00BB3374" w:rsidP="00BB3374">
            <w:pPr>
              <w:pStyle w:val="ac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На карточке вам предложены формулы кислот:</w:t>
            </w:r>
          </w:p>
          <w:p w:rsidR="00BB3374" w:rsidRPr="0077271E" w:rsidRDefault="00BB3374" w:rsidP="00BB3374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Разделите</w:t>
            </w: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 xml:space="preserve"> вещества </w:t>
            </w:r>
            <w:r w:rsidRPr="0077271E">
              <w:rPr>
                <w:rFonts w:ascii="Times New Roman" w:hAnsi="Times New Roman" w:cs="Times New Roman"/>
                <w:b/>
                <w:sz w:val="24"/>
                <w:szCs w:val="24"/>
              </w:rPr>
              <w:t>на 3 группы</w:t>
            </w: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, схожие по составу</w:t>
            </w:r>
          </w:p>
          <w:p w:rsidR="00BB3374" w:rsidRPr="0077271E" w:rsidRDefault="00BB3374" w:rsidP="00BB3374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Определите</w:t>
            </w: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271E">
              <w:rPr>
                <w:rFonts w:ascii="Times New Roman" w:hAnsi="Times New Roman" w:cs="Times New Roman"/>
                <w:b/>
                <w:sz w:val="24"/>
                <w:szCs w:val="24"/>
              </w:rPr>
              <w:t>признаки</w:t>
            </w: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 xml:space="preserve">, который вы положили в основу </w:t>
            </w:r>
            <w:r w:rsidRPr="0077271E">
              <w:rPr>
                <w:rFonts w:ascii="Times New Roman" w:hAnsi="Times New Roman" w:cs="Times New Roman"/>
                <w:b/>
                <w:sz w:val="24"/>
                <w:szCs w:val="24"/>
              </w:rPr>
              <w:t>классификаций</w:t>
            </w:r>
          </w:p>
          <w:p w:rsidR="00BB3374" w:rsidRPr="0077271E" w:rsidRDefault="00BB3374" w:rsidP="00BB3374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Вспомните</w:t>
            </w: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271E">
              <w:rPr>
                <w:rFonts w:ascii="Times New Roman" w:hAnsi="Times New Roman" w:cs="Times New Roman"/>
                <w:b/>
                <w:sz w:val="24"/>
                <w:szCs w:val="24"/>
              </w:rPr>
              <w:t>классификацию</w:t>
            </w: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 xml:space="preserve"> углеводородов</w:t>
            </w:r>
          </w:p>
        </w:tc>
        <w:tc>
          <w:tcPr>
            <w:tcW w:w="1843" w:type="dxa"/>
          </w:tcPr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Выполняют задание на карточке, 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 xml:space="preserve">выделяют 3-4 </w:t>
            </w:r>
            <w:r w:rsidRPr="007727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группы формул.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определяют на примерах веществ функциональную группу класса, предлагают общий вариант от названия </w:t>
            </w:r>
            <w:proofErr w:type="gramStart"/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карбонильной</w:t>
            </w:r>
            <w:proofErr w:type="gramEnd"/>
            <w:r w:rsidRPr="0077271E">
              <w:rPr>
                <w:rFonts w:ascii="Times New Roman" w:hAnsi="Times New Roman" w:cs="Times New Roman"/>
                <w:sz w:val="24"/>
                <w:szCs w:val="24"/>
              </w:rPr>
              <w:t xml:space="preserve"> и гидроксильной групп – карбоксильная.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Предлагают варианты основ для классификации. Схему под классификацию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Обращаются к плану урока – выполнен первый пункт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познавательные</w:t>
            </w:r>
          </w:p>
        </w:tc>
      </w:tr>
      <w:tr w:rsidR="00BB3374" w:rsidRPr="0077271E" w:rsidTr="00BB3374">
        <w:tc>
          <w:tcPr>
            <w:tcW w:w="10031" w:type="dxa"/>
            <w:gridSpan w:val="4"/>
          </w:tcPr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Первичное применение нового знания</w:t>
            </w:r>
          </w:p>
        </w:tc>
      </w:tr>
      <w:tr w:rsidR="00BB3374" w:rsidRPr="0077271E" w:rsidTr="00BB3374">
        <w:tc>
          <w:tcPr>
            <w:tcW w:w="2802" w:type="dxa"/>
          </w:tcPr>
          <w:p w:rsidR="00BB3374" w:rsidRPr="0077271E" w:rsidRDefault="00BB3374" w:rsidP="00BB3374">
            <w:pPr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Организует работу  по карточке:</w:t>
            </w:r>
          </w:p>
          <w:p w:rsidR="00BB3374" w:rsidRPr="0077271E" w:rsidRDefault="00BB3374" w:rsidP="00BB3374">
            <w:pPr>
              <w:ind w:firstLine="3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С чего начинается номенклатура альдегидов?</w:t>
            </w:r>
          </w:p>
          <w:p w:rsidR="00BB3374" w:rsidRPr="0077271E" w:rsidRDefault="00BB3374" w:rsidP="00BB3374">
            <w:pPr>
              <w:ind w:firstLine="3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i/>
                <w:sz w:val="24"/>
                <w:szCs w:val="24"/>
              </w:rPr>
              <w:t>Составьте алгоритм названия карбоновой кислоты по карточке.</w:t>
            </w:r>
          </w:p>
          <w:p w:rsidR="00BB3374" w:rsidRPr="0077271E" w:rsidRDefault="00BB3374" w:rsidP="00BB3374">
            <w:pPr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i/>
                <w:sz w:val="24"/>
                <w:szCs w:val="24"/>
              </w:rPr>
              <w:t>Чего не хватает для завершения названия класса кислот?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Предлагает вернуться к веществу, которое в начале урока вызвало затруднения.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Предлагает самостоятельно определить  наименьшее количество атомов углерода в составе веществ</w:t>
            </w:r>
            <w:proofErr w:type="gramStart"/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77271E">
              <w:rPr>
                <w:rFonts w:ascii="Times New Roman" w:hAnsi="Times New Roman" w:cs="Times New Roman"/>
                <w:i/>
                <w:sz w:val="24"/>
                <w:szCs w:val="24"/>
              </w:rPr>
              <w:t>какой атом может выполнить роль радикала?</w:t>
            </w: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i/>
                <w:sz w:val="24"/>
                <w:szCs w:val="24"/>
              </w:rPr>
              <w:t>Рядом со структурной формулой запишите молекулярную формулу вещества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 xml:space="preserve">Обращение к плану </w:t>
            </w:r>
            <w:proofErr w:type="gramStart"/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  <w:proofErr w:type="gramEnd"/>
            <w:r w:rsidRPr="0077271E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77271E">
              <w:rPr>
                <w:rFonts w:ascii="Times New Roman" w:hAnsi="Times New Roman" w:cs="Times New Roman"/>
                <w:i/>
                <w:sz w:val="24"/>
                <w:szCs w:val="24"/>
              </w:rPr>
              <w:t>какие выполнены. Какой следующий? Что мы можем использовать для знакомства с изомерией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i/>
                <w:sz w:val="24"/>
                <w:szCs w:val="24"/>
              </w:rPr>
              <w:t>Работа в парах и у доски</w:t>
            </w: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Организует работу в парах с молекулярным конструктором «</w:t>
            </w:r>
            <w:proofErr w:type="spellStart"/>
            <w:r w:rsidRPr="007727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Cornelsen</w:t>
            </w:r>
            <w:proofErr w:type="spellEnd"/>
            <w:r w:rsidRPr="0077271E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3543" w:type="dxa"/>
          </w:tcPr>
          <w:p w:rsidR="00BB3374" w:rsidRPr="006406CD" w:rsidRDefault="00BB3374" w:rsidP="00BB33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Проработав задания в карточках, предложите </w:t>
            </w:r>
            <w:r w:rsidRPr="0077271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алгоритм названия  предельных одноосновных карбоновых кислот.(</w:t>
            </w:r>
            <w:r w:rsidRPr="006406CD">
              <w:rPr>
                <w:rFonts w:ascii="Times New Roman" w:hAnsi="Times New Roman" w:cs="Times New Roman"/>
                <w:i/>
                <w:sz w:val="24"/>
                <w:szCs w:val="24"/>
              </w:rPr>
              <w:t>3-4 варианта кислот в разных карточках)</w:t>
            </w:r>
          </w:p>
          <w:p w:rsidR="00BB3374" w:rsidRPr="0077271E" w:rsidRDefault="00BB3374" w:rsidP="00BB3374">
            <w:pPr>
              <w:numPr>
                <w:ilvl w:val="0"/>
                <w:numId w:val="7"/>
              </w:numPr>
              <w:tabs>
                <w:tab w:val="clear" w:pos="720"/>
              </w:tabs>
              <w:ind w:left="208" w:hanging="208"/>
              <w:rPr>
                <w:rFonts w:ascii="Times New Roman" w:hAnsi="Times New Roman" w:cs="Times New Roman"/>
                <w:sz w:val="24"/>
                <w:szCs w:val="24"/>
              </w:rPr>
            </w:pPr>
            <w:r w:rsidRPr="006406CD">
              <w:rPr>
                <w:rFonts w:ascii="Times New Roman" w:hAnsi="Times New Roman" w:cs="Times New Roman"/>
                <w:sz w:val="24"/>
                <w:szCs w:val="24"/>
              </w:rPr>
              <w:t>Нумеруем  _______________,</w:t>
            </w: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 xml:space="preserve"> начиная с атома углерода ___________________ группы</w:t>
            </w:r>
          </w:p>
          <w:p w:rsidR="00BB3374" w:rsidRPr="0077271E" w:rsidRDefault="003E3428" w:rsidP="00BB3374">
            <w:pPr>
              <w:tabs>
                <w:tab w:val="left" w:pos="25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group id="_x0000_s1030" style="position:absolute;margin-left:98.05pt;margin-top:7.75pt;width:17.85pt;height:30.8pt;z-index:251658240" coordorigin="5301,1567" coordsize="357,616">
                  <v:line id="_x0000_s1031" style="position:absolute;flip:y" from="5434,1567" to="5614,1747"/>
                  <v:line id="_x0000_s1032" style="position:absolute;flip:y" from="5478,1635" to="5658,1815"/>
                  <v:line id="_x0000_s1033" style="position:absolute" from="5301,2003" to="5481,2183"/>
                </v:group>
              </w:pict>
            </w:r>
            <w:r w:rsidR="00BB3374" w:rsidRPr="0077271E">
              <w:rPr>
                <w:rFonts w:ascii="Times New Roman" w:hAnsi="Times New Roman" w:cs="Times New Roman"/>
                <w:sz w:val="24"/>
                <w:szCs w:val="24"/>
              </w:rPr>
              <w:t>5     4     3     2</w:t>
            </w:r>
            <w:r w:rsidR="00BB3374" w:rsidRPr="007727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1</w:t>
            </w:r>
            <w:proofErr w:type="gramStart"/>
            <w:r w:rsidR="00BB3374" w:rsidRPr="0077271E">
              <w:rPr>
                <w:rFonts w:ascii="Times New Roman" w:hAnsi="Times New Roman" w:cs="Times New Roman"/>
                <w:sz w:val="24"/>
                <w:szCs w:val="24"/>
              </w:rPr>
              <w:t xml:space="preserve">         О</w:t>
            </w:r>
            <w:proofErr w:type="gramEnd"/>
            <w:r w:rsidR="00BB3374" w:rsidRPr="0077271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 xml:space="preserve">   С – С – С – С – С                           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ОН</w:t>
            </w:r>
          </w:p>
          <w:p w:rsidR="00BB3374" w:rsidRPr="0077271E" w:rsidRDefault="00BB3374" w:rsidP="00BB3374">
            <w:pPr>
              <w:pStyle w:val="ac"/>
              <w:numPr>
                <w:ilvl w:val="0"/>
                <w:numId w:val="7"/>
              </w:numPr>
              <w:tabs>
                <w:tab w:val="clear" w:pos="720"/>
                <w:tab w:val="num" w:pos="208"/>
              </w:tabs>
              <w:ind w:left="208" w:hanging="208"/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Даем название _______________ по числу атомов __________ в ____________, добавляем суффикс _______ и слово ___________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 xml:space="preserve">Составьте формулы первых трех представителей гомологического ряда предельных карбоновых кислот. Вспомните понятие гомологии. 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Приведите молекулярные формулы веществ. Выведите общую формулу класса.</w:t>
            </w:r>
          </w:p>
          <w:p w:rsidR="00BB3374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Выполните предложенную на карточке лабораторную работу с конструктором, определите возможные типы изомерии для предельной  нециклической карбоновой кислот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 состава </w:t>
            </w:r>
          </w:p>
          <w:p w:rsidR="00BB3374" w:rsidRPr="006406CD" w:rsidRDefault="00BB3374" w:rsidP="00BB3374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6406C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  <w:r w:rsidRPr="006406C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843" w:type="dxa"/>
          </w:tcPr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Работают по аналогии с </w:t>
            </w:r>
            <w:r w:rsidRPr="007727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алгоритмом названия альдегидов. 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Предлагают варианты суффиксов для названия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Проверяют.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Объясняют разрешение трудностей в начале урока.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Составляют формулы гомологов и дают им названия.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Приводят молекулярные формулы веществ и  определяют общую формулу класса.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Распределяют работу в парах – кто собирает модель из конструктора, кто дает название. Определяют виды изомерии. Оформляют отчет  по работе.</w:t>
            </w:r>
          </w:p>
        </w:tc>
        <w:tc>
          <w:tcPr>
            <w:tcW w:w="1843" w:type="dxa"/>
          </w:tcPr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Познавательные</w:t>
            </w:r>
          </w:p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 </w:t>
            </w:r>
          </w:p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 </w:t>
            </w:r>
          </w:p>
        </w:tc>
      </w:tr>
      <w:tr w:rsidR="00BB3374" w:rsidRPr="0077271E" w:rsidTr="00BB3374">
        <w:tc>
          <w:tcPr>
            <w:tcW w:w="10031" w:type="dxa"/>
            <w:gridSpan w:val="4"/>
          </w:tcPr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Подведение итогов урока</w:t>
            </w:r>
          </w:p>
        </w:tc>
      </w:tr>
      <w:tr w:rsidR="00BB3374" w:rsidRPr="0077271E" w:rsidTr="00BB3374">
        <w:trPr>
          <w:trHeight w:val="1664"/>
        </w:trPr>
        <w:tc>
          <w:tcPr>
            <w:tcW w:w="2802" w:type="dxa"/>
          </w:tcPr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Предлагает еще раз сформулировать тему и цели урока, определить все ли достигнуты. Предлагает оценить свою работу по выполнению заданий. Собирает отчеты по лабораторной работе на проверку.</w:t>
            </w:r>
          </w:p>
        </w:tc>
        <w:tc>
          <w:tcPr>
            <w:tcW w:w="3543" w:type="dxa"/>
          </w:tcPr>
          <w:p w:rsidR="00BB3374" w:rsidRPr="0077271E" w:rsidRDefault="00BB3374" w:rsidP="00BB3374">
            <w:pPr>
              <w:pStyle w:val="ac"/>
              <w:numPr>
                <w:ilvl w:val="0"/>
                <w:numId w:val="9"/>
              </w:numPr>
              <w:ind w:left="350" w:hanging="350"/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Оцени свою работу по выполнению заданий: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+     задание выполнил легко;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+ -   испытал трудности;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 xml:space="preserve">-      не смог выполнить сам, обращался к </w:t>
            </w:r>
            <w:proofErr w:type="spellStart"/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соседу\учителю</w:t>
            </w:r>
            <w:proofErr w:type="spellEnd"/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2. Поставь отметку сам себе за урок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3. Поставь отметку своему соседу за работу</w:t>
            </w:r>
          </w:p>
        </w:tc>
        <w:tc>
          <w:tcPr>
            <w:tcW w:w="1843" w:type="dxa"/>
          </w:tcPr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Повторяют  тему урока, цели. Высказывают предположение о невыполненном пункте (самостоятельное знакомство, задание на дом). Оценивают свою работу на карточках.</w:t>
            </w:r>
          </w:p>
        </w:tc>
        <w:tc>
          <w:tcPr>
            <w:tcW w:w="1843" w:type="dxa"/>
          </w:tcPr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 </w:t>
            </w:r>
          </w:p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Коммуникативные</w:t>
            </w:r>
          </w:p>
        </w:tc>
      </w:tr>
      <w:tr w:rsidR="00BB3374" w:rsidRPr="0077271E" w:rsidTr="00BB3374">
        <w:tc>
          <w:tcPr>
            <w:tcW w:w="10031" w:type="dxa"/>
            <w:gridSpan w:val="4"/>
          </w:tcPr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</w:tc>
      </w:tr>
      <w:tr w:rsidR="00BB3374" w:rsidRPr="0077271E" w:rsidTr="00BB3374">
        <w:tc>
          <w:tcPr>
            <w:tcW w:w="2802" w:type="dxa"/>
          </w:tcPr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вариативные </w:t>
            </w:r>
            <w:proofErr w:type="spellStart"/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д\з</w:t>
            </w:r>
            <w:proofErr w:type="spellEnd"/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Благодарит за работу на уроке.</w:t>
            </w:r>
          </w:p>
        </w:tc>
        <w:tc>
          <w:tcPr>
            <w:tcW w:w="3543" w:type="dxa"/>
          </w:tcPr>
          <w:p w:rsidR="00BB3374" w:rsidRPr="0077271E" w:rsidRDefault="00BB3374" w:rsidP="00BB3374">
            <w:pPr>
              <w:pStyle w:val="ac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Параграф 12(стр. 84 - 87</w:t>
            </w: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B3374" w:rsidRPr="0077271E" w:rsidRDefault="00BB3374" w:rsidP="00BB3374">
            <w:pPr>
              <w:pStyle w:val="ac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Если были трудности - Упр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5</w:t>
            </w: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B3374" w:rsidRPr="0077271E" w:rsidRDefault="00BB3374" w:rsidP="00BB3374">
            <w:pPr>
              <w:pStyle w:val="ac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Если не возникло трудностей - Сделать слайдовую презентацию о представителях карбоновых кислот.</w:t>
            </w:r>
          </w:p>
        </w:tc>
        <w:tc>
          <w:tcPr>
            <w:tcW w:w="1843" w:type="dxa"/>
          </w:tcPr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Знакомятся с заданиями, уточняют.</w:t>
            </w:r>
          </w:p>
          <w:p w:rsidR="00BB3374" w:rsidRPr="0077271E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71E">
              <w:rPr>
                <w:rFonts w:ascii="Times New Roman" w:hAnsi="Times New Roman" w:cs="Times New Roman"/>
                <w:sz w:val="24"/>
                <w:szCs w:val="24"/>
              </w:rPr>
              <w:t>Прощаются.</w:t>
            </w:r>
          </w:p>
        </w:tc>
        <w:tc>
          <w:tcPr>
            <w:tcW w:w="1843" w:type="dxa"/>
          </w:tcPr>
          <w:p w:rsidR="00BB3374" w:rsidRPr="0077271E" w:rsidRDefault="00BB3374" w:rsidP="00BB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C34FF" w:rsidRDefault="005C34FF" w:rsidP="00BB337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3374" w:rsidRDefault="00BB3374" w:rsidP="00BB337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Используемые образовательные технологии, методы и приемы, их место в уроке:</w:t>
      </w:r>
    </w:p>
    <w:p w:rsidR="00BB3374" w:rsidRDefault="00BB3374" w:rsidP="00BB33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Проблемное обучение на этапе актуализации знаний</w:t>
      </w:r>
    </w:p>
    <w:p w:rsidR="00BB3374" w:rsidRDefault="00BB3374" w:rsidP="00BB33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Исследование на этапе формулирования проблемы и открытия нового знания</w:t>
      </w:r>
    </w:p>
    <w:p w:rsidR="00BB3374" w:rsidRDefault="00BB3374" w:rsidP="00BB33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Игровые методы на этапе открытия нового знания.</w:t>
      </w:r>
    </w:p>
    <w:p w:rsidR="00BB3374" w:rsidRDefault="00BB3374" w:rsidP="00BB33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Дидактические материалы и средства обучения:</w:t>
      </w:r>
    </w:p>
    <w:p w:rsidR="00BB3374" w:rsidRDefault="00BB3374" w:rsidP="00BB3374">
      <w:pPr>
        <w:pStyle w:val="ac"/>
        <w:numPr>
          <w:ilvl w:val="1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</w:t>
      </w:r>
      <w:proofErr w:type="gramStart"/>
      <w:r>
        <w:rPr>
          <w:rFonts w:ascii="Times New Roman" w:hAnsi="Times New Roman" w:cs="Times New Roman"/>
          <w:sz w:val="24"/>
          <w:szCs w:val="24"/>
        </w:rPr>
        <w:t>н-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конспект урока:</w:t>
      </w:r>
    </w:p>
    <w:tbl>
      <w:tblPr>
        <w:tblStyle w:val="a7"/>
        <w:tblW w:w="9991" w:type="dxa"/>
        <w:tblLayout w:type="fixed"/>
        <w:tblLook w:val="04A0"/>
      </w:tblPr>
      <w:tblGrid>
        <w:gridCol w:w="4077"/>
        <w:gridCol w:w="5387"/>
        <w:gridCol w:w="527"/>
      </w:tblGrid>
      <w:tr w:rsidR="00BB3374" w:rsidRPr="00B66342" w:rsidTr="00BB3374">
        <w:trPr>
          <w:trHeight w:val="4959"/>
        </w:trPr>
        <w:tc>
          <w:tcPr>
            <w:tcW w:w="4077" w:type="dxa"/>
          </w:tcPr>
          <w:p w:rsidR="00BB3374" w:rsidRPr="00B66342" w:rsidRDefault="00BB3374" w:rsidP="00BB3374">
            <w:pPr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</w:rPr>
              <w:lastRenderedPageBreak/>
              <w:t>Назовите вещества, определите классы соединений</w:t>
            </w: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28591" cy="180975"/>
                  <wp:effectExtent l="19050" t="0" r="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209" cy="181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52500" cy="501115"/>
                  <wp:effectExtent l="1905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01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52525" cy="196773"/>
                  <wp:effectExtent l="19050" t="0" r="9525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282" cy="198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71575" cy="198212"/>
                  <wp:effectExtent l="19050" t="0" r="9525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98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52500" cy="544286"/>
                  <wp:effectExtent l="19050" t="0" r="0" b="0"/>
                  <wp:docPr id="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44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</w:rPr>
            </w:pP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B6634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04825" cy="621837"/>
                  <wp:effectExtent l="19050" t="0" r="9525" b="0"/>
                  <wp:docPr id="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21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6342">
              <w:rPr>
                <w:rFonts w:ascii="Times New Roman" w:hAnsi="Times New Roman" w:cs="Times New Roman"/>
              </w:rPr>
              <w:t xml:space="preserve"> </w:t>
            </w: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52500" cy="439870"/>
                  <wp:effectExtent l="19050" t="0" r="0" b="0"/>
                  <wp:docPr id="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3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BB3374" w:rsidRPr="00B66342" w:rsidRDefault="00BB3374" w:rsidP="00BB33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7" w:type="dxa"/>
          </w:tcPr>
          <w:p w:rsidR="00BB3374" w:rsidRPr="00B66342" w:rsidRDefault="00BB3374" w:rsidP="00BB3374">
            <w:pPr>
              <w:rPr>
                <w:rFonts w:ascii="Times New Roman" w:hAnsi="Times New Roman" w:cs="Times New Roman"/>
              </w:rPr>
            </w:pPr>
          </w:p>
        </w:tc>
      </w:tr>
      <w:tr w:rsidR="00BB3374" w:rsidRPr="00B66342" w:rsidTr="00BB3374">
        <w:tc>
          <w:tcPr>
            <w:tcW w:w="4077" w:type="dxa"/>
          </w:tcPr>
          <w:p w:rsidR="00BB3374" w:rsidRPr="00B66342" w:rsidRDefault="00BB3374" w:rsidP="00BB3374">
            <w:pPr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</w:rPr>
              <w:t>Прочитайте предложенный текст. Что общего в предложенных характеристиках?</w:t>
            </w:r>
          </w:p>
          <w:p w:rsidR="00BB3374" w:rsidRPr="00B66342" w:rsidRDefault="00BB3374" w:rsidP="00BB3374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</w:rPr>
              <w:t xml:space="preserve">Одно из этих веществ было известно в древнем мире, образовывалось при скисании вина. </w:t>
            </w:r>
          </w:p>
          <w:p w:rsidR="00BB3374" w:rsidRPr="00B66342" w:rsidRDefault="00BB3374" w:rsidP="00BB3374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</w:rPr>
              <w:t>Способность растворять известняк послужила основой легенды о том, что А.Македонский во время своих походов устранял скалы с пути с помощью этого вещества.</w:t>
            </w:r>
          </w:p>
          <w:p w:rsidR="00BB3374" w:rsidRPr="00B66342" w:rsidRDefault="00BB3374" w:rsidP="00BB3374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</w:rPr>
              <w:t>Вещества известны человечеству с незапамятных времен и обуславливают кислый вкус многих плодов  и ягод.</w:t>
            </w:r>
          </w:p>
        </w:tc>
        <w:tc>
          <w:tcPr>
            <w:tcW w:w="5387" w:type="dxa"/>
          </w:tcPr>
          <w:p w:rsidR="00BB3374" w:rsidRPr="00B66342" w:rsidRDefault="00BB3374" w:rsidP="00BB337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B66342">
              <w:rPr>
                <w:rFonts w:ascii="Times New Roman" w:hAnsi="Times New Roman" w:cs="Times New Roman"/>
                <w:sz w:val="36"/>
                <w:szCs w:val="36"/>
              </w:rPr>
              <w:t>Тема урока:__________________________</w:t>
            </w: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</w:rPr>
              <w:t>Цель:________________________________</w:t>
            </w: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</w:rPr>
              <w:t>______________________________________</w:t>
            </w: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</w:rPr>
              <w:t>План:</w:t>
            </w: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</w:rPr>
              <w:t>1.</w:t>
            </w: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</w:rPr>
            </w:pP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</w:rPr>
              <w:t>2.</w:t>
            </w: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</w:rPr>
            </w:pP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</w:rPr>
              <w:t>3.</w:t>
            </w: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</w:rPr>
            </w:pP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</w:rPr>
              <w:t>4.</w:t>
            </w: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</w:rPr>
            </w:pP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</w:rPr>
              <w:t>5.</w:t>
            </w: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</w:rPr>
            </w:pP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</w:rPr>
              <w:t>6.</w:t>
            </w: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7" w:type="dxa"/>
          </w:tcPr>
          <w:p w:rsidR="00BB3374" w:rsidRPr="00B66342" w:rsidRDefault="00BB3374" w:rsidP="00BB3374">
            <w:pPr>
              <w:rPr>
                <w:rFonts w:ascii="Times New Roman" w:hAnsi="Times New Roman" w:cs="Times New Roman"/>
              </w:rPr>
            </w:pPr>
          </w:p>
        </w:tc>
      </w:tr>
      <w:tr w:rsidR="00BB3374" w:rsidRPr="00B66342" w:rsidTr="00BB3374">
        <w:tc>
          <w:tcPr>
            <w:tcW w:w="4077" w:type="dxa"/>
          </w:tcPr>
          <w:p w:rsidR="00BB3374" w:rsidRPr="00B66342" w:rsidRDefault="00BB3374" w:rsidP="00BB3374">
            <w:pPr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</w:rPr>
              <w:t>Вам предложены карточки с формулами веществ:</w:t>
            </w:r>
          </w:p>
          <w:p w:rsidR="00BB3374" w:rsidRPr="00B66342" w:rsidRDefault="00BB3374" w:rsidP="00BB3374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  <w:u w:val="single"/>
              </w:rPr>
              <w:t>Определите</w:t>
            </w:r>
            <w:r w:rsidRPr="00B66342">
              <w:rPr>
                <w:rFonts w:ascii="Times New Roman" w:hAnsi="Times New Roman" w:cs="Times New Roman"/>
              </w:rPr>
              <w:t xml:space="preserve"> </w:t>
            </w:r>
            <w:r w:rsidRPr="00B66342">
              <w:rPr>
                <w:rFonts w:ascii="Times New Roman" w:hAnsi="Times New Roman" w:cs="Times New Roman"/>
                <w:b/>
              </w:rPr>
              <w:t>общие черты</w:t>
            </w:r>
            <w:r w:rsidRPr="00B66342">
              <w:rPr>
                <w:rFonts w:ascii="Times New Roman" w:hAnsi="Times New Roman" w:cs="Times New Roman"/>
              </w:rPr>
              <w:t xml:space="preserve"> строения молекул вышеуказанных соединений</w:t>
            </w:r>
          </w:p>
          <w:p w:rsidR="00BB3374" w:rsidRPr="00B66342" w:rsidRDefault="00BB3374" w:rsidP="00BB3374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  <w:u w:val="single"/>
              </w:rPr>
              <w:t xml:space="preserve">Укажите </w:t>
            </w:r>
            <w:r w:rsidRPr="00B66342">
              <w:rPr>
                <w:rFonts w:ascii="Times New Roman" w:hAnsi="Times New Roman" w:cs="Times New Roman"/>
                <w:b/>
              </w:rPr>
              <w:t>отличительные особенности</w:t>
            </w:r>
            <w:r w:rsidRPr="00B66342">
              <w:rPr>
                <w:rFonts w:ascii="Times New Roman" w:hAnsi="Times New Roman" w:cs="Times New Roman"/>
              </w:rPr>
              <w:t xml:space="preserve"> состава указанных выше соединений</w:t>
            </w:r>
          </w:p>
          <w:p w:rsidR="00BB3374" w:rsidRPr="00B66342" w:rsidRDefault="00BB3374" w:rsidP="00BB3374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  <w:u w:val="single"/>
              </w:rPr>
              <w:t>Выделите</w:t>
            </w:r>
            <w:r w:rsidRPr="00B66342">
              <w:rPr>
                <w:rFonts w:ascii="Times New Roman" w:hAnsi="Times New Roman" w:cs="Times New Roman"/>
              </w:rPr>
              <w:t xml:space="preserve"> </w:t>
            </w:r>
            <w:r w:rsidRPr="00B66342">
              <w:rPr>
                <w:rFonts w:ascii="Times New Roman" w:hAnsi="Times New Roman" w:cs="Times New Roman"/>
                <w:b/>
              </w:rPr>
              <w:t>функциональную группу</w:t>
            </w:r>
            <w:r w:rsidRPr="00B66342">
              <w:rPr>
                <w:rFonts w:ascii="Times New Roman" w:hAnsi="Times New Roman" w:cs="Times New Roman"/>
              </w:rPr>
              <w:t>, содержащуюся во всех указанных выше соединениях</w:t>
            </w:r>
          </w:p>
          <w:p w:rsidR="00BB3374" w:rsidRPr="00B66342" w:rsidRDefault="00BB3374" w:rsidP="00BB3374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  <w:u w:val="single"/>
              </w:rPr>
              <w:t>Укажите</w:t>
            </w:r>
            <w:r w:rsidRPr="00B66342">
              <w:rPr>
                <w:rFonts w:ascii="Times New Roman" w:hAnsi="Times New Roman" w:cs="Times New Roman"/>
                <w:b/>
              </w:rPr>
              <w:t xml:space="preserve"> радикал</w:t>
            </w:r>
            <w:r w:rsidRPr="00B66342">
              <w:rPr>
                <w:rFonts w:ascii="Times New Roman" w:hAnsi="Times New Roman" w:cs="Times New Roman"/>
              </w:rPr>
              <w:t>, с которым соединена эта группа</w:t>
            </w:r>
          </w:p>
          <w:p w:rsidR="00BB3374" w:rsidRPr="00B66342" w:rsidRDefault="00BB3374" w:rsidP="00BB3374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  <w:u w:val="single"/>
              </w:rPr>
              <w:t>Разделите</w:t>
            </w:r>
            <w:r w:rsidRPr="00B66342">
              <w:rPr>
                <w:rFonts w:ascii="Times New Roman" w:hAnsi="Times New Roman" w:cs="Times New Roman"/>
              </w:rPr>
              <w:t xml:space="preserve"> вещества </w:t>
            </w:r>
            <w:r w:rsidRPr="00B66342">
              <w:rPr>
                <w:rFonts w:ascii="Times New Roman" w:hAnsi="Times New Roman" w:cs="Times New Roman"/>
                <w:b/>
              </w:rPr>
              <w:t>на  группы</w:t>
            </w:r>
            <w:r w:rsidRPr="00B66342">
              <w:rPr>
                <w:rFonts w:ascii="Times New Roman" w:hAnsi="Times New Roman" w:cs="Times New Roman"/>
              </w:rPr>
              <w:t xml:space="preserve">, </w:t>
            </w:r>
            <w:r w:rsidRPr="00B66342">
              <w:rPr>
                <w:rFonts w:ascii="Times New Roman" w:hAnsi="Times New Roman" w:cs="Times New Roman"/>
              </w:rPr>
              <w:lastRenderedPageBreak/>
              <w:t>схожие по составу</w:t>
            </w:r>
          </w:p>
          <w:p w:rsidR="00BB3374" w:rsidRPr="00B66342" w:rsidRDefault="00BB3374" w:rsidP="00BB3374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  <w:u w:val="single"/>
              </w:rPr>
              <w:t>Определите</w:t>
            </w:r>
            <w:r w:rsidRPr="00B66342">
              <w:rPr>
                <w:rFonts w:ascii="Times New Roman" w:hAnsi="Times New Roman" w:cs="Times New Roman"/>
              </w:rPr>
              <w:t xml:space="preserve"> </w:t>
            </w:r>
            <w:r w:rsidRPr="00B66342">
              <w:rPr>
                <w:rFonts w:ascii="Times New Roman" w:hAnsi="Times New Roman" w:cs="Times New Roman"/>
                <w:b/>
              </w:rPr>
              <w:t>признаки</w:t>
            </w:r>
            <w:r w:rsidRPr="00B66342">
              <w:rPr>
                <w:rFonts w:ascii="Times New Roman" w:hAnsi="Times New Roman" w:cs="Times New Roman"/>
              </w:rPr>
              <w:t xml:space="preserve">, который вы положили в основу </w:t>
            </w:r>
            <w:r w:rsidRPr="00B66342">
              <w:rPr>
                <w:rFonts w:ascii="Times New Roman" w:hAnsi="Times New Roman" w:cs="Times New Roman"/>
                <w:b/>
              </w:rPr>
              <w:t>классификаций</w:t>
            </w:r>
          </w:p>
          <w:p w:rsidR="00BB3374" w:rsidRPr="00B66342" w:rsidRDefault="00BB3374" w:rsidP="00BB3374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  <w:u w:val="single"/>
              </w:rPr>
              <w:t>Вспомните</w:t>
            </w:r>
            <w:r w:rsidRPr="00B66342">
              <w:rPr>
                <w:rFonts w:ascii="Times New Roman" w:hAnsi="Times New Roman" w:cs="Times New Roman"/>
              </w:rPr>
              <w:t xml:space="preserve"> </w:t>
            </w:r>
            <w:r w:rsidRPr="00B66342">
              <w:rPr>
                <w:rFonts w:ascii="Times New Roman" w:hAnsi="Times New Roman" w:cs="Times New Roman"/>
                <w:b/>
              </w:rPr>
              <w:t>классификацию</w:t>
            </w:r>
            <w:r w:rsidRPr="00B66342">
              <w:rPr>
                <w:rFonts w:ascii="Times New Roman" w:hAnsi="Times New Roman" w:cs="Times New Roman"/>
              </w:rPr>
              <w:t xml:space="preserve"> углеводородов</w:t>
            </w:r>
          </w:p>
        </w:tc>
        <w:tc>
          <w:tcPr>
            <w:tcW w:w="5387" w:type="dxa"/>
          </w:tcPr>
          <w:p w:rsidR="00BB3374" w:rsidRPr="00B66342" w:rsidRDefault="00BB3374" w:rsidP="00BB3374">
            <w:pPr>
              <w:jc w:val="center"/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</w:rPr>
              <w:lastRenderedPageBreak/>
              <w:t>Функциональная группа класса:</w:t>
            </w:r>
          </w:p>
          <w:p w:rsidR="00BB3374" w:rsidRPr="00B66342" w:rsidRDefault="00BB3374" w:rsidP="00BB3374">
            <w:pPr>
              <w:jc w:val="center"/>
              <w:rPr>
                <w:rFonts w:ascii="Times New Roman" w:hAnsi="Times New Roman" w:cs="Times New Roman"/>
              </w:rPr>
            </w:pPr>
          </w:p>
          <w:p w:rsidR="00BB3374" w:rsidRPr="00B66342" w:rsidRDefault="00BB3374" w:rsidP="00BB3374">
            <w:pPr>
              <w:jc w:val="center"/>
              <w:rPr>
                <w:rFonts w:ascii="Times New Roman" w:hAnsi="Times New Roman" w:cs="Times New Roman"/>
              </w:rPr>
            </w:pPr>
          </w:p>
          <w:p w:rsidR="00BB3374" w:rsidRPr="00B66342" w:rsidRDefault="00BB3374" w:rsidP="00BB3374">
            <w:pPr>
              <w:jc w:val="center"/>
              <w:rPr>
                <w:rFonts w:ascii="Times New Roman" w:hAnsi="Times New Roman" w:cs="Times New Roman"/>
              </w:rPr>
            </w:pPr>
          </w:p>
          <w:p w:rsidR="00BB3374" w:rsidRPr="00B66342" w:rsidRDefault="00BB3374" w:rsidP="00BB3374">
            <w:pPr>
              <w:jc w:val="center"/>
              <w:rPr>
                <w:rFonts w:ascii="Times New Roman" w:hAnsi="Times New Roman" w:cs="Times New Roman"/>
              </w:rPr>
            </w:pPr>
          </w:p>
          <w:p w:rsidR="00BB3374" w:rsidRPr="00B66342" w:rsidRDefault="00BB3374" w:rsidP="00BB3374">
            <w:pPr>
              <w:jc w:val="center"/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</w:rPr>
              <w:t>называется______________________</w:t>
            </w:r>
          </w:p>
          <w:p w:rsidR="00BB3374" w:rsidRPr="00B66342" w:rsidRDefault="00BB3374" w:rsidP="00BB3374">
            <w:pPr>
              <w:jc w:val="center"/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</w:rPr>
              <w:t>Классификация:</w:t>
            </w:r>
          </w:p>
        </w:tc>
        <w:tc>
          <w:tcPr>
            <w:tcW w:w="527" w:type="dxa"/>
          </w:tcPr>
          <w:p w:rsidR="00BB3374" w:rsidRPr="00B66342" w:rsidRDefault="00BB3374" w:rsidP="00BB3374">
            <w:pPr>
              <w:rPr>
                <w:rFonts w:ascii="Times New Roman" w:hAnsi="Times New Roman" w:cs="Times New Roman"/>
              </w:rPr>
            </w:pPr>
          </w:p>
        </w:tc>
      </w:tr>
      <w:tr w:rsidR="00BB3374" w:rsidRPr="00B66342" w:rsidTr="00BB3374">
        <w:tc>
          <w:tcPr>
            <w:tcW w:w="4077" w:type="dxa"/>
          </w:tcPr>
          <w:p w:rsidR="00BB3374" w:rsidRPr="00B66342" w:rsidRDefault="00BB3374" w:rsidP="00BB3374">
            <w:pPr>
              <w:ind w:firstLine="708"/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</w:rPr>
              <w:lastRenderedPageBreak/>
              <w:t xml:space="preserve">Закончите алгоритм названия предельных одноосновных карбоновых кислот, для этого </w:t>
            </w:r>
            <w:proofErr w:type="gramStart"/>
            <w:r w:rsidRPr="00B66342">
              <w:rPr>
                <w:rFonts w:ascii="Times New Roman" w:hAnsi="Times New Roman" w:cs="Times New Roman"/>
              </w:rPr>
              <w:t>вспомните</w:t>
            </w:r>
            <w:proofErr w:type="gramEnd"/>
            <w:r w:rsidRPr="00B66342">
              <w:rPr>
                <w:rFonts w:ascii="Times New Roman" w:hAnsi="Times New Roman" w:cs="Times New Roman"/>
              </w:rPr>
              <w:t xml:space="preserve"> как давать названия классу альдегидов.</w:t>
            </w:r>
          </w:p>
          <w:p w:rsidR="00BB3374" w:rsidRPr="00B66342" w:rsidRDefault="00BB3374" w:rsidP="00BB3374">
            <w:pPr>
              <w:ind w:firstLine="708"/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</w:tcPr>
          <w:p w:rsidR="00BB3374" w:rsidRPr="00B66342" w:rsidRDefault="00BB3374" w:rsidP="00BB3374">
            <w:pPr>
              <w:numPr>
                <w:ilvl w:val="0"/>
                <w:numId w:val="7"/>
              </w:numPr>
              <w:tabs>
                <w:tab w:val="clear" w:pos="720"/>
              </w:tabs>
              <w:ind w:left="208" w:hanging="208"/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</w:rPr>
              <w:t>Нумеруем  _______________, начиная с атома углерода ___________________ группы</w:t>
            </w:r>
          </w:p>
          <w:p w:rsidR="00BB3374" w:rsidRPr="00B66342" w:rsidRDefault="003E3428" w:rsidP="00BB3374">
            <w:pPr>
              <w:tabs>
                <w:tab w:val="left" w:pos="259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group id="_x0000_s1034" style="position:absolute;margin-left:90.85pt;margin-top:7.75pt;width:17.85pt;height:30.8pt;z-index:251662336" coordorigin="5301,1567" coordsize="357,616">
                  <v:line id="_x0000_s1035" style="position:absolute;flip:y" from="5434,1567" to="5614,1747"/>
                  <v:line id="_x0000_s1036" style="position:absolute;flip:y" from="5478,1635" to="5658,1815"/>
                  <v:line id="_x0000_s1037" style="position:absolute" from="5301,2003" to="5481,2183"/>
                </v:group>
              </w:pict>
            </w:r>
            <w:r w:rsidR="00BB3374" w:rsidRPr="00B66342">
              <w:rPr>
                <w:rFonts w:ascii="Times New Roman" w:hAnsi="Times New Roman" w:cs="Times New Roman"/>
              </w:rPr>
              <w:t xml:space="preserve">    4         3        2</w:t>
            </w:r>
            <w:r w:rsidR="00BB3374" w:rsidRPr="00B66342">
              <w:rPr>
                <w:rFonts w:ascii="Times New Roman" w:hAnsi="Times New Roman" w:cs="Times New Roman"/>
                <w:b/>
              </w:rPr>
              <w:t xml:space="preserve">        1</w:t>
            </w:r>
            <w:proofErr w:type="gramStart"/>
            <w:r w:rsidR="00BB3374" w:rsidRPr="00B66342">
              <w:rPr>
                <w:rFonts w:ascii="Times New Roman" w:hAnsi="Times New Roman" w:cs="Times New Roman"/>
              </w:rPr>
              <w:t xml:space="preserve">        О</w:t>
            </w:r>
            <w:proofErr w:type="gramEnd"/>
            <w:r w:rsidR="00BB3374" w:rsidRPr="00B66342">
              <w:rPr>
                <w:rFonts w:ascii="Times New Roman" w:hAnsi="Times New Roman" w:cs="Times New Roman"/>
              </w:rPr>
              <w:tab/>
            </w: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</w:rPr>
              <w:t xml:space="preserve">   СН</w:t>
            </w:r>
            <w:r w:rsidRPr="00B66342">
              <w:rPr>
                <w:rFonts w:ascii="Times New Roman" w:hAnsi="Times New Roman" w:cs="Times New Roman"/>
                <w:vertAlign w:val="subscript"/>
              </w:rPr>
              <w:t>3</w:t>
            </w:r>
            <w:r w:rsidRPr="00B66342">
              <w:rPr>
                <w:rFonts w:ascii="Times New Roman" w:hAnsi="Times New Roman" w:cs="Times New Roman"/>
              </w:rPr>
              <w:t xml:space="preserve"> –СН – СН</w:t>
            </w:r>
            <w:proofErr w:type="gramStart"/>
            <w:r w:rsidRPr="00B66342">
              <w:rPr>
                <w:rFonts w:ascii="Times New Roman" w:hAnsi="Times New Roman" w:cs="Times New Roman"/>
                <w:vertAlign w:val="subscript"/>
              </w:rPr>
              <w:t>2</w:t>
            </w:r>
            <w:proofErr w:type="gramEnd"/>
            <w:r w:rsidRPr="00B66342">
              <w:rPr>
                <w:rFonts w:ascii="Times New Roman" w:hAnsi="Times New Roman" w:cs="Times New Roman"/>
              </w:rPr>
              <w:t xml:space="preserve"> – С                           </w:t>
            </w: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</w:rPr>
              <w:t xml:space="preserve">              |</w:t>
            </w: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</w:rPr>
              <w:t xml:space="preserve">             </w:t>
            </w:r>
            <w:r w:rsidRPr="00B66342">
              <w:rPr>
                <w:rFonts w:ascii="Times New Roman" w:hAnsi="Times New Roman" w:cs="Times New Roman"/>
                <w:lang w:val="en-US"/>
              </w:rPr>
              <w:t>C</w:t>
            </w:r>
            <w:r w:rsidRPr="00B66342">
              <w:rPr>
                <w:rFonts w:ascii="Times New Roman" w:hAnsi="Times New Roman" w:cs="Times New Roman"/>
              </w:rPr>
              <w:t>Н</w:t>
            </w:r>
            <w:r w:rsidRPr="00B66342">
              <w:rPr>
                <w:rFonts w:ascii="Times New Roman" w:hAnsi="Times New Roman" w:cs="Times New Roman"/>
                <w:vertAlign w:val="subscript"/>
              </w:rPr>
              <w:t>3</w:t>
            </w:r>
            <w:r w:rsidRPr="00B66342">
              <w:rPr>
                <w:rFonts w:ascii="Times New Roman" w:hAnsi="Times New Roman" w:cs="Times New Roman"/>
              </w:rPr>
              <w:t xml:space="preserve">                     ОН</w:t>
            </w:r>
          </w:p>
          <w:p w:rsidR="00BB3374" w:rsidRPr="00B66342" w:rsidRDefault="00BB3374" w:rsidP="00BB3374">
            <w:pPr>
              <w:pStyle w:val="ac"/>
              <w:numPr>
                <w:ilvl w:val="0"/>
                <w:numId w:val="7"/>
              </w:numPr>
              <w:tabs>
                <w:tab w:val="clear" w:pos="720"/>
                <w:tab w:val="num" w:pos="208"/>
              </w:tabs>
              <w:ind w:left="208" w:hanging="208"/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</w:rPr>
              <w:t>Даем название _______________ по числу атомов __________ в ____________, добавляем суффикс _______ и слово ___________</w:t>
            </w:r>
          </w:p>
          <w:p w:rsidR="00BB3374" w:rsidRPr="00B66342" w:rsidRDefault="00BB3374" w:rsidP="00BB3374">
            <w:pPr>
              <w:pStyle w:val="ac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</w:rPr>
              <w:t>Название вещества:_________________________</w:t>
            </w:r>
          </w:p>
          <w:p w:rsidR="00BB3374" w:rsidRPr="00B66342" w:rsidRDefault="00BB3374" w:rsidP="00BB3374">
            <w:pPr>
              <w:pStyle w:val="ac"/>
              <w:rPr>
                <w:rFonts w:ascii="Times New Roman" w:hAnsi="Times New Roman" w:cs="Times New Roman"/>
              </w:rPr>
            </w:pPr>
          </w:p>
        </w:tc>
        <w:tc>
          <w:tcPr>
            <w:tcW w:w="527" w:type="dxa"/>
          </w:tcPr>
          <w:p w:rsidR="00BB3374" w:rsidRPr="00B66342" w:rsidRDefault="00BB3374" w:rsidP="00BB3374">
            <w:pPr>
              <w:rPr>
                <w:rFonts w:ascii="Times New Roman" w:hAnsi="Times New Roman" w:cs="Times New Roman"/>
              </w:rPr>
            </w:pPr>
          </w:p>
        </w:tc>
      </w:tr>
      <w:tr w:rsidR="00BB3374" w:rsidRPr="00B66342" w:rsidTr="00BB3374">
        <w:tc>
          <w:tcPr>
            <w:tcW w:w="4077" w:type="dxa"/>
          </w:tcPr>
          <w:p w:rsidR="00BB3374" w:rsidRPr="00B66342" w:rsidRDefault="00BB3374" w:rsidP="00BB3374">
            <w:pPr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</w:rPr>
              <w:t>Составьте формулы первых трех представителей гомологического ряда предельных карбоновых кислот.</w:t>
            </w: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</w:rPr>
              <w:t xml:space="preserve"> Вспомните понятие гомологии. </w:t>
            </w: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</w:rPr>
              <w:t>Приведите молекулярные формулы веществ. Выведите общую формулу класса.</w:t>
            </w: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</w:tcPr>
          <w:p w:rsidR="00BB3374" w:rsidRPr="00B66342" w:rsidRDefault="00BB3374" w:rsidP="00BB3374">
            <w:pPr>
              <w:ind w:left="208"/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</w:rPr>
              <w:t>1.</w:t>
            </w:r>
          </w:p>
          <w:p w:rsidR="00BB3374" w:rsidRPr="00B66342" w:rsidRDefault="00BB3374" w:rsidP="00BB3374">
            <w:pPr>
              <w:ind w:left="208"/>
              <w:rPr>
                <w:rFonts w:ascii="Times New Roman" w:hAnsi="Times New Roman" w:cs="Times New Roman"/>
              </w:rPr>
            </w:pPr>
          </w:p>
          <w:p w:rsidR="00BB3374" w:rsidRPr="00B66342" w:rsidRDefault="00BB3374" w:rsidP="00BB3374">
            <w:pPr>
              <w:ind w:left="208"/>
              <w:rPr>
                <w:rFonts w:ascii="Times New Roman" w:hAnsi="Times New Roman" w:cs="Times New Roman"/>
              </w:rPr>
            </w:pPr>
          </w:p>
          <w:p w:rsidR="00BB3374" w:rsidRPr="00B66342" w:rsidRDefault="00BB3374" w:rsidP="00BB3374">
            <w:pPr>
              <w:ind w:left="208"/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</w:rPr>
              <w:t>2.</w:t>
            </w:r>
          </w:p>
          <w:p w:rsidR="00BB3374" w:rsidRPr="00B66342" w:rsidRDefault="00BB3374" w:rsidP="00BB3374">
            <w:pPr>
              <w:ind w:left="208"/>
              <w:rPr>
                <w:rFonts w:ascii="Times New Roman" w:hAnsi="Times New Roman" w:cs="Times New Roman"/>
              </w:rPr>
            </w:pPr>
          </w:p>
          <w:p w:rsidR="00BB3374" w:rsidRPr="00B66342" w:rsidRDefault="00BB3374" w:rsidP="00BB3374">
            <w:pPr>
              <w:ind w:left="208"/>
              <w:rPr>
                <w:rFonts w:ascii="Times New Roman" w:hAnsi="Times New Roman" w:cs="Times New Roman"/>
              </w:rPr>
            </w:pPr>
          </w:p>
          <w:p w:rsidR="00BB3374" w:rsidRPr="00B66342" w:rsidRDefault="00BB3374" w:rsidP="00BB3374">
            <w:pPr>
              <w:ind w:left="208"/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</w:rPr>
              <w:t>3.</w:t>
            </w:r>
          </w:p>
          <w:p w:rsidR="00BB3374" w:rsidRPr="00B66342" w:rsidRDefault="00BB3374" w:rsidP="00BB3374">
            <w:pPr>
              <w:ind w:left="208"/>
              <w:rPr>
                <w:rFonts w:ascii="Times New Roman" w:hAnsi="Times New Roman" w:cs="Times New Roman"/>
              </w:rPr>
            </w:pPr>
          </w:p>
          <w:p w:rsidR="00BB3374" w:rsidRPr="00B66342" w:rsidRDefault="00BB3374" w:rsidP="00BB3374">
            <w:pPr>
              <w:ind w:left="208"/>
              <w:rPr>
                <w:rFonts w:ascii="Times New Roman" w:hAnsi="Times New Roman" w:cs="Times New Roman"/>
              </w:rPr>
            </w:pPr>
          </w:p>
          <w:p w:rsidR="00BB3374" w:rsidRPr="00B66342" w:rsidRDefault="00BB3374" w:rsidP="00BB3374">
            <w:pPr>
              <w:ind w:left="208"/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</w:rPr>
              <w:t>Общая формула класса:_____________</w:t>
            </w:r>
          </w:p>
          <w:p w:rsidR="00BB3374" w:rsidRPr="00B66342" w:rsidRDefault="00BB3374" w:rsidP="00BB3374">
            <w:pPr>
              <w:ind w:left="208"/>
              <w:rPr>
                <w:rFonts w:ascii="Times New Roman" w:hAnsi="Times New Roman" w:cs="Times New Roman"/>
              </w:rPr>
            </w:pPr>
          </w:p>
        </w:tc>
        <w:tc>
          <w:tcPr>
            <w:tcW w:w="527" w:type="dxa"/>
          </w:tcPr>
          <w:p w:rsidR="00BB3374" w:rsidRPr="00B66342" w:rsidRDefault="00BB3374" w:rsidP="00BB3374">
            <w:pPr>
              <w:rPr>
                <w:rFonts w:ascii="Times New Roman" w:hAnsi="Times New Roman" w:cs="Times New Roman"/>
              </w:rPr>
            </w:pPr>
          </w:p>
        </w:tc>
      </w:tr>
      <w:tr w:rsidR="00BB3374" w:rsidRPr="00B66342" w:rsidTr="00BB3374">
        <w:tc>
          <w:tcPr>
            <w:tcW w:w="9464" w:type="dxa"/>
            <w:gridSpan w:val="2"/>
          </w:tcPr>
          <w:p w:rsidR="00BB3374" w:rsidRPr="00B66342" w:rsidRDefault="00BB3374" w:rsidP="00BB3374">
            <w:pPr>
              <w:ind w:left="208"/>
              <w:jc w:val="center"/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</w:rPr>
              <w:t>Лабораторная работа с молекулярным конструктором «</w:t>
            </w:r>
            <w:proofErr w:type="spellStart"/>
            <w:r w:rsidRPr="00B66342">
              <w:rPr>
                <w:rFonts w:ascii="Times New Roman" w:hAnsi="Times New Roman" w:cs="Times New Roman"/>
                <w:lang w:val="en-US"/>
              </w:rPr>
              <w:t>Cornelsen</w:t>
            </w:r>
            <w:proofErr w:type="spellEnd"/>
            <w:r w:rsidRPr="00B66342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27" w:type="dxa"/>
          </w:tcPr>
          <w:p w:rsidR="00BB3374" w:rsidRPr="00B66342" w:rsidRDefault="00BB3374" w:rsidP="00BB3374">
            <w:pPr>
              <w:rPr>
                <w:rFonts w:ascii="Times New Roman" w:hAnsi="Times New Roman" w:cs="Times New Roman"/>
              </w:rPr>
            </w:pPr>
          </w:p>
        </w:tc>
      </w:tr>
      <w:tr w:rsidR="00BB3374" w:rsidRPr="00B66342" w:rsidTr="00BB3374">
        <w:tc>
          <w:tcPr>
            <w:tcW w:w="4077" w:type="dxa"/>
          </w:tcPr>
          <w:p w:rsidR="00BB3374" w:rsidRPr="00B66342" w:rsidRDefault="00BB3374" w:rsidP="00BB3374">
            <w:pPr>
              <w:pStyle w:val="ac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66342">
              <w:rPr>
                <w:rFonts w:ascii="Times New Roman" w:hAnsi="Times New Roman" w:cs="Times New Roman"/>
                <w:sz w:val="24"/>
                <w:szCs w:val="24"/>
              </w:rPr>
              <w:t>Распределите работу в парах: сборка модели, оформление</w:t>
            </w:r>
          </w:p>
          <w:p w:rsidR="00BB3374" w:rsidRPr="00B66342" w:rsidRDefault="00BB3374" w:rsidP="00BB3374">
            <w:pPr>
              <w:pStyle w:val="ac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66342">
              <w:rPr>
                <w:rFonts w:ascii="Times New Roman" w:hAnsi="Times New Roman" w:cs="Times New Roman"/>
                <w:sz w:val="24"/>
                <w:szCs w:val="24"/>
              </w:rPr>
              <w:t xml:space="preserve">Составьте с помощью </w:t>
            </w:r>
            <w:proofErr w:type="gramStart"/>
            <w:r w:rsidRPr="00B66342">
              <w:rPr>
                <w:rFonts w:ascii="Times New Roman" w:hAnsi="Times New Roman" w:cs="Times New Roman"/>
                <w:sz w:val="24"/>
                <w:szCs w:val="24"/>
              </w:rPr>
              <w:t>конструктора формулы изомеров нециклического вещества состава</w:t>
            </w:r>
            <w:proofErr w:type="gramEnd"/>
            <w:r w:rsidRPr="00B66342">
              <w:rPr>
                <w:rFonts w:ascii="Times New Roman" w:hAnsi="Times New Roman" w:cs="Times New Roman"/>
                <w:sz w:val="24"/>
                <w:szCs w:val="24"/>
              </w:rPr>
              <w:t xml:space="preserve">    С</w:t>
            </w:r>
            <w:r w:rsidRPr="00B6634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B6634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6634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  <w:r w:rsidRPr="00B663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6634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  <w:p w:rsidR="00BB3374" w:rsidRPr="00B66342" w:rsidRDefault="00BB3374" w:rsidP="00BB3374">
            <w:pPr>
              <w:pStyle w:val="ac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66342">
              <w:rPr>
                <w:rFonts w:ascii="Times New Roman" w:hAnsi="Times New Roman" w:cs="Times New Roman"/>
                <w:sz w:val="24"/>
                <w:szCs w:val="24"/>
              </w:rPr>
              <w:t>Запишите структурные формулы изомеров</w:t>
            </w:r>
          </w:p>
          <w:p w:rsidR="00BB3374" w:rsidRPr="00B66342" w:rsidRDefault="00BB3374" w:rsidP="00BB3374">
            <w:pPr>
              <w:pStyle w:val="ac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66342">
              <w:rPr>
                <w:rFonts w:ascii="Times New Roman" w:hAnsi="Times New Roman" w:cs="Times New Roman"/>
                <w:sz w:val="24"/>
                <w:szCs w:val="24"/>
              </w:rPr>
              <w:t>Назовите вещества</w:t>
            </w:r>
          </w:p>
          <w:p w:rsidR="00BB3374" w:rsidRPr="00B66342" w:rsidRDefault="00BB3374" w:rsidP="00BB3374">
            <w:pPr>
              <w:pStyle w:val="ac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66342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Определите виды изомерии </w:t>
            </w:r>
          </w:p>
        </w:tc>
        <w:tc>
          <w:tcPr>
            <w:tcW w:w="5387" w:type="dxa"/>
          </w:tcPr>
          <w:p w:rsidR="00BB3374" w:rsidRPr="00B66342" w:rsidRDefault="00BB3374" w:rsidP="00BB3374">
            <w:pPr>
              <w:ind w:left="2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B66342" w:rsidRDefault="00BB3374" w:rsidP="00BB3374">
            <w:pPr>
              <w:ind w:left="2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B66342" w:rsidRDefault="00BB3374" w:rsidP="00BB3374">
            <w:pPr>
              <w:ind w:left="2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B66342" w:rsidRDefault="00BB3374" w:rsidP="00BB3374">
            <w:pPr>
              <w:ind w:left="2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B66342" w:rsidRDefault="00BB3374" w:rsidP="00BB3374">
            <w:pPr>
              <w:ind w:left="2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B66342" w:rsidRDefault="00BB3374" w:rsidP="00BB3374">
            <w:pPr>
              <w:ind w:left="2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BB3374" w:rsidRPr="00B66342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374" w:rsidRPr="00B66342" w:rsidTr="00BB3374">
        <w:tc>
          <w:tcPr>
            <w:tcW w:w="4077" w:type="dxa"/>
          </w:tcPr>
          <w:p w:rsidR="00BB3374" w:rsidRPr="00B66342" w:rsidRDefault="00BB3374" w:rsidP="00BB3374">
            <w:pPr>
              <w:pStyle w:val="ac"/>
              <w:numPr>
                <w:ilvl w:val="0"/>
                <w:numId w:val="9"/>
              </w:numPr>
              <w:ind w:left="350" w:hanging="350"/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</w:rPr>
              <w:t>Оцени свою работу по выполнению заданий напротив каждого этапа урока:</w:t>
            </w: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</w:rPr>
              <w:t>+     задание выполнил легко;</w:t>
            </w: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</w:rPr>
              <w:t>+ -   испытал трудности;</w:t>
            </w: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</w:rPr>
              <w:t xml:space="preserve">-      не смог выполнить сам, обращался к </w:t>
            </w:r>
            <w:proofErr w:type="spellStart"/>
            <w:r w:rsidRPr="00B66342">
              <w:rPr>
                <w:rFonts w:ascii="Times New Roman" w:hAnsi="Times New Roman" w:cs="Times New Roman"/>
              </w:rPr>
              <w:t>соседу\учителю</w:t>
            </w:r>
            <w:proofErr w:type="spellEnd"/>
            <w:r w:rsidRPr="00B66342">
              <w:rPr>
                <w:rFonts w:ascii="Times New Roman" w:hAnsi="Times New Roman" w:cs="Times New Roman"/>
              </w:rPr>
              <w:t>.</w:t>
            </w: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</w:rPr>
              <w:t>2. Поставь отметку сам себе за урок</w:t>
            </w: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</w:rPr>
              <w:t>3. Поставь отметку своему соседу за работу</w:t>
            </w:r>
          </w:p>
        </w:tc>
        <w:tc>
          <w:tcPr>
            <w:tcW w:w="5914" w:type="dxa"/>
            <w:gridSpan w:val="2"/>
          </w:tcPr>
          <w:p w:rsidR="00BB3374" w:rsidRPr="00B66342" w:rsidRDefault="00BB3374" w:rsidP="00BB3374">
            <w:pPr>
              <w:ind w:left="208"/>
              <w:rPr>
                <w:rFonts w:ascii="Times New Roman" w:hAnsi="Times New Roman" w:cs="Times New Roman"/>
              </w:rPr>
            </w:pPr>
          </w:p>
          <w:p w:rsidR="00BB3374" w:rsidRPr="00B66342" w:rsidRDefault="00BB3374" w:rsidP="00BB3374">
            <w:pPr>
              <w:ind w:left="208"/>
              <w:rPr>
                <w:rFonts w:ascii="Times New Roman" w:hAnsi="Times New Roman" w:cs="Times New Roman"/>
              </w:rPr>
            </w:pPr>
          </w:p>
          <w:p w:rsidR="00BB3374" w:rsidRPr="00B66342" w:rsidRDefault="00BB3374" w:rsidP="00BB3374">
            <w:pPr>
              <w:ind w:left="208"/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</w:rPr>
              <w:t>Своя отметка:_____________</w:t>
            </w:r>
          </w:p>
          <w:p w:rsidR="00BB3374" w:rsidRPr="00B66342" w:rsidRDefault="00BB3374" w:rsidP="00BB3374">
            <w:pPr>
              <w:ind w:left="208"/>
              <w:rPr>
                <w:rFonts w:ascii="Times New Roman" w:hAnsi="Times New Roman" w:cs="Times New Roman"/>
              </w:rPr>
            </w:pPr>
          </w:p>
          <w:p w:rsidR="00BB3374" w:rsidRPr="00B66342" w:rsidRDefault="00BB3374" w:rsidP="00BB3374">
            <w:pPr>
              <w:ind w:left="208"/>
              <w:rPr>
                <w:rFonts w:ascii="Times New Roman" w:hAnsi="Times New Roman" w:cs="Times New Roman"/>
              </w:rPr>
            </w:pP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</w:rPr>
              <w:t>Отметка друга:____________</w:t>
            </w:r>
          </w:p>
        </w:tc>
      </w:tr>
      <w:tr w:rsidR="00BB3374" w:rsidRPr="00B66342" w:rsidTr="00BB3374">
        <w:tc>
          <w:tcPr>
            <w:tcW w:w="4077" w:type="dxa"/>
          </w:tcPr>
          <w:p w:rsidR="00BB3374" w:rsidRPr="00B66342" w:rsidRDefault="00BB3374" w:rsidP="00BB3374">
            <w:pPr>
              <w:ind w:firstLine="708"/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</w:rPr>
              <w:t>Домашнее задание:</w:t>
            </w:r>
          </w:p>
        </w:tc>
        <w:tc>
          <w:tcPr>
            <w:tcW w:w="5914" w:type="dxa"/>
            <w:gridSpan w:val="2"/>
          </w:tcPr>
          <w:p w:rsidR="00BB3374" w:rsidRPr="00B66342" w:rsidRDefault="00BB3374" w:rsidP="00BB3374">
            <w:pPr>
              <w:pStyle w:val="ac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</w:rPr>
              <w:t>Параграф 20(стр. 175 - 179)</w:t>
            </w:r>
          </w:p>
          <w:p w:rsidR="00BB3374" w:rsidRPr="00B66342" w:rsidRDefault="00BB3374" w:rsidP="00BB3374">
            <w:pPr>
              <w:pStyle w:val="ac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</w:rPr>
              <w:t xml:space="preserve">Если были трудности - Упр. 14 (без уравнений </w:t>
            </w:r>
            <w:r w:rsidRPr="00B66342">
              <w:rPr>
                <w:rFonts w:ascii="Times New Roman" w:hAnsi="Times New Roman" w:cs="Times New Roman"/>
              </w:rPr>
              <w:lastRenderedPageBreak/>
              <w:t>реакций)</w:t>
            </w:r>
          </w:p>
          <w:p w:rsidR="00BB3374" w:rsidRPr="00B66342" w:rsidRDefault="00BB3374" w:rsidP="00BB3374">
            <w:pPr>
              <w:pStyle w:val="ac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B66342">
              <w:rPr>
                <w:rFonts w:ascii="Times New Roman" w:hAnsi="Times New Roman" w:cs="Times New Roman"/>
              </w:rPr>
              <w:t>Если не возникло трудностей - Сделать слайдовую презентацию о представителях карбоновых кислот.</w:t>
            </w:r>
          </w:p>
        </w:tc>
      </w:tr>
    </w:tbl>
    <w:p w:rsidR="00BB3374" w:rsidRDefault="00BB3374" w:rsidP="00BB3374">
      <w:pPr>
        <w:pStyle w:val="ac"/>
        <w:numPr>
          <w:ilvl w:val="1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Карточки – лото</w:t>
      </w:r>
    </w:p>
    <w:tbl>
      <w:tblPr>
        <w:tblStyle w:val="a7"/>
        <w:tblW w:w="0" w:type="auto"/>
        <w:tblLook w:val="04A0"/>
      </w:tblPr>
      <w:tblGrid>
        <w:gridCol w:w="2702"/>
        <w:gridCol w:w="3219"/>
        <w:gridCol w:w="3650"/>
      </w:tblGrid>
      <w:tr w:rsidR="00BB3374" w:rsidRPr="00B66342" w:rsidTr="00BB3374">
        <w:tc>
          <w:tcPr>
            <w:tcW w:w="3510" w:type="dxa"/>
          </w:tcPr>
          <w:p w:rsidR="00BB3374" w:rsidRPr="00B66342" w:rsidRDefault="003E3428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_x0000_s1046" style="position:absolute;margin-left:70.75pt;margin-top:4.05pt;width:17.85pt;height:30.8pt;z-index:251665408" coordorigin="5301,1567" coordsize="357,616">
                  <v:line id="_x0000_s1047" style="position:absolute;flip:y" from="5434,1567" to="5614,1747"/>
                  <v:line id="_x0000_s1048" style="position:absolute;flip:y" from="5478,1635" to="5658,1815"/>
                  <v:line id="_x0000_s1049" style="position:absolute" from="5301,2003" to="5481,2183"/>
                </v:group>
              </w:pict>
            </w:r>
            <w:r w:rsidR="00BB3374" w:rsidRPr="00B6634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="00BB3374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BB3374" w:rsidRPr="00B66342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6342">
              <w:rPr>
                <w:rFonts w:ascii="Times New Roman" w:hAnsi="Times New Roman" w:cs="Times New Roman"/>
                <w:sz w:val="24"/>
                <w:szCs w:val="24"/>
              </w:rPr>
              <w:t>СН</w:t>
            </w:r>
            <w:r w:rsidRPr="00B6634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B66342">
              <w:rPr>
                <w:rFonts w:ascii="Times New Roman" w:hAnsi="Times New Roman" w:cs="Times New Roman"/>
                <w:sz w:val="24"/>
                <w:szCs w:val="24"/>
              </w:rPr>
              <w:t xml:space="preserve"> – СН</w:t>
            </w:r>
            <w:proofErr w:type="gramStart"/>
            <w:r w:rsidRPr="00B6634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proofErr w:type="gramEnd"/>
            <w:r w:rsidRPr="00B66342">
              <w:rPr>
                <w:rFonts w:ascii="Times New Roman" w:hAnsi="Times New Roman" w:cs="Times New Roman"/>
                <w:sz w:val="24"/>
                <w:szCs w:val="24"/>
              </w:rPr>
              <w:t xml:space="preserve"> –С    </w:t>
            </w: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634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ОН</w:t>
            </w: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B3374" w:rsidRPr="00B66342" w:rsidRDefault="003E3428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_x0000_s1054" style="position:absolute;margin-left:98.35pt;margin-top:4.05pt;width:17.85pt;height:30.8pt;z-index:251667456;mso-position-horizontal-relative:text;mso-position-vertical-relative:text" coordorigin="5301,1567" coordsize="357,616">
                  <v:line id="_x0000_s1055" style="position:absolute;flip:y" from="5434,1567" to="5614,1747"/>
                  <v:line id="_x0000_s1056" style="position:absolute;flip:y" from="5478,1635" to="5658,1815"/>
                  <v:line id="_x0000_s1057" style="position:absolute" from="5301,2003" to="5481,2183"/>
                </v:group>
              </w:pict>
            </w:r>
            <w:r w:rsidR="00BB3374" w:rsidRPr="00B6634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</w:t>
            </w:r>
            <w:r w:rsidR="00BB33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3374" w:rsidRPr="00B663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6342">
              <w:rPr>
                <w:rFonts w:ascii="Times New Roman" w:hAnsi="Times New Roman" w:cs="Times New Roman"/>
                <w:sz w:val="24"/>
                <w:szCs w:val="24"/>
              </w:rPr>
              <w:t>СН</w:t>
            </w:r>
            <w:r w:rsidRPr="00B6634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B66342">
              <w:rPr>
                <w:rFonts w:ascii="Times New Roman" w:hAnsi="Times New Roman" w:cs="Times New Roman"/>
                <w:sz w:val="24"/>
                <w:szCs w:val="24"/>
              </w:rPr>
              <w:t xml:space="preserve"> – СН</w:t>
            </w:r>
            <w:proofErr w:type="gramStart"/>
            <w:r w:rsidRPr="00B6634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proofErr w:type="gramEnd"/>
            <w:r w:rsidRPr="00B66342">
              <w:rPr>
                <w:rFonts w:ascii="Times New Roman" w:hAnsi="Times New Roman" w:cs="Times New Roman"/>
                <w:sz w:val="24"/>
                <w:szCs w:val="24"/>
              </w:rPr>
              <w:t xml:space="preserve"> – СН</w:t>
            </w:r>
            <w:r w:rsidRPr="00B6634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B66342">
              <w:rPr>
                <w:rFonts w:ascii="Times New Roman" w:hAnsi="Times New Roman" w:cs="Times New Roman"/>
                <w:sz w:val="24"/>
                <w:szCs w:val="24"/>
              </w:rPr>
              <w:t xml:space="preserve"> –С    </w:t>
            </w: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634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ОН</w:t>
            </w: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BB3374" w:rsidRPr="00B66342" w:rsidRDefault="003E3428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_x0000_s1058" style="position:absolute;margin-left:7.6pt;margin-top:11.85pt;width:50.1pt;height:64.6pt;z-index:251668480;mso-position-horizontal-relative:text;mso-position-vertical-relative:text" coordorigin="3501,6119" coordsize="720,900">
                  <v:shape id="_x0000_s1059" type="#_x0000_t9" style="position:absolute;left:3411;top:6209;width:900;height:720;rotation:90"/>
                  <v:oval id="_x0000_s1060" style="position:absolute;left:3681;top:6367;width:360;height:360"/>
                </v:group>
              </w:pict>
            </w:r>
          </w:p>
        </w:tc>
      </w:tr>
      <w:tr w:rsidR="00BB3374" w:rsidRPr="00B66342" w:rsidTr="00BB3374">
        <w:tc>
          <w:tcPr>
            <w:tcW w:w="3510" w:type="dxa"/>
          </w:tcPr>
          <w:p w:rsidR="00BB3374" w:rsidRPr="00B66342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B66342" w:rsidRDefault="003E3428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_x0000_s1061" style="position:absolute;margin-left:44.9pt;margin-top:-.45pt;width:50.1pt;height:64.6pt;z-index:251669504" coordorigin="3501,6119" coordsize="720,900">
                  <v:shape id="_x0000_s1062" type="#_x0000_t9" style="position:absolute;left:3411;top:6209;width:900;height:720;rotation:90"/>
                  <v:oval id="_x0000_s1063" style="position:absolute;left:3681;top:6367;width:360;height:360"/>
                </v:group>
              </w:pict>
            </w: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B3374" w:rsidRPr="00B66342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B66342" w:rsidRDefault="003E3428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_x0000_s1050" style="position:absolute;margin-left:24.95pt;margin-top:8.45pt;width:17.85pt;height:30.8pt;rotation:180;z-index:251666432" coordorigin="5301,1567" coordsize="357,616">
                  <v:line id="_x0000_s1051" style="position:absolute;flip:y" from="5434,1567" to="5614,1747"/>
                  <v:line id="_x0000_s1052" style="position:absolute;flip:y" from="5478,1635" to="5658,1815"/>
                  <v:line id="_x0000_s1053" style="position:absolute" from="5301,2003" to="5481,2183"/>
                </v:group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_x0000_s1064" style="position:absolute;margin-left:70pt;margin-top:8.45pt;width:17.85pt;height:30.8pt;z-index:251670528" coordorigin="5301,1567" coordsize="357,616">
                  <v:line id="_x0000_s1065" style="position:absolute;flip:y" from="5434,1567" to="5614,1747"/>
                  <v:line id="_x0000_s1066" style="position:absolute;flip:y" from="5478,1635" to="5658,1815"/>
                  <v:line id="_x0000_s1067" style="position:absolute" from="5301,2003" to="5481,2183"/>
                </v:group>
              </w:pict>
            </w:r>
            <w:r w:rsidR="00BB3374" w:rsidRPr="00B66342">
              <w:rPr>
                <w:rFonts w:ascii="Times New Roman" w:hAnsi="Times New Roman" w:cs="Times New Roman"/>
                <w:sz w:val="24"/>
                <w:szCs w:val="24"/>
              </w:rPr>
              <w:t xml:space="preserve">      НО                </w:t>
            </w:r>
            <w:r w:rsidR="00BB337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B3374" w:rsidRPr="00B663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6342">
              <w:rPr>
                <w:rFonts w:ascii="Times New Roman" w:hAnsi="Times New Roman" w:cs="Times New Roman"/>
                <w:sz w:val="24"/>
                <w:szCs w:val="24"/>
              </w:rPr>
              <w:t xml:space="preserve">               С </w:t>
            </w:r>
            <w:proofErr w:type="gramStart"/>
            <w:r w:rsidRPr="00B66342">
              <w:rPr>
                <w:rFonts w:ascii="Times New Roman" w:hAnsi="Times New Roman" w:cs="Times New Roman"/>
                <w:sz w:val="24"/>
                <w:szCs w:val="24"/>
              </w:rPr>
              <w:t>–С</w:t>
            </w:r>
            <w:proofErr w:type="gramEnd"/>
            <w:r w:rsidRPr="00B66342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gramStart"/>
            <w:r w:rsidRPr="00B663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B6634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66342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BB3374" w:rsidRPr="00B66342" w:rsidRDefault="003E3428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_x0000_s1038" style="position:absolute;margin-left:91.95pt;margin-top:5.8pt;width:17.85pt;height:30.8pt;z-index:251663360;mso-position-horizontal-relative:text;mso-position-vertical-relative:text" coordorigin="5301,1567" coordsize="357,616">
                  <v:line id="_x0000_s1039" style="position:absolute;flip:y" from="5434,1567" to="5614,1747"/>
                  <v:line id="_x0000_s1040" style="position:absolute;flip:y" from="5478,1635" to="5658,1815"/>
                  <v:line id="_x0000_s1041" style="position:absolute" from="5301,2003" to="5481,2183"/>
                </v:group>
              </w:pict>
            </w:r>
            <w:r w:rsidR="00BB3374" w:rsidRPr="00B6634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r w:rsidR="00BB3374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BB3374" w:rsidRPr="00B663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6342">
              <w:rPr>
                <w:rFonts w:ascii="Times New Roman" w:hAnsi="Times New Roman" w:cs="Times New Roman"/>
                <w:sz w:val="24"/>
                <w:szCs w:val="24"/>
              </w:rPr>
              <w:t>СН</w:t>
            </w:r>
            <w:proofErr w:type="gramStart"/>
            <w:r w:rsidRPr="00B6634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proofErr w:type="gramEnd"/>
            <w:r w:rsidRPr="00B66342">
              <w:rPr>
                <w:rFonts w:ascii="Times New Roman" w:hAnsi="Times New Roman" w:cs="Times New Roman"/>
                <w:sz w:val="24"/>
                <w:szCs w:val="24"/>
              </w:rPr>
              <w:t>= СН-СН</w:t>
            </w:r>
            <w:r w:rsidRPr="00B6634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B66342">
              <w:rPr>
                <w:rFonts w:ascii="Times New Roman" w:hAnsi="Times New Roman" w:cs="Times New Roman"/>
                <w:sz w:val="24"/>
                <w:szCs w:val="24"/>
              </w:rPr>
              <w:t xml:space="preserve"> –С    </w:t>
            </w: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634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ОН</w:t>
            </w: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374" w:rsidRPr="00B66342" w:rsidTr="00BB3374">
        <w:tc>
          <w:tcPr>
            <w:tcW w:w="3510" w:type="dxa"/>
          </w:tcPr>
          <w:p w:rsidR="00BB3374" w:rsidRPr="00B66342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B66342" w:rsidRDefault="003E3428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_x0000_s1068" style="position:absolute;margin-left:6.3pt;margin-top:6.65pt;width:17.85pt;height:30.8pt;rotation:180;z-index:251671552" coordorigin="5301,1567" coordsize="357,616">
                  <v:line id="_x0000_s1069" style="position:absolute;flip:y" from="5434,1567" to="5614,1747"/>
                  <v:line id="_x0000_s1070" style="position:absolute;flip:y" from="5478,1635" to="5658,1815"/>
                  <v:line id="_x0000_s1071" style="position:absolute" from="5301,2003" to="5481,2183"/>
                </v:group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_x0000_s1072" style="position:absolute;margin-left:68.55pt;margin-top:5.25pt;width:17.85pt;height:30.8pt;z-index:251672576" coordorigin="5301,1567" coordsize="357,616">
                  <v:line id="_x0000_s1073" style="position:absolute;flip:y" from="5434,1567" to="5614,1747"/>
                  <v:line id="_x0000_s1074" style="position:absolute;flip:y" from="5478,1635" to="5658,1815"/>
                  <v:line id="_x0000_s1075" style="position:absolute" from="5301,2003" to="5481,2183"/>
                </v:group>
              </w:pict>
            </w:r>
            <w:r w:rsidR="00BB3374" w:rsidRPr="00B66342">
              <w:rPr>
                <w:rFonts w:ascii="Times New Roman" w:hAnsi="Times New Roman" w:cs="Times New Roman"/>
                <w:sz w:val="24"/>
                <w:szCs w:val="24"/>
              </w:rPr>
              <w:t xml:space="preserve">НО                     </w:t>
            </w:r>
            <w:r w:rsidR="00BB337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B3374" w:rsidRPr="00B663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6342">
              <w:rPr>
                <w:rFonts w:ascii="Times New Roman" w:hAnsi="Times New Roman" w:cs="Times New Roman"/>
                <w:sz w:val="24"/>
                <w:szCs w:val="24"/>
              </w:rPr>
              <w:t xml:space="preserve">       С </w:t>
            </w:r>
            <w:proofErr w:type="gramStart"/>
            <w:r w:rsidRPr="00B66342">
              <w:rPr>
                <w:rFonts w:ascii="Times New Roman" w:hAnsi="Times New Roman" w:cs="Times New Roman"/>
                <w:sz w:val="24"/>
                <w:szCs w:val="24"/>
              </w:rPr>
              <w:t>–С</w:t>
            </w:r>
            <w:proofErr w:type="gramEnd"/>
            <w:r w:rsidRPr="00B6634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6634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B66342">
              <w:rPr>
                <w:rFonts w:ascii="Times New Roman" w:hAnsi="Times New Roman" w:cs="Times New Roman"/>
                <w:sz w:val="24"/>
                <w:szCs w:val="24"/>
              </w:rPr>
              <w:t xml:space="preserve">- С    </w:t>
            </w: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63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663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B6634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66342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B3374" w:rsidRPr="00B66342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74" w:rsidRPr="00B66342" w:rsidRDefault="003E3428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_x0000_s1042" style="position:absolute;margin-left:87.15pt;margin-top:5.25pt;width:17.85pt;height:30.8pt;z-index:251664384" coordorigin="5301,1567" coordsize="357,616">
                  <v:line id="_x0000_s1043" style="position:absolute;flip:y" from="5434,1567" to="5614,1747"/>
                  <v:line id="_x0000_s1044" style="position:absolute;flip:y" from="5478,1635" to="5658,1815"/>
                  <v:line id="_x0000_s1045" style="position:absolute" from="5301,2003" to="5481,2183"/>
                </v:group>
              </w:pict>
            </w:r>
            <w:r w:rsidR="00BB3374" w:rsidRPr="00B6634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О</w:t>
            </w: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6342">
              <w:rPr>
                <w:rFonts w:ascii="Times New Roman" w:hAnsi="Times New Roman" w:cs="Times New Roman"/>
                <w:sz w:val="24"/>
                <w:szCs w:val="24"/>
              </w:rPr>
              <w:t>СН</w:t>
            </w:r>
            <w:r w:rsidRPr="00B6634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B66342">
              <w:rPr>
                <w:rFonts w:ascii="Times New Roman" w:hAnsi="Times New Roman" w:cs="Times New Roman"/>
                <w:sz w:val="24"/>
                <w:szCs w:val="24"/>
              </w:rPr>
              <w:t xml:space="preserve"> – СН=СН </w:t>
            </w:r>
            <w:proofErr w:type="gramStart"/>
            <w:r w:rsidRPr="00B66342">
              <w:rPr>
                <w:rFonts w:ascii="Times New Roman" w:hAnsi="Times New Roman" w:cs="Times New Roman"/>
                <w:sz w:val="24"/>
                <w:szCs w:val="24"/>
              </w:rPr>
              <w:t>–С</w:t>
            </w:r>
            <w:proofErr w:type="gramEnd"/>
            <w:r w:rsidRPr="00B66342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634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ОН</w:t>
            </w: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BB3374" w:rsidRPr="00B66342" w:rsidRDefault="003E3428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_x0000_s1076" style="position:absolute;margin-left:98.6pt;margin-top:5.45pt;width:17.85pt;height:30.8pt;z-index:251673600;mso-position-horizontal-relative:text;mso-position-vertical-relative:text" coordorigin="5301,1567" coordsize="357,616">
                  <v:line id="_x0000_s1077" style="position:absolute;flip:y" from="5434,1567" to="5614,1747"/>
                  <v:line id="_x0000_s1078" style="position:absolute;flip:y" from="5478,1635" to="5658,1815"/>
                  <v:line id="_x0000_s1079" style="position:absolute" from="5301,2003" to="5481,2183"/>
                </v:group>
              </w:pict>
            </w:r>
            <w:r w:rsidR="00BB3374" w:rsidRPr="00B6634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О</w:t>
            </w: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6342">
              <w:rPr>
                <w:rFonts w:ascii="Times New Roman" w:hAnsi="Times New Roman" w:cs="Times New Roman"/>
                <w:sz w:val="24"/>
                <w:szCs w:val="24"/>
              </w:rPr>
              <w:t>СН</w:t>
            </w:r>
            <w:r w:rsidRPr="00B6634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B66342">
              <w:rPr>
                <w:rFonts w:ascii="Times New Roman" w:hAnsi="Times New Roman" w:cs="Times New Roman"/>
                <w:sz w:val="24"/>
                <w:szCs w:val="24"/>
              </w:rPr>
              <w:t xml:space="preserve"> – СН – СН</w:t>
            </w:r>
            <w:proofErr w:type="gramStart"/>
            <w:r w:rsidRPr="00B6634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proofErr w:type="gramEnd"/>
            <w:r w:rsidRPr="00B66342">
              <w:rPr>
                <w:rFonts w:ascii="Times New Roman" w:hAnsi="Times New Roman" w:cs="Times New Roman"/>
                <w:sz w:val="24"/>
                <w:szCs w:val="24"/>
              </w:rPr>
              <w:t xml:space="preserve"> –С    </w:t>
            </w: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6342">
              <w:rPr>
                <w:rFonts w:ascii="Times New Roman" w:hAnsi="Times New Roman" w:cs="Times New Roman"/>
                <w:sz w:val="24"/>
                <w:szCs w:val="24"/>
              </w:rPr>
              <w:t xml:space="preserve">           |                        ОН</w:t>
            </w: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B66342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B663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B6634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6634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  <w:p w:rsidR="00BB3374" w:rsidRPr="00B66342" w:rsidRDefault="00BB3374" w:rsidP="00BB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B3374" w:rsidRDefault="00BB3374" w:rsidP="00BB3374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BB3374" w:rsidRDefault="00BB3374" w:rsidP="00BB3374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Рефлексия учителя и учащихся по итогам урока:</w:t>
      </w:r>
    </w:p>
    <w:p w:rsidR="00BB3374" w:rsidRDefault="00BB3374" w:rsidP="00BB33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Учащимся предлагается о</w:t>
      </w:r>
      <w:r w:rsidRPr="006B1DA6">
        <w:rPr>
          <w:rFonts w:ascii="Times New Roman" w:hAnsi="Times New Roman" w:cs="Times New Roman"/>
          <w:sz w:val="24"/>
          <w:szCs w:val="24"/>
        </w:rPr>
        <w:t>цени</w:t>
      </w:r>
      <w:r>
        <w:rPr>
          <w:rFonts w:ascii="Times New Roman" w:hAnsi="Times New Roman" w:cs="Times New Roman"/>
          <w:sz w:val="24"/>
          <w:szCs w:val="24"/>
        </w:rPr>
        <w:t xml:space="preserve">ть </w:t>
      </w:r>
      <w:r w:rsidRPr="006B1DA6">
        <w:rPr>
          <w:rFonts w:ascii="Times New Roman" w:hAnsi="Times New Roman" w:cs="Times New Roman"/>
          <w:sz w:val="24"/>
          <w:szCs w:val="24"/>
        </w:rPr>
        <w:t>св</w:t>
      </w:r>
      <w:r>
        <w:rPr>
          <w:rFonts w:ascii="Times New Roman" w:hAnsi="Times New Roman" w:cs="Times New Roman"/>
          <w:sz w:val="24"/>
          <w:szCs w:val="24"/>
        </w:rPr>
        <w:t>ою работу по выполнению задани</w:t>
      </w:r>
      <w:proofErr w:type="gramStart"/>
      <w:r>
        <w:rPr>
          <w:rFonts w:ascii="Times New Roman" w:hAnsi="Times New Roman" w:cs="Times New Roman"/>
          <w:sz w:val="24"/>
          <w:szCs w:val="24"/>
        </w:rPr>
        <w:t>й(</w:t>
      </w:r>
      <w:proofErr w:type="gramEnd"/>
      <w:r>
        <w:rPr>
          <w:rFonts w:ascii="Times New Roman" w:hAnsi="Times New Roman" w:cs="Times New Roman"/>
          <w:sz w:val="24"/>
          <w:szCs w:val="24"/>
        </w:rPr>
        <w:t>см. пункт «Подведение итогов урока») на полях плана – конспекта урока.</w:t>
      </w:r>
    </w:p>
    <w:p w:rsidR="00BB3374" w:rsidRDefault="00BB3374" w:rsidP="00BB3374">
      <w:pPr>
        <w:rPr>
          <w:rFonts w:ascii="Times New Roman" w:hAnsi="Times New Roman" w:cs="Times New Roman"/>
          <w:sz w:val="24"/>
          <w:szCs w:val="24"/>
        </w:rPr>
      </w:pPr>
    </w:p>
    <w:p w:rsidR="00BB3374" w:rsidRDefault="00E42F16" w:rsidP="00BB33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Цифровая лаборатория «Архимед»</w:t>
      </w:r>
    </w:p>
    <w:p w:rsidR="00E42F16" w:rsidRPr="00E42F16" w:rsidRDefault="009B6EE6" w:rsidP="009B6EE6">
      <w:pPr>
        <w:pStyle w:val="ae"/>
        <w:spacing w:before="0" w:beforeAutospacing="0" w:after="0" w:afterAutospacing="0"/>
        <w:rPr>
          <w:color w:val="000000"/>
        </w:rPr>
      </w:pPr>
      <w:r>
        <w:rPr>
          <w:color w:val="000000"/>
        </w:rPr>
        <w:t>Естественные науки предполагают наличие на уроке и во внеурочной деятельности практической направленности</w:t>
      </w:r>
      <w:r w:rsidR="00E42F16" w:rsidRPr="00E42F16">
        <w:rPr>
          <w:color w:val="000000"/>
        </w:rPr>
        <w:t xml:space="preserve">. </w:t>
      </w:r>
      <w:proofErr w:type="gramStart"/>
      <w:r w:rsidR="00E42F16" w:rsidRPr="00E42F16">
        <w:rPr>
          <w:color w:val="000000"/>
        </w:rPr>
        <w:t>Цифровые лаборатории “Архимед” — это новое поколение школьных</w:t>
      </w:r>
      <w:r>
        <w:rPr>
          <w:color w:val="000000"/>
        </w:rPr>
        <w:t xml:space="preserve"> естественнонаучных лабораторий, позволяющих осуществить </w:t>
      </w:r>
      <w:r w:rsidR="00E42F16" w:rsidRPr="00E42F16">
        <w:rPr>
          <w:color w:val="000000"/>
        </w:rPr>
        <w:t>новые подходы в обучении;</w:t>
      </w:r>
      <w:r>
        <w:rPr>
          <w:color w:val="000000"/>
        </w:rPr>
        <w:t xml:space="preserve"> </w:t>
      </w:r>
      <w:r w:rsidR="00E42F16" w:rsidRPr="00E42F16">
        <w:rPr>
          <w:color w:val="000000"/>
        </w:rPr>
        <w:t>форм</w:t>
      </w:r>
      <w:r>
        <w:rPr>
          <w:color w:val="000000"/>
        </w:rPr>
        <w:t>ировать</w:t>
      </w:r>
      <w:r w:rsidR="00E42F16" w:rsidRPr="00E42F16">
        <w:rPr>
          <w:color w:val="000000"/>
        </w:rPr>
        <w:t xml:space="preserve"> у учеников навыка самостоятельного поиска;</w:t>
      </w:r>
      <w:r>
        <w:rPr>
          <w:color w:val="000000"/>
        </w:rPr>
        <w:t xml:space="preserve"> </w:t>
      </w:r>
      <w:r w:rsidR="00E42F16" w:rsidRPr="00E42F16">
        <w:rPr>
          <w:color w:val="000000"/>
        </w:rPr>
        <w:t>раскрывать творческий потенциал учеников</w:t>
      </w:r>
      <w:r>
        <w:rPr>
          <w:color w:val="000000"/>
        </w:rPr>
        <w:t xml:space="preserve"> (через последующие индивидуальные исследовательские работы)</w:t>
      </w:r>
      <w:r w:rsidR="00E42F16" w:rsidRPr="00E42F16">
        <w:rPr>
          <w:color w:val="000000"/>
        </w:rPr>
        <w:t>;</w:t>
      </w:r>
      <w:r>
        <w:rPr>
          <w:color w:val="000000"/>
        </w:rPr>
        <w:t xml:space="preserve"> повышать мотивацию</w:t>
      </w:r>
      <w:r w:rsidR="00E42F16" w:rsidRPr="00E42F16">
        <w:rPr>
          <w:color w:val="000000"/>
        </w:rPr>
        <w:t xml:space="preserve"> к обучению;</w:t>
      </w:r>
      <w:r>
        <w:rPr>
          <w:color w:val="000000"/>
        </w:rPr>
        <w:t xml:space="preserve"> позволяет использовать</w:t>
      </w:r>
      <w:r w:rsidR="00E42F16" w:rsidRPr="00E42F16">
        <w:rPr>
          <w:color w:val="000000"/>
        </w:rPr>
        <w:t xml:space="preserve"> функции компьютера при проведении эксперимента;</w:t>
      </w:r>
      <w:r>
        <w:rPr>
          <w:color w:val="000000"/>
        </w:rPr>
        <w:t xml:space="preserve"> дает </w:t>
      </w:r>
      <w:r w:rsidR="00E42F16" w:rsidRPr="00E42F16">
        <w:rPr>
          <w:color w:val="000000"/>
        </w:rPr>
        <w:t>возможность дистанционного обмена информацией и проведения эксперимента в сетевом контакте с помощью новейших средств коммуникации;</w:t>
      </w:r>
      <w:proofErr w:type="gramEnd"/>
      <w:r>
        <w:rPr>
          <w:color w:val="000000"/>
        </w:rPr>
        <w:t xml:space="preserve"> осуществлять работу </w:t>
      </w:r>
      <w:r w:rsidR="00E42F16" w:rsidRPr="00E42F16">
        <w:rPr>
          <w:color w:val="000000"/>
        </w:rPr>
        <w:t xml:space="preserve"> на стыке нескольких учебных дисциплин: физика-химия, химия-биология.</w:t>
      </w:r>
    </w:p>
    <w:p w:rsidR="00E42F16" w:rsidRPr="00E42F16" w:rsidRDefault="00E42F16" w:rsidP="00E42F1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42F16">
        <w:rPr>
          <w:rFonts w:ascii="Times New Roman" w:hAnsi="Times New Roman" w:cs="Times New Roman"/>
          <w:sz w:val="24"/>
          <w:szCs w:val="24"/>
        </w:rPr>
        <w:t xml:space="preserve">В версии цифровой лаборатории Архимед 4.0 –регистратор данных </w:t>
      </w:r>
      <w:proofErr w:type="spellStart"/>
      <w:r w:rsidRPr="00E42F16">
        <w:rPr>
          <w:rFonts w:ascii="Times New Roman" w:hAnsi="Times New Roman" w:cs="Times New Roman"/>
          <w:sz w:val="24"/>
          <w:szCs w:val="24"/>
        </w:rPr>
        <w:t>USBLink</w:t>
      </w:r>
      <w:proofErr w:type="spellEnd"/>
      <w:r w:rsidRPr="00E42F16">
        <w:rPr>
          <w:rFonts w:ascii="Times New Roman" w:hAnsi="Times New Roman" w:cs="Times New Roman"/>
          <w:sz w:val="24"/>
          <w:szCs w:val="24"/>
        </w:rPr>
        <w:t xml:space="preserve">. В </w:t>
      </w:r>
      <w:proofErr w:type="spellStart"/>
      <w:r w:rsidRPr="00E42F16">
        <w:rPr>
          <w:rFonts w:ascii="Times New Roman" w:hAnsi="Times New Roman" w:cs="Times New Roman"/>
          <w:sz w:val="24"/>
          <w:szCs w:val="24"/>
        </w:rPr>
        <w:t>USBLink</w:t>
      </w:r>
      <w:proofErr w:type="spellEnd"/>
      <w:r w:rsidRPr="00E42F16">
        <w:rPr>
          <w:rFonts w:ascii="Times New Roman" w:hAnsi="Times New Roman" w:cs="Times New Roman"/>
          <w:sz w:val="24"/>
          <w:szCs w:val="24"/>
        </w:rPr>
        <w:t xml:space="preserve"> оптимально сочетаются качество и функциональные возможности </w:t>
      </w:r>
      <w:r w:rsidR="009B6EE6">
        <w:rPr>
          <w:rFonts w:ascii="Times New Roman" w:hAnsi="Times New Roman" w:cs="Times New Roman"/>
          <w:sz w:val="24"/>
          <w:szCs w:val="24"/>
        </w:rPr>
        <w:t xml:space="preserve">- </w:t>
      </w:r>
      <w:r w:rsidRPr="00E42F16">
        <w:rPr>
          <w:rFonts w:ascii="Times New Roman" w:hAnsi="Times New Roman" w:cs="Times New Roman"/>
          <w:sz w:val="24"/>
          <w:szCs w:val="24"/>
        </w:rPr>
        <w:t xml:space="preserve">устройство, способно автоматически определять датчики и производить замеры с частотой до 10 000 замеров в секунду. Подсоединив </w:t>
      </w:r>
      <w:proofErr w:type="spellStart"/>
      <w:r w:rsidRPr="00E42F16">
        <w:rPr>
          <w:rFonts w:ascii="Times New Roman" w:hAnsi="Times New Roman" w:cs="Times New Roman"/>
          <w:sz w:val="24"/>
          <w:szCs w:val="24"/>
        </w:rPr>
        <w:t>USBLink</w:t>
      </w:r>
      <w:proofErr w:type="spellEnd"/>
      <w:r w:rsidRPr="00E42F16">
        <w:rPr>
          <w:rFonts w:ascii="Times New Roman" w:hAnsi="Times New Roman" w:cs="Times New Roman"/>
          <w:sz w:val="24"/>
          <w:szCs w:val="24"/>
        </w:rPr>
        <w:t xml:space="preserve"> к своему компьютеру в классе или дома – </w:t>
      </w:r>
      <w:r w:rsidRPr="00E42F16">
        <w:rPr>
          <w:rFonts w:ascii="Times New Roman" w:hAnsi="Times New Roman" w:cs="Times New Roman"/>
          <w:sz w:val="24"/>
          <w:szCs w:val="24"/>
        </w:rPr>
        <w:lastRenderedPageBreak/>
        <w:t>можно получить полноценную цифровую естественнонаучную лабораторию</w:t>
      </w:r>
      <w:r w:rsidR="009B6EE6">
        <w:rPr>
          <w:rFonts w:ascii="Times New Roman" w:hAnsi="Times New Roman" w:cs="Times New Roman"/>
          <w:sz w:val="24"/>
          <w:szCs w:val="24"/>
        </w:rPr>
        <w:t>:</w:t>
      </w:r>
      <w:r w:rsidRPr="00E42F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7215" cy="1842135"/>
            <wp:effectExtent l="19050" t="19050" r="19685" b="24765"/>
            <wp:docPr id="56" name="Рисунок 56" descr="usblink_p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usblink_pic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8421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2F16">
        <w:rPr>
          <w:rFonts w:ascii="Times New Roman" w:hAnsi="Times New Roman" w:cs="Times New Roman"/>
          <w:sz w:val="24"/>
          <w:szCs w:val="24"/>
        </w:rPr>
        <w:t xml:space="preserve"> </w:t>
      </w:r>
      <w:r w:rsidRPr="00E42F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66875" cy="1895475"/>
            <wp:effectExtent l="19050" t="0" r="9525" b="0"/>
            <wp:docPr id="9" name="Рисунок 9" descr="Безимени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езимени-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2F16">
        <w:rPr>
          <w:rFonts w:ascii="Times New Roman" w:hAnsi="Times New Roman" w:cs="Times New Roman"/>
          <w:sz w:val="24"/>
          <w:szCs w:val="24"/>
        </w:rPr>
        <w:t xml:space="preserve"> </w:t>
      </w:r>
      <w:r w:rsidRPr="00E42F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95450" cy="1915795"/>
            <wp:effectExtent l="38100" t="19050" r="19050" b="27305"/>
            <wp:docPr id="57" name="Рисунок 57" descr="usblink_pi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usblink_pic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9157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2F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2F16" w:rsidRDefault="00E42F16" w:rsidP="009B6EE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42F16">
        <w:rPr>
          <w:rFonts w:ascii="Times New Roman" w:hAnsi="Times New Roman" w:cs="Times New Roman"/>
          <w:sz w:val="24"/>
          <w:szCs w:val="24"/>
        </w:rPr>
        <w:t xml:space="preserve">Регистраторы или измерительные интерфейсы всех поколений цифровых лабораторий Архимед предназначены для работы с программным обеспечением </w:t>
      </w:r>
      <w:proofErr w:type="spellStart"/>
      <w:r w:rsidRPr="00E42F16">
        <w:rPr>
          <w:rFonts w:ascii="Times New Roman" w:hAnsi="Times New Roman" w:cs="Times New Roman"/>
          <w:sz w:val="24"/>
          <w:szCs w:val="24"/>
        </w:rPr>
        <w:t>MultiLa</w:t>
      </w:r>
      <w:r w:rsidR="009B6EE6">
        <w:rPr>
          <w:rFonts w:ascii="Times New Roman" w:hAnsi="Times New Roman" w:cs="Times New Roman"/>
          <w:sz w:val="24"/>
          <w:szCs w:val="24"/>
        </w:rPr>
        <w:t>b</w:t>
      </w:r>
      <w:proofErr w:type="spellEnd"/>
      <w:r w:rsidR="009B6EE6">
        <w:rPr>
          <w:rFonts w:ascii="Times New Roman" w:hAnsi="Times New Roman" w:cs="Times New Roman"/>
          <w:sz w:val="24"/>
          <w:szCs w:val="24"/>
        </w:rPr>
        <w:t>, которое</w:t>
      </w:r>
      <w:r w:rsidRPr="00E42F16">
        <w:rPr>
          <w:rFonts w:ascii="Times New Roman" w:hAnsi="Times New Roman" w:cs="Times New Roman"/>
          <w:sz w:val="24"/>
          <w:szCs w:val="24"/>
        </w:rPr>
        <w:t xml:space="preserve"> обеспечивает отображение данных в виде графиков, таблиц или показаний шкал приборов. </w:t>
      </w:r>
      <w:proofErr w:type="spellStart"/>
      <w:r w:rsidRPr="00E42F16">
        <w:rPr>
          <w:rFonts w:ascii="Times New Roman" w:hAnsi="Times New Roman" w:cs="Times New Roman"/>
          <w:sz w:val="24"/>
          <w:szCs w:val="24"/>
        </w:rPr>
        <w:t>Мультимедийные</w:t>
      </w:r>
      <w:proofErr w:type="spellEnd"/>
      <w:r w:rsidRPr="00E42F16">
        <w:rPr>
          <w:rFonts w:ascii="Times New Roman" w:hAnsi="Times New Roman" w:cs="Times New Roman"/>
          <w:sz w:val="24"/>
          <w:szCs w:val="24"/>
        </w:rPr>
        <w:t xml:space="preserve"> возможности программы, позволяют сопровождать полученные данные синхронизированными видео- и аудиоматериалами в формате график (или прибор, или гистограмма)+</w:t>
      </w:r>
      <w:proofErr w:type="spellStart"/>
      <w:r w:rsidRPr="00E42F16">
        <w:rPr>
          <w:rFonts w:ascii="Times New Roman" w:hAnsi="Times New Roman" w:cs="Times New Roman"/>
          <w:sz w:val="24"/>
          <w:szCs w:val="24"/>
        </w:rPr>
        <w:t>таблица+фильм</w:t>
      </w:r>
      <w:proofErr w:type="spellEnd"/>
      <w:proofErr w:type="gramStart"/>
      <w:r w:rsidRPr="00E42F1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42F1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42F16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E42F16">
        <w:rPr>
          <w:rFonts w:ascii="Times New Roman" w:hAnsi="Times New Roman" w:cs="Times New Roman"/>
          <w:sz w:val="24"/>
          <w:szCs w:val="24"/>
        </w:rPr>
        <w:t>правление регистрацией данных простое и интуитивно понятное</w:t>
      </w:r>
      <w:r w:rsidR="009B6EE6">
        <w:rPr>
          <w:rFonts w:ascii="Times New Roman" w:hAnsi="Times New Roman" w:cs="Times New Roman"/>
          <w:sz w:val="24"/>
          <w:szCs w:val="24"/>
        </w:rPr>
        <w:t>.</w:t>
      </w:r>
    </w:p>
    <w:p w:rsidR="009B6EE6" w:rsidRPr="00E42F16" w:rsidRDefault="009B6EE6" w:rsidP="009B6EE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BB3374" w:rsidRDefault="00E42F16" w:rsidP="00E42F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Фрагмент урока «Электролиты 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неэлектролиты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», 8 класс</w:t>
      </w:r>
    </w:p>
    <w:p w:rsidR="00E42F16" w:rsidRDefault="00E42F16" w:rsidP="00E42F16">
      <w:pPr>
        <w:pStyle w:val="af"/>
        <w:spacing w:after="0" w:line="360" w:lineRule="auto"/>
        <w:jc w:val="both"/>
        <w:rPr>
          <w:rFonts w:ascii="Times New Roman" w:hAnsi="Times New Roman"/>
          <w:b/>
          <w:sz w:val="24"/>
        </w:rPr>
      </w:pPr>
      <w:r w:rsidRPr="0044581A">
        <w:rPr>
          <w:rFonts w:ascii="Times New Roman" w:hAnsi="Times New Roman"/>
          <w:b/>
          <w:sz w:val="24"/>
        </w:rPr>
        <w:t>Карточка 2. Инструкция по выполнению лабораторной работы:</w:t>
      </w:r>
    </w:p>
    <w:p w:rsidR="00E42F16" w:rsidRPr="00B940EE" w:rsidRDefault="00E42F16" w:rsidP="00E42F16">
      <w:pPr>
        <w:pStyle w:val="ac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B940EE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Подготовка эксперимента</w:t>
      </w:r>
    </w:p>
    <w:p w:rsidR="00E42F16" w:rsidRDefault="00E42F16" w:rsidP="00E42F16">
      <w:pPr>
        <w:pStyle w:val="ac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Запустить программу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MultiLab</w:t>
      </w:r>
      <w:proofErr w:type="spellEnd"/>
    </w:p>
    <w:p w:rsidR="00E42F16" w:rsidRPr="00D8389F" w:rsidRDefault="00E42F16" w:rsidP="00E42F16">
      <w:pPr>
        <w:pStyle w:val="ac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Подключить датчик проводимости к разъему 1 (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I</w:t>
      </w:r>
      <w:proofErr w:type="gramStart"/>
      <w:r w:rsidRPr="00D8389F">
        <w:rPr>
          <w:rFonts w:ascii="Times New Roman" w:eastAsia="Times New Roman" w:hAnsi="Times New Roman"/>
          <w:sz w:val="24"/>
          <w:szCs w:val="24"/>
          <w:lang w:eastAsia="ru-RU"/>
        </w:rPr>
        <w:t>/О</w:t>
      </w:r>
      <w:proofErr w:type="gramEnd"/>
      <w:r w:rsidRPr="00D8389F">
        <w:rPr>
          <w:rFonts w:ascii="Times New Roman" w:eastAsia="Times New Roman" w:hAnsi="Times New Roman"/>
          <w:sz w:val="24"/>
          <w:szCs w:val="24"/>
          <w:lang w:eastAsia="ru-RU"/>
        </w:rPr>
        <w:t xml:space="preserve"> - 1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D8389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z w:val="24"/>
          <w:szCs w:val="24"/>
          <w:lang w:val="en-US"/>
        </w:rPr>
        <w:t>B</w:t>
      </w:r>
      <w:r w:rsidRPr="00D8389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Link</w:t>
      </w:r>
    </w:p>
    <w:p w:rsidR="00E42F16" w:rsidRPr="00D8389F" w:rsidRDefault="00E42F16" w:rsidP="00E42F16">
      <w:pPr>
        <w:pStyle w:val="ac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Собрать установку</w:t>
      </w:r>
    </w:p>
    <w:p w:rsidR="00E42F16" w:rsidRPr="00D8389F" w:rsidRDefault="00E42F16" w:rsidP="00E42F16">
      <w:pPr>
        <w:pStyle w:val="ac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Нажать кнопку Настройка регистратора на основной панели и установить параметры измерения: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40"/>
        <w:gridCol w:w="1843"/>
      </w:tblGrid>
      <w:tr w:rsidR="00E42F16" w:rsidRPr="00AC7E77" w:rsidTr="00B57AFC">
        <w:tc>
          <w:tcPr>
            <w:tcW w:w="1940" w:type="dxa"/>
          </w:tcPr>
          <w:p w:rsidR="00E42F16" w:rsidRPr="00AC7E77" w:rsidRDefault="00E42F16" w:rsidP="00B57AFC">
            <w:pPr>
              <w:pStyle w:val="ac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7E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Частота</w:t>
            </w:r>
          </w:p>
        </w:tc>
        <w:tc>
          <w:tcPr>
            <w:tcW w:w="1843" w:type="dxa"/>
          </w:tcPr>
          <w:p w:rsidR="00E42F16" w:rsidRPr="00AC7E77" w:rsidRDefault="00E42F16" w:rsidP="00B57AFC">
            <w:pPr>
              <w:pStyle w:val="ac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7E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10 </w:t>
            </w:r>
            <w:proofErr w:type="spellStart"/>
            <w:r w:rsidRPr="00AC7E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замеров\сек</w:t>
            </w:r>
            <w:proofErr w:type="spellEnd"/>
          </w:p>
        </w:tc>
      </w:tr>
      <w:tr w:rsidR="00E42F16" w:rsidRPr="00AC7E77" w:rsidTr="00B57AFC">
        <w:tc>
          <w:tcPr>
            <w:tcW w:w="1940" w:type="dxa"/>
          </w:tcPr>
          <w:p w:rsidR="00E42F16" w:rsidRPr="00AC7E77" w:rsidRDefault="00E42F16" w:rsidP="00B57AFC">
            <w:pPr>
              <w:pStyle w:val="ac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7E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Замеры</w:t>
            </w:r>
          </w:p>
        </w:tc>
        <w:tc>
          <w:tcPr>
            <w:tcW w:w="1843" w:type="dxa"/>
          </w:tcPr>
          <w:p w:rsidR="00E42F16" w:rsidRPr="00AC7E77" w:rsidRDefault="00E42F16" w:rsidP="00B57AFC">
            <w:pPr>
              <w:pStyle w:val="ac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7E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непрерывно</w:t>
            </w:r>
          </w:p>
        </w:tc>
      </w:tr>
    </w:tbl>
    <w:p w:rsidR="00E42F16" w:rsidRPr="00D8389F" w:rsidRDefault="00E42F16" w:rsidP="00E42F16">
      <w:pPr>
        <w:pStyle w:val="ac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42F16" w:rsidRPr="00B940EE" w:rsidRDefault="00E42F16" w:rsidP="00E42F16">
      <w:pPr>
        <w:pStyle w:val="ac"/>
        <w:numPr>
          <w:ilvl w:val="0"/>
          <w:numId w:val="22"/>
        </w:numPr>
        <w:spacing w:line="240" w:lineRule="auto"/>
        <w:rPr>
          <w:rFonts w:ascii="Times New Roman" w:hAnsi="Times New Roman"/>
          <w:sz w:val="24"/>
          <w:szCs w:val="24"/>
          <w:u w:val="single"/>
        </w:rPr>
      </w:pPr>
      <w:r w:rsidRPr="00B940EE">
        <w:rPr>
          <w:rFonts w:ascii="Times New Roman" w:hAnsi="Times New Roman"/>
          <w:sz w:val="24"/>
          <w:szCs w:val="24"/>
          <w:u w:val="single"/>
        </w:rPr>
        <w:t>Проведение эксперимента</w:t>
      </w:r>
    </w:p>
    <w:p w:rsidR="00E42F16" w:rsidRDefault="00E42F16" w:rsidP="00E42F16">
      <w:pPr>
        <w:pStyle w:val="ac"/>
        <w:numPr>
          <w:ilvl w:val="0"/>
          <w:numId w:val="20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Налить 50мл  раствора дистиллированной воды</w:t>
      </w:r>
    </w:p>
    <w:p w:rsidR="00E42F16" w:rsidRDefault="00E42F16" w:rsidP="00E42F16">
      <w:pPr>
        <w:pStyle w:val="ac"/>
        <w:numPr>
          <w:ilvl w:val="0"/>
          <w:numId w:val="20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Опустить датчик в воду</w:t>
      </w:r>
    </w:p>
    <w:p w:rsidR="00E42F16" w:rsidRDefault="00E42F16" w:rsidP="00E42F16">
      <w:pPr>
        <w:pStyle w:val="ac"/>
        <w:numPr>
          <w:ilvl w:val="0"/>
          <w:numId w:val="20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Запустить регистрацию данных до выравнивания кривой графика</w:t>
      </w:r>
    </w:p>
    <w:p w:rsidR="00E42F16" w:rsidRDefault="00E42F16" w:rsidP="00E42F16">
      <w:pPr>
        <w:pStyle w:val="ac"/>
        <w:numPr>
          <w:ilvl w:val="0"/>
          <w:numId w:val="20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Остановить эксперимент, </w:t>
      </w:r>
      <w:proofErr w:type="gramStart"/>
      <w:r>
        <w:rPr>
          <w:rFonts w:ascii="Times New Roman" w:hAnsi="Times New Roman"/>
          <w:sz w:val="24"/>
          <w:szCs w:val="24"/>
        </w:rPr>
        <w:t>выбрав в меню  регистратор команду Стоп</w:t>
      </w:r>
      <w:proofErr w:type="gramEnd"/>
    </w:p>
    <w:p w:rsidR="00E42F16" w:rsidRDefault="00E42F16" w:rsidP="00E42F16">
      <w:pPr>
        <w:pStyle w:val="ac"/>
        <w:numPr>
          <w:ilvl w:val="0"/>
          <w:numId w:val="20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Зарегистрировать число мСм в таблицу</w:t>
      </w:r>
    </w:p>
    <w:p w:rsidR="00E42F16" w:rsidRDefault="00E42F16" w:rsidP="00E42F16">
      <w:pPr>
        <w:pStyle w:val="ac"/>
        <w:numPr>
          <w:ilvl w:val="0"/>
          <w:numId w:val="20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Повторить пункты 2-5 для каждого раствора, промывая датчик в дистиллированной воде перед каждым использованием.</w:t>
      </w:r>
    </w:p>
    <w:p w:rsidR="00E42F16" w:rsidRDefault="00E42F16" w:rsidP="00E42F16">
      <w:pPr>
        <w:pStyle w:val="ac"/>
        <w:numPr>
          <w:ilvl w:val="0"/>
          <w:numId w:val="20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Оформить отчет по работе</w:t>
      </w:r>
    </w:p>
    <w:p w:rsidR="00E42F16" w:rsidRDefault="00E42F16" w:rsidP="00E42F16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Отчет по работе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71"/>
        <w:gridCol w:w="1931"/>
        <w:gridCol w:w="2216"/>
        <w:gridCol w:w="3653"/>
      </w:tblGrid>
      <w:tr w:rsidR="00E42F16" w:rsidRPr="00AC7E77" w:rsidTr="00B57AFC">
        <w:tc>
          <w:tcPr>
            <w:tcW w:w="1526" w:type="dxa"/>
          </w:tcPr>
          <w:p w:rsidR="00E42F16" w:rsidRPr="00AC7E77" w:rsidRDefault="00E42F16" w:rsidP="00B57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7E77">
              <w:rPr>
                <w:rFonts w:ascii="Times New Roman" w:hAnsi="Times New Roman"/>
                <w:sz w:val="24"/>
                <w:szCs w:val="24"/>
              </w:rPr>
              <w:t>Раствор вещества</w:t>
            </w:r>
          </w:p>
        </w:tc>
        <w:tc>
          <w:tcPr>
            <w:tcW w:w="1984" w:type="dxa"/>
          </w:tcPr>
          <w:p w:rsidR="00E42F16" w:rsidRPr="00AC7E77" w:rsidRDefault="00E42F16" w:rsidP="00B57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7E77">
              <w:rPr>
                <w:rFonts w:ascii="Times New Roman" w:hAnsi="Times New Roman"/>
                <w:sz w:val="24"/>
                <w:szCs w:val="24"/>
              </w:rPr>
              <w:t>Данные</w:t>
            </w:r>
          </w:p>
          <w:p w:rsidR="00E42F16" w:rsidRPr="00AC7E77" w:rsidRDefault="00E42F16" w:rsidP="00B57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7E77">
              <w:rPr>
                <w:rFonts w:ascii="Times New Roman" w:hAnsi="Times New Roman"/>
                <w:sz w:val="24"/>
                <w:szCs w:val="24"/>
              </w:rPr>
              <w:t>«Архимед»</w:t>
            </w:r>
          </w:p>
        </w:tc>
        <w:tc>
          <w:tcPr>
            <w:tcW w:w="2268" w:type="dxa"/>
          </w:tcPr>
          <w:p w:rsidR="00E42F16" w:rsidRPr="00AC7E77" w:rsidRDefault="00E42F16" w:rsidP="00B57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C7E77">
              <w:rPr>
                <w:rFonts w:ascii="Times New Roman" w:hAnsi="Times New Roman"/>
                <w:sz w:val="24"/>
                <w:szCs w:val="24"/>
              </w:rPr>
              <w:t>Вывод (</w:t>
            </w:r>
            <w:proofErr w:type="spellStart"/>
            <w:r w:rsidRPr="00AC7E77">
              <w:rPr>
                <w:rFonts w:ascii="Times New Roman" w:hAnsi="Times New Roman"/>
                <w:sz w:val="24"/>
                <w:szCs w:val="24"/>
              </w:rPr>
              <w:t>электролит\</w:t>
            </w:r>
            <w:proofErr w:type="spellEnd"/>
            <w:proofErr w:type="gramEnd"/>
          </w:p>
          <w:p w:rsidR="00E42F16" w:rsidRPr="00AC7E77" w:rsidRDefault="00E42F16" w:rsidP="00B57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AC7E77">
              <w:rPr>
                <w:rFonts w:ascii="Times New Roman" w:hAnsi="Times New Roman"/>
                <w:sz w:val="24"/>
                <w:szCs w:val="24"/>
              </w:rPr>
              <w:t>неэлектролит</w:t>
            </w:r>
            <w:proofErr w:type="spellEnd"/>
            <w:r w:rsidRPr="00AC7E77">
              <w:rPr>
                <w:rFonts w:ascii="Times New Roman" w:hAnsi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3793" w:type="dxa"/>
          </w:tcPr>
          <w:p w:rsidR="00E42F16" w:rsidRPr="00AC7E77" w:rsidRDefault="00E42F16" w:rsidP="00B57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7E77">
              <w:rPr>
                <w:rFonts w:ascii="Times New Roman" w:hAnsi="Times New Roman"/>
                <w:sz w:val="24"/>
                <w:szCs w:val="24"/>
              </w:rPr>
              <w:t xml:space="preserve">Уравнение электролитической диссоциации </w:t>
            </w:r>
          </w:p>
        </w:tc>
      </w:tr>
      <w:tr w:rsidR="00E42F16" w:rsidRPr="00AC7E77" w:rsidTr="00B57AFC">
        <w:tc>
          <w:tcPr>
            <w:tcW w:w="1526" w:type="dxa"/>
          </w:tcPr>
          <w:p w:rsidR="00E42F16" w:rsidRPr="00AC7E77" w:rsidRDefault="00E42F16" w:rsidP="00B57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C7E77">
              <w:rPr>
                <w:rFonts w:ascii="Times New Roman" w:hAnsi="Times New Roman"/>
                <w:sz w:val="24"/>
                <w:szCs w:val="24"/>
              </w:rPr>
              <w:t>Дистил</w:t>
            </w:r>
            <w:proofErr w:type="gramStart"/>
            <w:r w:rsidRPr="00AC7E77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AC7E77">
              <w:rPr>
                <w:rFonts w:ascii="Times New Roman" w:hAnsi="Times New Roman"/>
                <w:sz w:val="24"/>
                <w:szCs w:val="24"/>
              </w:rPr>
              <w:t>ода</w:t>
            </w:r>
            <w:proofErr w:type="spellEnd"/>
          </w:p>
        </w:tc>
        <w:tc>
          <w:tcPr>
            <w:tcW w:w="1984" w:type="dxa"/>
          </w:tcPr>
          <w:p w:rsidR="00E42F16" w:rsidRPr="00AC7E77" w:rsidRDefault="00E42F16" w:rsidP="00B57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42F16" w:rsidRPr="00AC7E77" w:rsidRDefault="00E42F16" w:rsidP="00B57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E42F16" w:rsidRPr="00AC7E77" w:rsidRDefault="00E42F16" w:rsidP="00B57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2F16" w:rsidRPr="00AC7E77" w:rsidTr="00B57AFC">
        <w:tc>
          <w:tcPr>
            <w:tcW w:w="1526" w:type="dxa"/>
          </w:tcPr>
          <w:p w:rsidR="00E42F16" w:rsidRPr="00AC7E77" w:rsidRDefault="00E42F16" w:rsidP="00B57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7E77">
              <w:rPr>
                <w:rFonts w:ascii="Times New Roman" w:hAnsi="Times New Roman"/>
                <w:sz w:val="24"/>
                <w:szCs w:val="24"/>
              </w:rPr>
              <w:t>Серная кислота</w:t>
            </w:r>
          </w:p>
        </w:tc>
        <w:tc>
          <w:tcPr>
            <w:tcW w:w="1984" w:type="dxa"/>
          </w:tcPr>
          <w:p w:rsidR="00E42F16" w:rsidRPr="00AC7E77" w:rsidRDefault="00E42F16" w:rsidP="00B57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42F16" w:rsidRPr="00AC7E77" w:rsidRDefault="00E42F16" w:rsidP="00B57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E42F16" w:rsidRPr="00AC7E77" w:rsidRDefault="00E42F16" w:rsidP="00B57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2F16" w:rsidRPr="00AC7E77" w:rsidTr="00B57AFC">
        <w:tc>
          <w:tcPr>
            <w:tcW w:w="1526" w:type="dxa"/>
          </w:tcPr>
          <w:p w:rsidR="00E42F16" w:rsidRPr="00AC7E77" w:rsidRDefault="00E42F16" w:rsidP="00B57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7E77">
              <w:rPr>
                <w:rFonts w:ascii="Times New Roman" w:hAnsi="Times New Roman"/>
                <w:sz w:val="24"/>
                <w:szCs w:val="24"/>
              </w:rPr>
              <w:t>Гидроксид натрия</w:t>
            </w:r>
          </w:p>
        </w:tc>
        <w:tc>
          <w:tcPr>
            <w:tcW w:w="1984" w:type="dxa"/>
          </w:tcPr>
          <w:p w:rsidR="00E42F16" w:rsidRPr="00AC7E77" w:rsidRDefault="00E42F16" w:rsidP="00B57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42F16" w:rsidRPr="00AC7E77" w:rsidRDefault="00E42F16" w:rsidP="00B57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E42F16" w:rsidRPr="00AC7E77" w:rsidRDefault="00E42F16" w:rsidP="00B57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2F16" w:rsidRPr="00AC7E77" w:rsidTr="00B57AFC">
        <w:tc>
          <w:tcPr>
            <w:tcW w:w="1526" w:type="dxa"/>
          </w:tcPr>
          <w:p w:rsidR="00E42F16" w:rsidRPr="00AC7E77" w:rsidRDefault="00E42F16" w:rsidP="00B57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7E77">
              <w:rPr>
                <w:rFonts w:ascii="Times New Roman" w:hAnsi="Times New Roman"/>
                <w:sz w:val="24"/>
                <w:szCs w:val="24"/>
              </w:rPr>
              <w:lastRenderedPageBreak/>
              <w:t>Хлорид натрия</w:t>
            </w:r>
          </w:p>
        </w:tc>
        <w:tc>
          <w:tcPr>
            <w:tcW w:w="1984" w:type="dxa"/>
          </w:tcPr>
          <w:p w:rsidR="00E42F16" w:rsidRPr="00AC7E77" w:rsidRDefault="00E42F16" w:rsidP="00B57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42F16" w:rsidRPr="00AC7E77" w:rsidRDefault="00E42F16" w:rsidP="00B57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E42F16" w:rsidRPr="00AC7E77" w:rsidRDefault="00E42F16" w:rsidP="00B57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2F16" w:rsidRPr="00AC7E77" w:rsidTr="00B57AFC">
        <w:tc>
          <w:tcPr>
            <w:tcW w:w="1526" w:type="dxa"/>
          </w:tcPr>
          <w:p w:rsidR="00E42F16" w:rsidRPr="00AC7E77" w:rsidRDefault="00E42F16" w:rsidP="00B57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7E77">
              <w:rPr>
                <w:rFonts w:ascii="Times New Roman" w:hAnsi="Times New Roman"/>
                <w:sz w:val="24"/>
                <w:szCs w:val="24"/>
              </w:rPr>
              <w:t>Гидрокарбонат натрия</w:t>
            </w:r>
          </w:p>
        </w:tc>
        <w:tc>
          <w:tcPr>
            <w:tcW w:w="1984" w:type="dxa"/>
          </w:tcPr>
          <w:p w:rsidR="00E42F16" w:rsidRPr="00AC7E77" w:rsidRDefault="00E42F16" w:rsidP="00B57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42F16" w:rsidRPr="00AC7E77" w:rsidRDefault="00E42F16" w:rsidP="00B57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E42F16" w:rsidRPr="00AC7E77" w:rsidRDefault="00E42F16" w:rsidP="00B57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2F16" w:rsidRPr="00AC7E77" w:rsidTr="00B57AFC">
        <w:tc>
          <w:tcPr>
            <w:tcW w:w="1526" w:type="dxa"/>
          </w:tcPr>
          <w:p w:rsidR="00E42F16" w:rsidRPr="00AC7E77" w:rsidRDefault="00E42F16" w:rsidP="00B57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7E77">
              <w:rPr>
                <w:rFonts w:ascii="Times New Roman" w:hAnsi="Times New Roman"/>
                <w:sz w:val="24"/>
                <w:szCs w:val="24"/>
              </w:rPr>
              <w:t>Сахароза</w:t>
            </w:r>
          </w:p>
        </w:tc>
        <w:tc>
          <w:tcPr>
            <w:tcW w:w="1984" w:type="dxa"/>
          </w:tcPr>
          <w:p w:rsidR="00E42F16" w:rsidRPr="00AC7E77" w:rsidRDefault="00E42F16" w:rsidP="00B57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42F16" w:rsidRPr="00AC7E77" w:rsidRDefault="00E42F16" w:rsidP="00B57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E42F16" w:rsidRPr="00AC7E77" w:rsidRDefault="00E42F16" w:rsidP="00B57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2F16" w:rsidRPr="00AC7E77" w:rsidTr="00B57AFC">
        <w:tc>
          <w:tcPr>
            <w:tcW w:w="1526" w:type="dxa"/>
          </w:tcPr>
          <w:p w:rsidR="00E42F16" w:rsidRPr="00AC7E77" w:rsidRDefault="00E42F16" w:rsidP="00B57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7E77">
              <w:rPr>
                <w:rFonts w:ascii="Times New Roman" w:hAnsi="Times New Roman"/>
                <w:sz w:val="24"/>
                <w:szCs w:val="24"/>
              </w:rPr>
              <w:t xml:space="preserve">Глюкоза </w:t>
            </w:r>
          </w:p>
        </w:tc>
        <w:tc>
          <w:tcPr>
            <w:tcW w:w="1984" w:type="dxa"/>
          </w:tcPr>
          <w:p w:rsidR="00E42F16" w:rsidRPr="00AC7E77" w:rsidRDefault="00E42F16" w:rsidP="00B57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42F16" w:rsidRPr="00AC7E77" w:rsidRDefault="00E42F16" w:rsidP="00B57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E42F16" w:rsidRPr="00AC7E77" w:rsidRDefault="00E42F16" w:rsidP="00B57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2F16" w:rsidRPr="00AC7E77" w:rsidTr="00B57AFC">
        <w:tc>
          <w:tcPr>
            <w:tcW w:w="1526" w:type="dxa"/>
          </w:tcPr>
          <w:p w:rsidR="00E42F16" w:rsidRPr="00AC7E77" w:rsidRDefault="00E42F16" w:rsidP="00B57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7E77">
              <w:rPr>
                <w:rFonts w:ascii="Times New Roman" w:hAnsi="Times New Roman"/>
                <w:sz w:val="24"/>
                <w:szCs w:val="24"/>
              </w:rPr>
              <w:t xml:space="preserve">Этанол </w:t>
            </w:r>
          </w:p>
        </w:tc>
        <w:tc>
          <w:tcPr>
            <w:tcW w:w="1984" w:type="dxa"/>
          </w:tcPr>
          <w:p w:rsidR="00E42F16" w:rsidRPr="00AC7E77" w:rsidRDefault="00E42F16" w:rsidP="00B57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42F16" w:rsidRPr="00AC7E77" w:rsidRDefault="00E42F16" w:rsidP="00B57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E42F16" w:rsidRPr="00AC7E77" w:rsidRDefault="00E42F16" w:rsidP="00B57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2F16" w:rsidRPr="00AC7E77" w:rsidTr="00B57AFC">
        <w:tc>
          <w:tcPr>
            <w:tcW w:w="1526" w:type="dxa"/>
          </w:tcPr>
          <w:p w:rsidR="00E42F16" w:rsidRPr="00AC7E77" w:rsidRDefault="00E42F16" w:rsidP="00B57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7E77">
              <w:rPr>
                <w:rFonts w:ascii="Times New Roman" w:hAnsi="Times New Roman"/>
                <w:sz w:val="24"/>
                <w:szCs w:val="24"/>
              </w:rPr>
              <w:t xml:space="preserve">Сульфат </w:t>
            </w:r>
          </w:p>
          <w:p w:rsidR="00E42F16" w:rsidRPr="00AC7E77" w:rsidRDefault="00E42F16" w:rsidP="00B57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7E77">
              <w:rPr>
                <w:rFonts w:ascii="Times New Roman" w:hAnsi="Times New Roman"/>
                <w:sz w:val="24"/>
                <w:szCs w:val="24"/>
              </w:rPr>
              <w:t>меди (</w:t>
            </w:r>
            <w:r w:rsidRPr="00AC7E77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C7E7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</w:tcPr>
          <w:p w:rsidR="00E42F16" w:rsidRPr="00AC7E77" w:rsidRDefault="00E42F16" w:rsidP="00B57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42F16" w:rsidRPr="00AC7E77" w:rsidRDefault="00E42F16" w:rsidP="00B57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E42F16" w:rsidRPr="00AC7E77" w:rsidRDefault="00E42F16" w:rsidP="00B57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42F16" w:rsidRDefault="00E42F16" w:rsidP="00E42F16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E42F16" w:rsidRDefault="00E42F16" w:rsidP="00E42F16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Выводы:</w:t>
      </w:r>
    </w:p>
    <w:p w:rsidR="00E42F16" w:rsidRDefault="00E42F16" w:rsidP="00E42F16">
      <w:pPr>
        <w:spacing w:line="240" w:lineRule="auto"/>
        <w:rPr>
          <w:rFonts w:ascii="Times New Roman" w:hAnsi="Times New Roman"/>
          <w:sz w:val="24"/>
          <w:szCs w:val="24"/>
        </w:rPr>
      </w:pPr>
      <w:r w:rsidRPr="0044581A">
        <w:rPr>
          <w:rFonts w:ascii="Times New Roman" w:hAnsi="Times New Roman"/>
          <w:b/>
          <w:sz w:val="24"/>
          <w:szCs w:val="24"/>
        </w:rPr>
        <w:t xml:space="preserve">Слайд, выполненный в программе </w:t>
      </w:r>
      <w:r w:rsidRPr="0044581A">
        <w:rPr>
          <w:rFonts w:ascii="Times New Roman" w:hAnsi="Times New Roman"/>
          <w:b/>
          <w:sz w:val="24"/>
          <w:szCs w:val="24"/>
          <w:lang w:val="en-US"/>
        </w:rPr>
        <w:t>MIMIO</w:t>
      </w:r>
      <w:r w:rsidRPr="0044581A">
        <w:rPr>
          <w:rFonts w:ascii="Times New Roman" w:hAnsi="Times New Roman"/>
          <w:b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позволяет с помощью интерактивной насадки выполнять задание:</w:t>
      </w:r>
    </w:p>
    <w:p w:rsidR="00E42F16" w:rsidRPr="0044581A" w:rsidRDefault="00E42F16" w:rsidP="00E42F16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714875" cy="2571750"/>
            <wp:effectExtent l="19050" t="0" r="9525" b="0"/>
            <wp:docPr id="30" name="Рисунок 3" descr="F:\ШКОЛА\моя методическая разработака урока\игр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F:\ШКОЛА\моя методическая разработака урока\игра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F16" w:rsidRDefault="00E42F16" w:rsidP="00E42F16">
      <w:pPr>
        <w:pStyle w:val="af"/>
        <w:spacing w:after="0" w:line="360" w:lineRule="auto"/>
        <w:jc w:val="both"/>
        <w:rPr>
          <w:rFonts w:ascii="Times New Roman" w:hAnsi="Times New Roman"/>
          <w:sz w:val="24"/>
        </w:rPr>
      </w:pPr>
      <w:r w:rsidRPr="00064446">
        <w:rPr>
          <w:rFonts w:ascii="Times New Roman" w:hAnsi="Times New Roman"/>
          <w:sz w:val="24"/>
        </w:rPr>
        <w:t xml:space="preserve">Оформление </w:t>
      </w:r>
      <w:r>
        <w:rPr>
          <w:rFonts w:ascii="Times New Roman" w:hAnsi="Times New Roman"/>
          <w:sz w:val="24"/>
        </w:rPr>
        <w:t>урока:</w:t>
      </w:r>
    </w:p>
    <w:p w:rsidR="00E42F16" w:rsidRDefault="00E42F16" w:rsidP="00E42F16">
      <w:pPr>
        <w:pStyle w:val="af"/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Цифровая лаборатория «Архимед»:</w:t>
      </w:r>
    </w:p>
    <w:p w:rsidR="00E42F16" w:rsidRDefault="00E42F16" w:rsidP="00E42F16">
      <w:pPr>
        <w:pStyle w:val="af"/>
        <w:spacing w:after="0" w:line="360" w:lineRule="auto"/>
        <w:jc w:val="both"/>
        <w:rPr>
          <w:rFonts w:ascii="Calibri" w:eastAsia="Times New Roman" w:hAnsi="Calibri"/>
          <w:noProof/>
          <w:kern w:val="0"/>
          <w:sz w:val="22"/>
          <w:szCs w:val="22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2390775" cy="2657475"/>
            <wp:effectExtent l="19050" t="0" r="9525" b="0"/>
            <wp:docPr id="31" name="Рисунок 1" descr="C:\Users\Наталья\Desktop\Архимед\фото\P101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Наталья\Desktop\Архимед\фото\P10101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2114550" cy="2657475"/>
            <wp:effectExtent l="19050" t="0" r="0" b="0"/>
            <wp:docPr id="32" name="Рисунок 2" descr="P101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P10101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0A3A">
        <w:rPr>
          <w:rFonts w:ascii="Calibri" w:eastAsia="Times New Roman" w:hAnsi="Calibri"/>
          <w:noProof/>
          <w:kern w:val="0"/>
          <w:sz w:val="22"/>
          <w:szCs w:val="22"/>
        </w:rPr>
        <w:t xml:space="preserve"> </w:t>
      </w:r>
      <w:r>
        <w:rPr>
          <w:rFonts w:ascii="Calibri" w:eastAsia="Times New Roman" w:hAnsi="Calibri"/>
          <w:noProof/>
          <w:kern w:val="0"/>
          <w:sz w:val="22"/>
          <w:szCs w:val="22"/>
        </w:rPr>
        <w:lastRenderedPageBreak/>
        <w:drawing>
          <wp:inline distT="0" distB="0" distL="0" distR="0">
            <wp:extent cx="1771650" cy="2181225"/>
            <wp:effectExtent l="19050" t="0" r="0" b="0"/>
            <wp:docPr id="33" name="Рисунок 3" descr="P101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P101014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0A3A">
        <w:rPr>
          <w:rFonts w:ascii="Calibri" w:eastAsia="Times New Roman" w:hAnsi="Calibri"/>
          <w:noProof/>
          <w:kern w:val="0"/>
          <w:sz w:val="22"/>
          <w:szCs w:val="22"/>
        </w:rPr>
        <w:t xml:space="preserve"> </w:t>
      </w:r>
      <w:r>
        <w:rPr>
          <w:rFonts w:ascii="Calibri" w:eastAsia="Times New Roman" w:hAnsi="Calibri"/>
          <w:noProof/>
          <w:kern w:val="0"/>
          <w:sz w:val="22"/>
          <w:szCs w:val="22"/>
        </w:rPr>
        <w:drawing>
          <wp:inline distT="0" distB="0" distL="0" distR="0">
            <wp:extent cx="2981325" cy="2171700"/>
            <wp:effectExtent l="19050" t="0" r="9525" b="0"/>
            <wp:docPr id="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F16" w:rsidRPr="00064446" w:rsidRDefault="00E42F16" w:rsidP="00E42F16">
      <w:pPr>
        <w:pStyle w:val="af"/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3295650" cy="2314575"/>
            <wp:effectExtent l="19050" t="0" r="0" b="0"/>
            <wp:docPr id="35" name="Рисунок 5" descr="P101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P101016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F16" w:rsidRDefault="00E42F16" w:rsidP="00E42F16">
      <w:pPr>
        <w:pStyle w:val="af"/>
        <w:spacing w:after="0" w:line="360" w:lineRule="auto"/>
        <w:ind w:left="1080" w:hanging="1080"/>
        <w:jc w:val="both"/>
        <w:rPr>
          <w:rFonts w:ascii="Times New Roman" w:hAnsi="Times New Roman"/>
          <w:sz w:val="24"/>
        </w:rPr>
      </w:pPr>
      <w:r w:rsidRPr="00064446">
        <w:rPr>
          <w:rFonts w:ascii="Times New Roman" w:hAnsi="Times New Roman"/>
          <w:sz w:val="24"/>
        </w:rPr>
        <w:t>Рекомендации по подготовке и проведению урока.</w:t>
      </w:r>
    </w:p>
    <w:p w:rsidR="005C34FF" w:rsidRDefault="00E42F16" w:rsidP="005C34FF">
      <w:pPr>
        <w:pStyle w:val="af"/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Возможно проведение лабораторной работы в демонстрационном варианте, если в наличии только </w:t>
      </w:r>
      <w:proofErr w:type="spellStart"/>
      <w:r>
        <w:rPr>
          <w:rFonts w:ascii="Times New Roman" w:hAnsi="Times New Roman"/>
          <w:sz w:val="24"/>
        </w:rPr>
        <w:t>демовариант</w:t>
      </w:r>
      <w:proofErr w:type="spellEnd"/>
      <w:r>
        <w:rPr>
          <w:rFonts w:ascii="Times New Roman" w:hAnsi="Times New Roman"/>
          <w:sz w:val="24"/>
        </w:rPr>
        <w:t xml:space="preserve"> ЦЛ «Архимед», работа выполняется «по цепочке: на проверку электропроводимости каждого отдельного вещества приглашаются разные ученики»</w:t>
      </w:r>
    </w:p>
    <w:p w:rsidR="00E42F16" w:rsidRDefault="005C34FF" w:rsidP="005C34FF">
      <w:pPr>
        <w:pStyle w:val="af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Лабораторная работа «Дисперсные системы</w:t>
      </w:r>
      <w:proofErr w:type="gramStart"/>
      <w:r>
        <w:rPr>
          <w:rFonts w:ascii="Times New Roman" w:hAnsi="Times New Roman"/>
          <w:b/>
          <w:sz w:val="28"/>
          <w:szCs w:val="28"/>
        </w:rPr>
        <w:t>»с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использованием ЦЛ «Архимед», 11 класс</w:t>
      </w:r>
    </w:p>
    <w:p w:rsidR="005C34FF" w:rsidRPr="005C34FF" w:rsidRDefault="005C34FF" w:rsidP="005C34F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C34FF">
        <w:rPr>
          <w:rFonts w:ascii="Times New Roman" w:hAnsi="Times New Roman" w:cs="Times New Roman"/>
          <w:sz w:val="24"/>
          <w:szCs w:val="24"/>
          <w:lang w:eastAsia="ru-RU"/>
        </w:rPr>
        <w:t>Необходимые материалы и оборудование:</w:t>
      </w:r>
    </w:p>
    <w:p w:rsidR="005C34FF" w:rsidRPr="005C34FF" w:rsidRDefault="005C34FF" w:rsidP="005C34FF">
      <w:pPr>
        <w:pStyle w:val="a3"/>
        <w:numPr>
          <w:ilvl w:val="0"/>
          <w:numId w:val="26"/>
        </w:numPr>
        <w:ind w:left="0" w:firstLine="0"/>
        <w:rPr>
          <w:rFonts w:ascii="Times New Roman" w:hAnsi="Times New Roman" w:cs="Times New Roman"/>
          <w:sz w:val="24"/>
          <w:szCs w:val="24"/>
          <w:lang w:eastAsia="ru-RU"/>
        </w:rPr>
      </w:pPr>
      <w:r w:rsidRPr="005C34FF">
        <w:rPr>
          <w:rFonts w:ascii="Times New Roman" w:hAnsi="Times New Roman" w:cs="Times New Roman"/>
          <w:sz w:val="24"/>
          <w:szCs w:val="24"/>
          <w:lang w:eastAsia="ru-RU"/>
        </w:rPr>
        <w:t xml:space="preserve">ЦЛ «Архимед»,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датчик </w:t>
      </w:r>
      <w:proofErr w:type="spellStart"/>
      <w:r w:rsidRPr="005C34FF">
        <w:rPr>
          <w:rFonts w:ascii="Times New Roman" w:hAnsi="Times New Roman" w:cs="Times New Roman"/>
          <w:sz w:val="24"/>
          <w:szCs w:val="24"/>
          <w:lang w:eastAsia="ru-RU"/>
        </w:rPr>
        <w:t>турбидимет</w:t>
      </w:r>
      <w:proofErr w:type="gramStart"/>
      <w:r w:rsidRPr="005C34FF">
        <w:rPr>
          <w:rFonts w:ascii="Times New Roman" w:hAnsi="Times New Roman" w:cs="Times New Roman"/>
          <w:sz w:val="24"/>
          <w:szCs w:val="24"/>
          <w:lang w:eastAsia="ru-RU"/>
        </w:rPr>
        <w:t>р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мутности)</w:t>
      </w:r>
    </w:p>
    <w:p w:rsidR="005C34FF" w:rsidRPr="005C34FF" w:rsidRDefault="005C34FF" w:rsidP="005C34FF">
      <w:pPr>
        <w:pStyle w:val="a3"/>
        <w:numPr>
          <w:ilvl w:val="0"/>
          <w:numId w:val="26"/>
        </w:numPr>
        <w:ind w:left="0" w:firstLine="0"/>
        <w:rPr>
          <w:rFonts w:ascii="Times New Roman" w:hAnsi="Times New Roman" w:cs="Times New Roman"/>
          <w:sz w:val="24"/>
          <w:szCs w:val="24"/>
          <w:lang w:eastAsia="ru-RU"/>
        </w:rPr>
      </w:pPr>
      <w:r w:rsidRPr="005C34FF">
        <w:rPr>
          <w:rFonts w:ascii="Times New Roman" w:hAnsi="Times New Roman" w:cs="Times New Roman"/>
          <w:sz w:val="24"/>
          <w:szCs w:val="24"/>
          <w:lang w:eastAsia="ru-RU"/>
        </w:rPr>
        <w:t>Различные растворы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(растворимый кофе, гуашь, сахар, какао)</w:t>
      </w:r>
      <w:r w:rsidRPr="005C34FF">
        <w:rPr>
          <w:rFonts w:ascii="Times New Roman" w:hAnsi="Times New Roman" w:cs="Times New Roman"/>
          <w:sz w:val="24"/>
          <w:szCs w:val="24"/>
          <w:lang w:eastAsia="ru-RU"/>
        </w:rPr>
        <w:t>, эмульсии, гели</w:t>
      </w:r>
    </w:p>
    <w:p w:rsidR="005C34FF" w:rsidRPr="005C34FF" w:rsidRDefault="005C34FF" w:rsidP="005C34F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C34FF">
        <w:rPr>
          <w:rFonts w:ascii="Times New Roman" w:hAnsi="Times New Roman" w:cs="Times New Roman"/>
          <w:sz w:val="24"/>
          <w:szCs w:val="24"/>
          <w:lang w:eastAsia="ru-RU"/>
        </w:rPr>
        <w:t>Порядок проведения работы:</w:t>
      </w:r>
    </w:p>
    <w:tbl>
      <w:tblPr>
        <w:tblStyle w:val="a7"/>
        <w:tblW w:w="0" w:type="auto"/>
        <w:tblLook w:val="04A0"/>
      </w:tblPr>
      <w:tblGrid>
        <w:gridCol w:w="4183"/>
        <w:gridCol w:w="5388"/>
      </w:tblGrid>
      <w:tr w:rsidR="005C34FF" w:rsidTr="005C34FF"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:rsidR="005C34FF" w:rsidRDefault="005C34FF" w:rsidP="009B6EE6">
            <w:pPr>
              <w:pStyle w:val="ae"/>
              <w:spacing w:before="0" w:beforeAutospacing="0" w:after="0" w:afterAutospacing="0"/>
            </w:pPr>
            <w:r w:rsidRPr="0000010F">
              <w:rPr>
                <w:noProof/>
              </w:rPr>
              <w:drawing>
                <wp:inline distT="0" distB="0" distL="0" distR="0">
                  <wp:extent cx="2346325" cy="1397635"/>
                  <wp:effectExtent l="19050" t="0" r="0" b="0"/>
                  <wp:docPr id="12" name="Рисунок 14" descr="F:\ШКОЛА\нпк\мутность\мутность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ШКОЛА\нпк\мутность\мутность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325" cy="139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</w:tcPr>
          <w:p w:rsidR="005C34FF" w:rsidRDefault="005C34FF" w:rsidP="009B6EE6">
            <w:pPr>
              <w:pStyle w:val="ae"/>
              <w:spacing w:before="0" w:beforeAutospacing="0" w:after="0" w:afterAutospacing="0"/>
              <w:jc w:val="both"/>
            </w:pPr>
            <w:r>
              <w:t>Датчик мутности (</w:t>
            </w:r>
            <w:proofErr w:type="spellStart"/>
            <w:r>
              <w:t>турбидиметр</w:t>
            </w:r>
            <w:proofErr w:type="spellEnd"/>
            <w:r>
              <w:t xml:space="preserve">) </w:t>
            </w:r>
            <w:r>
              <w:rPr>
                <w:lang w:val="en-US"/>
              </w:rPr>
              <w:t>DT</w:t>
            </w:r>
            <w:r>
              <w:t xml:space="preserve">095А предназначен для измерения непрозрачности воды, что является важным показателем качества воды. Частицы в воде препятствуют прохождению света через воду – отражают или рассеивают его. Свет от источника излучения проходит через кювету с жидкостью, являющейся исследуемым образцом, и рассеивается по всем направлениям. </w:t>
            </w:r>
          </w:p>
        </w:tc>
      </w:tr>
    </w:tbl>
    <w:p w:rsidR="005C34FF" w:rsidRDefault="005C34FF" w:rsidP="005C34FF">
      <w:pPr>
        <w:spacing w:line="240" w:lineRule="auto"/>
        <w:rPr>
          <w:rFonts w:ascii="Times New Roman" w:hAnsi="Times New Roman"/>
          <w:sz w:val="24"/>
          <w:szCs w:val="24"/>
        </w:rPr>
      </w:pPr>
      <w:r w:rsidRPr="005A0A30">
        <w:rPr>
          <w:rFonts w:ascii="Times New Roman" w:hAnsi="Times New Roman"/>
          <w:sz w:val="24"/>
          <w:szCs w:val="24"/>
        </w:rPr>
        <w:lastRenderedPageBreak/>
        <w:t>Мутность определяется путем сравнения света, рассеянного испытуемым образцом, со светом, рассеянным стандартным образом. Чем больше рассеяние. Тем больше мутность образца. Прибор для измерения мутности называется нефелометр. Единицы измерения мутности – НЕМ (</w:t>
      </w:r>
      <w:r w:rsidRPr="005A0A30">
        <w:rPr>
          <w:rFonts w:ascii="Times New Roman" w:hAnsi="Times New Roman"/>
          <w:sz w:val="24"/>
          <w:szCs w:val="24"/>
          <w:lang w:val="en-US"/>
        </w:rPr>
        <w:t>NTU</w:t>
      </w:r>
      <w:r w:rsidRPr="005A0A30">
        <w:rPr>
          <w:rFonts w:ascii="Times New Roman" w:hAnsi="Times New Roman"/>
          <w:sz w:val="24"/>
          <w:szCs w:val="24"/>
        </w:rPr>
        <w:t xml:space="preserve">) нефелометрические единицы мутности. Данный тип датчика измеряет только свет, рассеянный под прямым углом к направлению распространения света в образце. Рассеянный свет воспринимается фотодиодом, полученный сигнал усиливается до 0-5В, и, затем, поступает </w:t>
      </w:r>
      <w:proofErr w:type="gramStart"/>
      <w:r w:rsidRPr="005A0A30">
        <w:rPr>
          <w:rFonts w:ascii="Times New Roman" w:hAnsi="Times New Roman"/>
          <w:sz w:val="24"/>
          <w:szCs w:val="24"/>
        </w:rPr>
        <w:t>на</w:t>
      </w:r>
      <w:proofErr w:type="gramEnd"/>
      <w:r w:rsidRPr="005A0A3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A0A30">
        <w:rPr>
          <w:rFonts w:ascii="Times New Roman" w:hAnsi="Times New Roman"/>
          <w:sz w:val="24"/>
          <w:szCs w:val="24"/>
        </w:rPr>
        <w:t>регистратор</w:t>
      </w:r>
      <w:proofErr w:type="gramEnd"/>
      <w:r w:rsidRPr="005A0A30">
        <w:rPr>
          <w:rFonts w:ascii="Times New Roman" w:hAnsi="Times New Roman"/>
          <w:sz w:val="24"/>
          <w:szCs w:val="24"/>
        </w:rPr>
        <w:t xml:space="preserve"> данных. [</w:t>
      </w:r>
      <w:r>
        <w:rPr>
          <w:rFonts w:ascii="Times New Roman" w:hAnsi="Times New Roman"/>
          <w:sz w:val="24"/>
          <w:szCs w:val="24"/>
        </w:rPr>
        <w:t>10</w:t>
      </w:r>
      <w:r w:rsidRPr="005A0A30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>.  Таблица 4.</w:t>
      </w:r>
      <w:r w:rsidRPr="005A0A30">
        <w:rPr>
          <w:rFonts w:ascii="Times New Roman" w:hAnsi="Times New Roman"/>
          <w:sz w:val="24"/>
          <w:szCs w:val="24"/>
        </w:rPr>
        <w:t xml:space="preserve"> [</w:t>
      </w:r>
      <w:r>
        <w:rPr>
          <w:rFonts w:ascii="Times New Roman" w:hAnsi="Times New Roman"/>
          <w:sz w:val="24"/>
          <w:szCs w:val="24"/>
        </w:rPr>
        <w:t>10</w:t>
      </w:r>
      <w:r w:rsidRPr="005A0A30">
        <w:rPr>
          <w:rFonts w:ascii="Times New Roman" w:hAnsi="Times New Roman"/>
          <w:sz w:val="24"/>
          <w:szCs w:val="24"/>
        </w:rPr>
        <w:t>]</w:t>
      </w:r>
    </w:p>
    <w:tbl>
      <w:tblPr>
        <w:tblStyle w:val="a7"/>
        <w:tblW w:w="0" w:type="auto"/>
        <w:tblLook w:val="04A0"/>
      </w:tblPr>
      <w:tblGrid>
        <w:gridCol w:w="4786"/>
        <w:gridCol w:w="4785"/>
      </w:tblGrid>
      <w:tr w:rsidR="005C34FF" w:rsidTr="009B6EE6">
        <w:tc>
          <w:tcPr>
            <w:tcW w:w="5068" w:type="dxa"/>
          </w:tcPr>
          <w:p w:rsidR="005C34FF" w:rsidRDefault="005C34FF" w:rsidP="009B6E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Предназначение воды для использования</w:t>
            </w:r>
          </w:p>
        </w:tc>
        <w:tc>
          <w:tcPr>
            <w:tcW w:w="5069" w:type="dxa"/>
          </w:tcPr>
          <w:p w:rsidR="005C34FF" w:rsidRDefault="005C34FF" w:rsidP="009B6E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Допустимый диапазон значений</w:t>
            </w:r>
          </w:p>
        </w:tc>
      </w:tr>
      <w:tr w:rsidR="005C34FF" w:rsidTr="009B6EE6">
        <w:tc>
          <w:tcPr>
            <w:tcW w:w="5068" w:type="dxa"/>
          </w:tcPr>
          <w:p w:rsidR="005C34FF" w:rsidRDefault="005C34FF" w:rsidP="009B6E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Купание </w:t>
            </w:r>
          </w:p>
        </w:tc>
        <w:tc>
          <w:tcPr>
            <w:tcW w:w="5069" w:type="dxa"/>
          </w:tcPr>
          <w:p w:rsidR="005C34FF" w:rsidRDefault="005C34FF" w:rsidP="009B6E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НЕМ</w:t>
            </w:r>
            <w:proofErr w:type="gramEnd"/>
          </w:p>
        </w:tc>
      </w:tr>
      <w:tr w:rsidR="005C34FF" w:rsidTr="009B6EE6">
        <w:tc>
          <w:tcPr>
            <w:tcW w:w="5068" w:type="dxa"/>
          </w:tcPr>
          <w:p w:rsidR="005C34FF" w:rsidRDefault="005C34FF" w:rsidP="009B6E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Водная флора и фауна</w:t>
            </w:r>
          </w:p>
        </w:tc>
        <w:tc>
          <w:tcPr>
            <w:tcW w:w="5069" w:type="dxa"/>
          </w:tcPr>
          <w:p w:rsidR="005C34FF" w:rsidRDefault="005C34FF" w:rsidP="009B6E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 50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НЕМ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кратковременно или до 25 НЕМ до 10 дней (в среднем)</w:t>
            </w:r>
          </w:p>
        </w:tc>
      </w:tr>
      <w:tr w:rsidR="005C34FF" w:rsidTr="009B6EE6">
        <w:tc>
          <w:tcPr>
            <w:tcW w:w="5068" w:type="dxa"/>
          </w:tcPr>
          <w:p w:rsidR="005C34FF" w:rsidRDefault="005C34FF" w:rsidP="009B6E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Потребление человеком</w:t>
            </w:r>
          </w:p>
        </w:tc>
        <w:tc>
          <w:tcPr>
            <w:tcW w:w="5069" w:type="dxa"/>
          </w:tcPr>
          <w:p w:rsidR="005C34FF" w:rsidRDefault="005C34FF" w:rsidP="009B6E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1-5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НЕМ</w:t>
            </w:r>
            <w:proofErr w:type="gramEnd"/>
          </w:p>
        </w:tc>
      </w:tr>
    </w:tbl>
    <w:p w:rsidR="005C34FF" w:rsidRDefault="005C34FF" w:rsidP="005C34FF">
      <w:pPr>
        <w:pStyle w:val="ae"/>
        <w:spacing w:before="0" w:beforeAutospacing="0" w:after="0" w:afterAutospacing="0"/>
      </w:pPr>
      <w:r>
        <w:t>Для исследования используется:</w:t>
      </w:r>
    </w:p>
    <w:p w:rsidR="005C34FF" w:rsidRDefault="005C34FF" w:rsidP="005C34FF">
      <w:pPr>
        <w:pStyle w:val="ac"/>
        <w:numPr>
          <w:ilvl w:val="0"/>
          <w:numId w:val="24"/>
        </w:numPr>
        <w:spacing w:after="0" w:line="240" w:lineRule="auto"/>
        <w:jc w:val="both"/>
      </w:pPr>
      <w:r>
        <w:t>Персональный компьютер</w:t>
      </w:r>
    </w:p>
    <w:p w:rsidR="005C34FF" w:rsidRDefault="005C34FF" w:rsidP="005C34FF">
      <w:pPr>
        <w:pStyle w:val="ac"/>
        <w:numPr>
          <w:ilvl w:val="0"/>
          <w:numId w:val="24"/>
        </w:numPr>
        <w:spacing w:after="0" w:line="240" w:lineRule="auto"/>
        <w:jc w:val="both"/>
      </w:pPr>
      <w:r>
        <w:t xml:space="preserve">Регистратор данных </w:t>
      </w:r>
      <w:r>
        <w:rPr>
          <w:lang w:val="en-US"/>
        </w:rPr>
        <w:t>USB Link</w:t>
      </w:r>
    </w:p>
    <w:p w:rsidR="005C34FF" w:rsidRDefault="005C34FF" w:rsidP="005C34FF">
      <w:pPr>
        <w:pStyle w:val="ae"/>
        <w:numPr>
          <w:ilvl w:val="0"/>
          <w:numId w:val="24"/>
        </w:numPr>
        <w:spacing w:before="0" w:beforeAutospacing="0" w:after="0" w:afterAutospacing="0"/>
      </w:pPr>
      <w:r>
        <w:t xml:space="preserve">Датчик диапазон измерения 0-200 </w:t>
      </w:r>
      <w:proofErr w:type="gramStart"/>
      <w:r>
        <w:t>НЕМ</w:t>
      </w:r>
      <w:proofErr w:type="gramEnd"/>
    </w:p>
    <w:p w:rsidR="005C34FF" w:rsidRDefault="005C34FF" w:rsidP="005C34FF">
      <w:pPr>
        <w:pStyle w:val="ae"/>
        <w:numPr>
          <w:ilvl w:val="0"/>
          <w:numId w:val="24"/>
        </w:numPr>
        <w:spacing w:before="0" w:beforeAutospacing="0" w:after="0" w:afterAutospacing="0"/>
      </w:pPr>
      <w:r>
        <w:t>Кюветы с крышками</w:t>
      </w:r>
    </w:p>
    <w:p w:rsidR="005C34FF" w:rsidRDefault="005C34FF" w:rsidP="005C34FF">
      <w:pPr>
        <w:pStyle w:val="ae"/>
        <w:spacing w:before="0" w:beforeAutospacing="0" w:after="0" w:afterAutospacing="0"/>
      </w:pPr>
      <w:r>
        <w:t>Ход работы:</w:t>
      </w:r>
    </w:p>
    <w:p w:rsidR="005C34FF" w:rsidRDefault="005C34FF" w:rsidP="005C34FF">
      <w:pPr>
        <w:pStyle w:val="ae"/>
        <w:numPr>
          <w:ilvl w:val="0"/>
          <w:numId w:val="25"/>
        </w:numPr>
        <w:spacing w:before="0" w:beforeAutospacing="0" w:after="0" w:afterAutospacing="0"/>
      </w:pPr>
      <w:r>
        <w:t xml:space="preserve">Запустить программу 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MultiLab</w:t>
      </w:r>
      <w:proofErr w:type="spellEnd"/>
      <w:r>
        <w:t>.</w:t>
      </w:r>
    </w:p>
    <w:p w:rsidR="005C34FF" w:rsidRDefault="005C34FF" w:rsidP="005C34FF">
      <w:pPr>
        <w:pStyle w:val="ae"/>
        <w:numPr>
          <w:ilvl w:val="0"/>
          <w:numId w:val="25"/>
        </w:numPr>
        <w:spacing w:before="0" w:beforeAutospacing="0" w:after="0" w:afterAutospacing="0"/>
      </w:pPr>
      <w:r>
        <w:t xml:space="preserve">Подключить </w:t>
      </w:r>
      <w:r>
        <w:rPr>
          <w:lang w:val="en-US"/>
        </w:rPr>
        <w:t>DT</w:t>
      </w:r>
      <w:r>
        <w:t xml:space="preserve">095А к входу </w:t>
      </w:r>
      <w:r>
        <w:rPr>
          <w:lang w:val="en-US"/>
        </w:rPr>
        <w:t>I</w:t>
      </w:r>
      <w:r w:rsidRPr="006E498E">
        <w:t>\</w:t>
      </w:r>
      <w:r>
        <w:rPr>
          <w:lang w:val="en-US"/>
        </w:rPr>
        <w:t>O</w:t>
      </w:r>
      <w:r>
        <w:t xml:space="preserve"> - 1</w:t>
      </w:r>
      <w:r w:rsidRPr="00690843">
        <w:t xml:space="preserve"> </w:t>
      </w:r>
      <w:r>
        <w:t xml:space="preserve"> </w:t>
      </w:r>
      <w:r>
        <w:rPr>
          <w:lang w:val="en-US"/>
        </w:rPr>
        <w:t>USB</w:t>
      </w:r>
      <w:r w:rsidRPr="00690843">
        <w:t xml:space="preserve"> </w:t>
      </w:r>
      <w:r>
        <w:rPr>
          <w:lang w:val="en-US"/>
        </w:rPr>
        <w:t>Link</w:t>
      </w:r>
      <w:r>
        <w:t xml:space="preserve">. </w:t>
      </w:r>
    </w:p>
    <w:p w:rsidR="005C34FF" w:rsidRDefault="005C34FF" w:rsidP="005C34FF">
      <w:pPr>
        <w:pStyle w:val="ae"/>
        <w:numPr>
          <w:ilvl w:val="0"/>
          <w:numId w:val="25"/>
        </w:numPr>
        <w:spacing w:before="0" w:beforeAutospacing="0" w:after="0" w:afterAutospacing="0"/>
      </w:pPr>
      <w:r>
        <w:t>Датчик мутности автоматически распознается программой.</w:t>
      </w:r>
    </w:p>
    <w:p w:rsidR="005C34FF" w:rsidRDefault="005C34FF" w:rsidP="005C34FF">
      <w:pPr>
        <w:pStyle w:val="ae"/>
        <w:numPr>
          <w:ilvl w:val="0"/>
          <w:numId w:val="25"/>
        </w:numPr>
        <w:spacing w:before="0" w:beforeAutospacing="0" w:after="0" w:afterAutospacing="0"/>
      </w:pPr>
      <w:r>
        <w:t>В пункте «Настройка регистратора» в свойствах датчика выбрать закладку «установка нуля»</w:t>
      </w:r>
    </w:p>
    <w:p w:rsidR="005C34FF" w:rsidRDefault="005C34FF" w:rsidP="005C34FF">
      <w:pPr>
        <w:pStyle w:val="ae"/>
        <w:numPr>
          <w:ilvl w:val="0"/>
          <w:numId w:val="25"/>
        </w:numPr>
        <w:spacing w:before="0" w:beforeAutospacing="0" w:after="0" w:afterAutospacing="0"/>
      </w:pPr>
      <w:r>
        <w:t xml:space="preserve">Установить параметры измерения: частота измерений 10 </w:t>
      </w:r>
      <w:proofErr w:type="spellStart"/>
      <w:r>
        <w:t>замеров\сек</w:t>
      </w:r>
      <w:proofErr w:type="spellEnd"/>
    </w:p>
    <w:p w:rsidR="005C34FF" w:rsidRDefault="005C34FF" w:rsidP="005C34FF">
      <w:pPr>
        <w:pStyle w:val="ae"/>
        <w:numPr>
          <w:ilvl w:val="0"/>
          <w:numId w:val="25"/>
        </w:numPr>
        <w:spacing w:before="0" w:beforeAutospacing="0" w:after="0" w:afterAutospacing="0"/>
      </w:pPr>
      <w:r>
        <w:t>Заполнить кювету исследуемой жидкостью до верхней риски, закрыть крышкой, удалить остатки жидкости мягкой тканью, поместить кювету в датчик мутности и закрыть крышку.</w:t>
      </w:r>
    </w:p>
    <w:p w:rsidR="005C34FF" w:rsidRDefault="005C34FF" w:rsidP="005C34FF">
      <w:pPr>
        <w:pStyle w:val="ae"/>
        <w:numPr>
          <w:ilvl w:val="0"/>
          <w:numId w:val="25"/>
        </w:numPr>
        <w:spacing w:before="0" w:beforeAutospacing="0" w:after="0" w:afterAutospacing="0"/>
      </w:pPr>
      <w:r>
        <w:t>Начать регистрировать данные, дождаться стабильных показаний датчика.</w:t>
      </w:r>
    </w:p>
    <w:p w:rsidR="005C34FF" w:rsidRDefault="005C34FF" w:rsidP="005C34FF">
      <w:pPr>
        <w:pStyle w:val="ae"/>
        <w:numPr>
          <w:ilvl w:val="0"/>
          <w:numId w:val="25"/>
        </w:numPr>
        <w:spacing w:before="0" w:beforeAutospacing="0" w:after="0" w:afterAutospacing="0"/>
      </w:pPr>
      <w:r>
        <w:t xml:space="preserve">Следить за изменениями данных в окне </w:t>
      </w:r>
      <w:proofErr w:type="spellStart"/>
      <w:r>
        <w:rPr>
          <w:lang w:val="en-US"/>
        </w:rPr>
        <w:t>MultiLab</w:t>
      </w:r>
      <w:proofErr w:type="spellEnd"/>
    </w:p>
    <w:p w:rsidR="005C34FF" w:rsidRDefault="005C34FF" w:rsidP="005C34FF">
      <w:pPr>
        <w:pStyle w:val="ae"/>
        <w:numPr>
          <w:ilvl w:val="0"/>
          <w:numId w:val="25"/>
        </w:numPr>
        <w:spacing w:before="0" w:beforeAutospacing="0" w:after="0" w:afterAutospacing="0"/>
      </w:pPr>
      <w:r>
        <w:t>Нажать кнопку «стоп», остановив запись данных</w:t>
      </w:r>
    </w:p>
    <w:p w:rsidR="005C34FF" w:rsidRDefault="005C34FF" w:rsidP="008F46E0">
      <w:pPr>
        <w:pStyle w:val="ae"/>
        <w:numPr>
          <w:ilvl w:val="0"/>
          <w:numId w:val="25"/>
        </w:numPr>
        <w:spacing w:before="0" w:beforeAutospacing="0" w:after="0" w:afterAutospacing="0"/>
      </w:pPr>
      <w:r>
        <w:t>Сохранить результаты</w:t>
      </w:r>
    </w:p>
    <w:p w:rsidR="008F46E0" w:rsidRDefault="008F46E0" w:rsidP="008F46E0">
      <w:pPr>
        <w:pStyle w:val="ae"/>
        <w:numPr>
          <w:ilvl w:val="0"/>
          <w:numId w:val="25"/>
        </w:numPr>
        <w:spacing w:before="0" w:beforeAutospacing="0" w:after="0" w:afterAutospacing="0"/>
      </w:pPr>
      <w:r>
        <w:t>Оформить результаты опыт</w:t>
      </w:r>
      <w:proofErr w:type="gramStart"/>
      <w:r>
        <w:t>а(</w:t>
      </w:r>
      <w:proofErr w:type="gramEnd"/>
      <w:r>
        <w:t>вариант оформления):</w:t>
      </w:r>
    </w:p>
    <w:tbl>
      <w:tblPr>
        <w:tblW w:w="7420" w:type="dxa"/>
        <w:tblCellMar>
          <w:left w:w="0" w:type="dxa"/>
          <w:right w:w="0" w:type="dxa"/>
        </w:tblCellMar>
        <w:tblLook w:val="04A0"/>
      </w:tblPr>
      <w:tblGrid>
        <w:gridCol w:w="2932"/>
        <w:gridCol w:w="2008"/>
        <w:gridCol w:w="2480"/>
      </w:tblGrid>
      <w:tr w:rsidR="008F46E0" w:rsidRPr="008F46E0" w:rsidTr="008F46E0">
        <w:trPr>
          <w:trHeight w:val="548"/>
        </w:trPr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9B6EE6" w:rsidRPr="008F46E0" w:rsidRDefault="008F46E0" w:rsidP="008F46E0">
            <w:pPr>
              <w:pStyle w:val="ae"/>
              <w:spacing w:before="0" w:beforeAutospacing="0" w:after="0" w:afterAutospacing="0"/>
              <w:ind w:left="142"/>
            </w:pPr>
            <w:r w:rsidRPr="008F46E0">
              <w:rPr>
                <w:bCs/>
              </w:rPr>
              <w:t>Исследуемый образец</w:t>
            </w:r>
          </w:p>
        </w:tc>
        <w:tc>
          <w:tcPr>
            <w:tcW w:w="2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9B6EE6" w:rsidRPr="008F46E0" w:rsidRDefault="008F46E0" w:rsidP="008F46E0">
            <w:pPr>
              <w:pStyle w:val="ae"/>
              <w:spacing w:before="0" w:beforeAutospacing="0" w:after="0" w:afterAutospacing="0"/>
              <w:ind w:left="329"/>
              <w:jc w:val="center"/>
            </w:pPr>
            <w:r w:rsidRPr="008F46E0">
              <w:rPr>
                <w:bCs/>
              </w:rPr>
              <w:t>Значение датчика</w:t>
            </w:r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9B6EE6" w:rsidRPr="008F46E0" w:rsidRDefault="008F46E0" w:rsidP="008F46E0">
            <w:pPr>
              <w:pStyle w:val="ae"/>
              <w:spacing w:before="0" w:beforeAutospacing="0" w:after="0" w:afterAutospacing="0"/>
              <w:ind w:left="900"/>
            </w:pPr>
            <w:r w:rsidRPr="008F46E0">
              <w:rPr>
                <w:bCs/>
              </w:rPr>
              <w:t xml:space="preserve">Вывод </w:t>
            </w:r>
          </w:p>
        </w:tc>
      </w:tr>
      <w:tr w:rsidR="008F46E0" w:rsidRPr="008F46E0" w:rsidTr="008F46E0">
        <w:trPr>
          <w:trHeight w:val="387"/>
        </w:trPr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9B6EE6" w:rsidRPr="008F46E0" w:rsidRDefault="008F46E0" w:rsidP="008F46E0">
            <w:pPr>
              <w:pStyle w:val="ae"/>
              <w:spacing w:before="0" w:beforeAutospacing="0" w:after="0" w:afterAutospacing="0"/>
              <w:ind w:left="142"/>
            </w:pPr>
            <w:r w:rsidRPr="008F46E0">
              <w:rPr>
                <w:bCs/>
              </w:rPr>
              <w:t>Дистиллированная вода</w:t>
            </w:r>
          </w:p>
        </w:tc>
        <w:tc>
          <w:tcPr>
            <w:tcW w:w="2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9B6EE6" w:rsidRPr="008F46E0" w:rsidRDefault="008F46E0" w:rsidP="008F46E0">
            <w:pPr>
              <w:pStyle w:val="ae"/>
              <w:spacing w:before="0" w:beforeAutospacing="0" w:after="0" w:afterAutospacing="0"/>
              <w:ind w:left="329"/>
              <w:jc w:val="center"/>
            </w:pPr>
            <w:r w:rsidRPr="008F46E0">
              <w:rPr>
                <w:bCs/>
              </w:rPr>
              <w:t xml:space="preserve">1 </w:t>
            </w:r>
            <w:proofErr w:type="gramStart"/>
            <w:r w:rsidRPr="008F46E0">
              <w:rPr>
                <w:bCs/>
              </w:rPr>
              <w:t>НЕМ</w:t>
            </w:r>
            <w:proofErr w:type="gramEnd"/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9B6EE6" w:rsidRPr="008F46E0" w:rsidRDefault="008F46E0" w:rsidP="008F46E0">
            <w:pPr>
              <w:pStyle w:val="ae"/>
              <w:spacing w:before="0" w:beforeAutospacing="0" w:after="0" w:afterAutospacing="0"/>
              <w:ind w:left="900"/>
            </w:pPr>
            <w:r w:rsidRPr="008F46E0">
              <w:rPr>
                <w:bCs/>
              </w:rPr>
              <w:t>не мутная</w:t>
            </w:r>
          </w:p>
        </w:tc>
      </w:tr>
      <w:tr w:rsidR="008F46E0" w:rsidRPr="008F46E0" w:rsidTr="008F46E0">
        <w:trPr>
          <w:trHeight w:val="250"/>
        </w:trPr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9B6EE6" w:rsidRPr="008F46E0" w:rsidRDefault="008F46E0" w:rsidP="008F46E0">
            <w:pPr>
              <w:pStyle w:val="ae"/>
              <w:spacing w:before="0" w:beforeAutospacing="0" w:after="0" w:afterAutospacing="0"/>
              <w:ind w:left="142"/>
            </w:pPr>
            <w:r w:rsidRPr="008F46E0">
              <w:rPr>
                <w:bCs/>
              </w:rPr>
              <w:t>Водопроводная вода</w:t>
            </w:r>
          </w:p>
        </w:tc>
        <w:tc>
          <w:tcPr>
            <w:tcW w:w="2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9B6EE6" w:rsidRPr="008F46E0" w:rsidRDefault="008F46E0" w:rsidP="008F46E0">
            <w:pPr>
              <w:pStyle w:val="ae"/>
              <w:spacing w:before="0" w:beforeAutospacing="0" w:after="0" w:afterAutospacing="0"/>
              <w:ind w:left="329"/>
              <w:jc w:val="center"/>
            </w:pPr>
            <w:r w:rsidRPr="008F46E0">
              <w:rPr>
                <w:bCs/>
              </w:rPr>
              <w:t xml:space="preserve">12 </w:t>
            </w:r>
            <w:proofErr w:type="gramStart"/>
            <w:r w:rsidRPr="008F46E0">
              <w:rPr>
                <w:bCs/>
              </w:rPr>
              <w:t>НЕМ</w:t>
            </w:r>
            <w:proofErr w:type="gramEnd"/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9B6EE6" w:rsidRPr="008F46E0" w:rsidRDefault="008F46E0" w:rsidP="008F46E0">
            <w:pPr>
              <w:pStyle w:val="ae"/>
              <w:spacing w:before="0" w:beforeAutospacing="0" w:after="0" w:afterAutospacing="0"/>
              <w:ind w:left="900"/>
            </w:pPr>
            <w:r w:rsidRPr="008F46E0">
              <w:rPr>
                <w:bCs/>
              </w:rPr>
              <w:t>не мутная</w:t>
            </w:r>
          </w:p>
        </w:tc>
      </w:tr>
      <w:tr w:rsidR="008F46E0" w:rsidRPr="008F46E0" w:rsidTr="008F46E0">
        <w:trPr>
          <w:trHeight w:val="368"/>
        </w:trPr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9B6EE6" w:rsidRPr="008F46E0" w:rsidRDefault="008F46E0" w:rsidP="008F46E0">
            <w:pPr>
              <w:pStyle w:val="ae"/>
              <w:spacing w:before="0" w:beforeAutospacing="0" w:after="0" w:afterAutospacing="0"/>
              <w:ind w:left="142"/>
            </w:pPr>
            <w:r w:rsidRPr="008F46E0">
              <w:rPr>
                <w:bCs/>
              </w:rPr>
              <w:t>Аквариумная вода</w:t>
            </w:r>
          </w:p>
        </w:tc>
        <w:tc>
          <w:tcPr>
            <w:tcW w:w="2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9B6EE6" w:rsidRPr="008F46E0" w:rsidRDefault="008F46E0" w:rsidP="008F46E0">
            <w:pPr>
              <w:pStyle w:val="ae"/>
              <w:spacing w:before="0" w:beforeAutospacing="0" w:after="0" w:afterAutospacing="0"/>
              <w:ind w:left="329"/>
              <w:jc w:val="center"/>
            </w:pPr>
            <w:r w:rsidRPr="008F46E0">
              <w:rPr>
                <w:bCs/>
              </w:rPr>
              <w:t xml:space="preserve">14 </w:t>
            </w:r>
            <w:proofErr w:type="gramStart"/>
            <w:r w:rsidRPr="008F46E0">
              <w:rPr>
                <w:bCs/>
              </w:rPr>
              <w:t>НЕМ</w:t>
            </w:r>
            <w:proofErr w:type="gramEnd"/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9B6EE6" w:rsidRPr="008F46E0" w:rsidRDefault="008F46E0" w:rsidP="008F46E0">
            <w:pPr>
              <w:pStyle w:val="ae"/>
              <w:spacing w:before="0" w:beforeAutospacing="0" w:after="0" w:afterAutospacing="0"/>
              <w:ind w:left="900"/>
            </w:pPr>
            <w:r w:rsidRPr="008F46E0">
              <w:rPr>
                <w:bCs/>
              </w:rPr>
              <w:t>не мутная</w:t>
            </w:r>
          </w:p>
        </w:tc>
      </w:tr>
      <w:tr w:rsidR="008F46E0" w:rsidRPr="008F46E0" w:rsidTr="008F46E0">
        <w:trPr>
          <w:trHeight w:val="530"/>
        </w:trPr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9B6EE6" w:rsidRPr="008F46E0" w:rsidRDefault="008F46E0" w:rsidP="008F46E0">
            <w:pPr>
              <w:pStyle w:val="ae"/>
              <w:spacing w:before="0" w:beforeAutospacing="0" w:after="0" w:afterAutospacing="0"/>
              <w:ind w:left="142"/>
            </w:pPr>
            <w:r w:rsidRPr="008F46E0">
              <w:rPr>
                <w:bCs/>
              </w:rPr>
              <w:t>Растаявший снег со двора школы</w:t>
            </w:r>
          </w:p>
        </w:tc>
        <w:tc>
          <w:tcPr>
            <w:tcW w:w="2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9B6EE6" w:rsidRPr="008F46E0" w:rsidRDefault="008F46E0" w:rsidP="008F46E0">
            <w:pPr>
              <w:pStyle w:val="ae"/>
              <w:spacing w:before="0" w:beforeAutospacing="0" w:after="0" w:afterAutospacing="0"/>
              <w:ind w:left="329"/>
              <w:jc w:val="center"/>
            </w:pPr>
            <w:r w:rsidRPr="008F46E0">
              <w:rPr>
                <w:bCs/>
              </w:rPr>
              <w:t xml:space="preserve">65 </w:t>
            </w:r>
            <w:proofErr w:type="gramStart"/>
            <w:r w:rsidRPr="008F46E0">
              <w:rPr>
                <w:bCs/>
              </w:rPr>
              <w:t>НЕМ</w:t>
            </w:r>
            <w:proofErr w:type="gramEnd"/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9B6EE6" w:rsidRPr="008F46E0" w:rsidRDefault="008F46E0" w:rsidP="008F46E0">
            <w:pPr>
              <w:pStyle w:val="ae"/>
              <w:spacing w:before="0" w:beforeAutospacing="0" w:after="0" w:afterAutospacing="0"/>
              <w:ind w:left="900"/>
            </w:pPr>
            <w:r w:rsidRPr="008F46E0">
              <w:rPr>
                <w:bCs/>
              </w:rPr>
              <w:t>мутная</w:t>
            </w:r>
          </w:p>
        </w:tc>
      </w:tr>
      <w:tr w:rsidR="008F46E0" w:rsidRPr="008F46E0" w:rsidTr="008F46E0">
        <w:trPr>
          <w:trHeight w:val="652"/>
        </w:trPr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9B6EE6" w:rsidRPr="008F46E0" w:rsidRDefault="008F46E0" w:rsidP="008F46E0">
            <w:pPr>
              <w:pStyle w:val="ae"/>
              <w:spacing w:before="0" w:beforeAutospacing="0" w:after="0" w:afterAutospacing="0"/>
              <w:ind w:left="142"/>
            </w:pPr>
            <w:r w:rsidRPr="008F46E0">
              <w:rPr>
                <w:bCs/>
              </w:rPr>
              <w:t>Растаявший снег от дороги</w:t>
            </w:r>
          </w:p>
        </w:tc>
        <w:tc>
          <w:tcPr>
            <w:tcW w:w="2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9B6EE6" w:rsidRPr="008F46E0" w:rsidRDefault="008F46E0" w:rsidP="008F46E0">
            <w:pPr>
              <w:pStyle w:val="ae"/>
              <w:spacing w:before="0" w:beforeAutospacing="0" w:after="0" w:afterAutospacing="0"/>
              <w:ind w:left="329"/>
              <w:jc w:val="center"/>
            </w:pPr>
            <w:r w:rsidRPr="008F46E0">
              <w:rPr>
                <w:bCs/>
              </w:rPr>
              <w:t xml:space="preserve">240 </w:t>
            </w:r>
            <w:proofErr w:type="gramStart"/>
            <w:r w:rsidRPr="008F46E0">
              <w:rPr>
                <w:bCs/>
              </w:rPr>
              <w:t>НЕМ</w:t>
            </w:r>
            <w:proofErr w:type="gramEnd"/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9B6EE6" w:rsidRPr="008F46E0" w:rsidRDefault="008F46E0" w:rsidP="008F46E0">
            <w:pPr>
              <w:pStyle w:val="ae"/>
              <w:spacing w:before="0" w:beforeAutospacing="0" w:after="0" w:afterAutospacing="0"/>
              <w:ind w:left="900"/>
            </w:pPr>
            <w:r w:rsidRPr="008F46E0">
              <w:rPr>
                <w:bCs/>
              </w:rPr>
              <w:t xml:space="preserve">мутная </w:t>
            </w:r>
          </w:p>
        </w:tc>
      </w:tr>
      <w:tr w:rsidR="008F46E0" w:rsidRPr="008F46E0" w:rsidTr="008F46E0">
        <w:trPr>
          <w:trHeight w:val="250"/>
        </w:trPr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9B6EE6" w:rsidRPr="008F46E0" w:rsidRDefault="008F46E0" w:rsidP="008F46E0">
            <w:pPr>
              <w:pStyle w:val="ae"/>
              <w:spacing w:before="0" w:beforeAutospacing="0" w:after="0" w:afterAutospacing="0"/>
              <w:ind w:left="142"/>
            </w:pPr>
            <w:r w:rsidRPr="008F46E0">
              <w:rPr>
                <w:bCs/>
              </w:rPr>
              <w:t>Вода с сахаром</w:t>
            </w:r>
          </w:p>
        </w:tc>
        <w:tc>
          <w:tcPr>
            <w:tcW w:w="2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9B6EE6" w:rsidRPr="008F46E0" w:rsidRDefault="008F46E0" w:rsidP="008F46E0">
            <w:pPr>
              <w:pStyle w:val="ae"/>
              <w:spacing w:before="0" w:beforeAutospacing="0" w:after="0" w:afterAutospacing="0"/>
              <w:ind w:left="329"/>
              <w:jc w:val="center"/>
            </w:pPr>
            <w:r w:rsidRPr="008F46E0">
              <w:rPr>
                <w:bCs/>
              </w:rPr>
              <w:t xml:space="preserve">12 </w:t>
            </w:r>
            <w:proofErr w:type="gramStart"/>
            <w:r w:rsidRPr="008F46E0">
              <w:rPr>
                <w:bCs/>
              </w:rPr>
              <w:t>НЕМ</w:t>
            </w:r>
            <w:proofErr w:type="gramEnd"/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9B6EE6" w:rsidRPr="008F46E0" w:rsidRDefault="008F46E0" w:rsidP="008F46E0">
            <w:pPr>
              <w:pStyle w:val="ae"/>
              <w:spacing w:before="0" w:beforeAutospacing="0" w:after="0" w:afterAutospacing="0"/>
              <w:ind w:left="900"/>
            </w:pPr>
            <w:r w:rsidRPr="008F46E0">
              <w:rPr>
                <w:bCs/>
              </w:rPr>
              <w:t>не мутная</w:t>
            </w:r>
          </w:p>
        </w:tc>
      </w:tr>
      <w:tr w:rsidR="008F46E0" w:rsidRPr="008F46E0" w:rsidTr="008F46E0">
        <w:trPr>
          <w:trHeight w:val="638"/>
        </w:trPr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9B6EE6" w:rsidRPr="008F46E0" w:rsidRDefault="008F46E0" w:rsidP="008F46E0">
            <w:pPr>
              <w:pStyle w:val="ae"/>
              <w:spacing w:before="0" w:beforeAutospacing="0" w:after="0" w:afterAutospacing="0"/>
              <w:ind w:left="142"/>
            </w:pPr>
            <w:r w:rsidRPr="008F46E0">
              <w:rPr>
                <w:bCs/>
              </w:rPr>
              <w:t>Растворенный в воде кофе</w:t>
            </w:r>
          </w:p>
        </w:tc>
        <w:tc>
          <w:tcPr>
            <w:tcW w:w="2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9B6EE6" w:rsidRPr="008F46E0" w:rsidRDefault="008F46E0" w:rsidP="008F46E0">
            <w:pPr>
              <w:pStyle w:val="ae"/>
              <w:spacing w:before="0" w:beforeAutospacing="0" w:after="0" w:afterAutospacing="0"/>
              <w:ind w:left="329"/>
              <w:jc w:val="center"/>
            </w:pPr>
            <w:r w:rsidRPr="008F46E0">
              <w:rPr>
                <w:bCs/>
              </w:rPr>
              <w:t xml:space="preserve">240 </w:t>
            </w:r>
            <w:proofErr w:type="gramStart"/>
            <w:r w:rsidRPr="008F46E0">
              <w:rPr>
                <w:bCs/>
              </w:rPr>
              <w:t>НЕМ</w:t>
            </w:r>
            <w:proofErr w:type="gramEnd"/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9B6EE6" w:rsidRPr="008F46E0" w:rsidRDefault="008F46E0" w:rsidP="008F46E0">
            <w:pPr>
              <w:pStyle w:val="ae"/>
              <w:spacing w:before="0" w:beforeAutospacing="0" w:after="0" w:afterAutospacing="0"/>
              <w:ind w:left="900"/>
            </w:pPr>
            <w:r w:rsidRPr="008F46E0">
              <w:rPr>
                <w:bCs/>
              </w:rPr>
              <w:t>мутная</w:t>
            </w:r>
          </w:p>
        </w:tc>
      </w:tr>
    </w:tbl>
    <w:p w:rsidR="008F46E0" w:rsidRPr="008F46E0" w:rsidRDefault="008F46E0" w:rsidP="008F46E0">
      <w:pPr>
        <w:pStyle w:val="ae"/>
        <w:spacing w:before="0" w:beforeAutospacing="0" w:after="0" w:afterAutospacing="0"/>
        <w:ind w:left="900"/>
      </w:pPr>
    </w:p>
    <w:p w:rsidR="005C34FF" w:rsidRPr="008F46E0" w:rsidRDefault="005C34FF" w:rsidP="008F46E0">
      <w:pPr>
        <w:pStyle w:val="a3"/>
        <w:ind w:left="142" w:hanging="142"/>
        <w:rPr>
          <w:rFonts w:ascii="Times New Roman" w:hAnsi="Times New Roman" w:cs="Times New Roman"/>
          <w:sz w:val="24"/>
          <w:szCs w:val="24"/>
          <w:lang w:eastAsia="ru-RU"/>
        </w:rPr>
      </w:pPr>
      <w:r w:rsidRPr="008F46E0">
        <w:rPr>
          <w:rFonts w:ascii="Times New Roman" w:hAnsi="Times New Roman" w:cs="Times New Roman"/>
          <w:sz w:val="24"/>
          <w:szCs w:val="24"/>
          <w:lang w:eastAsia="ru-RU"/>
        </w:rPr>
        <w:t>Вопросы для обсуждения по данной теме:</w:t>
      </w:r>
    </w:p>
    <w:p w:rsidR="005C34FF" w:rsidRPr="008F46E0" w:rsidRDefault="005C34FF" w:rsidP="008F46E0">
      <w:pPr>
        <w:pStyle w:val="a3"/>
        <w:numPr>
          <w:ilvl w:val="0"/>
          <w:numId w:val="27"/>
        </w:numPr>
        <w:ind w:left="142" w:hanging="142"/>
        <w:rPr>
          <w:rStyle w:val="apple-converted-space"/>
          <w:rFonts w:ascii="Times New Roman" w:hAnsi="Times New Roman" w:cs="Times New Roman"/>
          <w:sz w:val="24"/>
          <w:szCs w:val="24"/>
          <w:lang w:eastAsia="ru-RU"/>
        </w:rPr>
      </w:pPr>
      <w:r w:rsidRPr="008F46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Какими признаками отличаются коллоидные растворы от </w:t>
      </w:r>
      <w:proofErr w:type="gramStart"/>
      <w:r w:rsidRPr="008F46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истинных</w:t>
      </w:r>
      <w:proofErr w:type="gramEnd"/>
      <w:r w:rsidRPr="008F46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? Приведите примеры коллоидных растворов.</w:t>
      </w:r>
      <w:r w:rsidRPr="008F46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5C34FF" w:rsidRPr="008F46E0" w:rsidRDefault="005C34FF" w:rsidP="008F46E0">
      <w:pPr>
        <w:pStyle w:val="a3"/>
        <w:numPr>
          <w:ilvl w:val="0"/>
          <w:numId w:val="27"/>
        </w:numPr>
        <w:ind w:left="142" w:hanging="142"/>
        <w:rPr>
          <w:rFonts w:ascii="Times New Roman" w:hAnsi="Times New Roman" w:cs="Times New Roman"/>
          <w:sz w:val="24"/>
          <w:szCs w:val="24"/>
          <w:lang w:eastAsia="ru-RU"/>
        </w:rPr>
      </w:pPr>
      <w:r w:rsidRPr="008F46E0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Охарактеризуйте место ДС в природе и жизни человека</w:t>
      </w:r>
    </w:p>
    <w:p w:rsidR="005C34FF" w:rsidRPr="008F46E0" w:rsidRDefault="005C34FF" w:rsidP="008F46E0">
      <w:pPr>
        <w:pStyle w:val="a3"/>
        <w:ind w:left="142" w:hanging="142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C34FF" w:rsidRPr="008F46E0" w:rsidRDefault="005C34FF" w:rsidP="008F46E0">
      <w:pPr>
        <w:pStyle w:val="a3"/>
        <w:ind w:left="142" w:hanging="142"/>
        <w:rPr>
          <w:rFonts w:ascii="Times New Roman" w:hAnsi="Times New Roman" w:cs="Times New Roman"/>
          <w:sz w:val="24"/>
          <w:szCs w:val="24"/>
          <w:lang w:eastAsia="ru-RU"/>
        </w:rPr>
      </w:pPr>
      <w:r w:rsidRPr="008F46E0">
        <w:rPr>
          <w:rFonts w:ascii="Times New Roman" w:hAnsi="Times New Roman" w:cs="Times New Roman"/>
          <w:sz w:val="24"/>
          <w:szCs w:val="24"/>
          <w:lang w:eastAsia="ru-RU"/>
        </w:rPr>
        <w:t>Достигнутые учебные результаты:</w:t>
      </w:r>
    </w:p>
    <w:p w:rsidR="005C34FF" w:rsidRPr="008F46E0" w:rsidRDefault="005C34FF" w:rsidP="008F46E0">
      <w:pPr>
        <w:pStyle w:val="a3"/>
        <w:ind w:left="142" w:hanging="142"/>
        <w:rPr>
          <w:rFonts w:ascii="Times New Roman" w:hAnsi="Times New Roman" w:cs="Times New Roman"/>
          <w:sz w:val="24"/>
          <w:szCs w:val="24"/>
          <w:lang w:eastAsia="ru-RU"/>
        </w:rPr>
      </w:pPr>
      <w:r w:rsidRPr="008F46E0">
        <w:rPr>
          <w:rFonts w:ascii="Times New Roman" w:hAnsi="Times New Roman" w:cs="Times New Roman"/>
          <w:sz w:val="24"/>
          <w:szCs w:val="24"/>
        </w:rPr>
        <w:t>Частицы в воде препятствуют прохождению света через воду – отражают или рассеивают его. Наличие частиц разных размеров позволяет классифицировать дисперсные системы.</w:t>
      </w:r>
    </w:p>
    <w:p w:rsidR="005C34FF" w:rsidRPr="005C34FF" w:rsidRDefault="005C34FF" w:rsidP="005C34FF">
      <w:pPr>
        <w:pStyle w:val="af"/>
        <w:spacing w:after="0" w:line="360" w:lineRule="auto"/>
        <w:jc w:val="both"/>
        <w:rPr>
          <w:rFonts w:ascii="Times New Roman" w:hAnsi="Times New Roman"/>
          <w:sz w:val="24"/>
        </w:rPr>
      </w:pPr>
    </w:p>
    <w:p w:rsidR="00EF2437" w:rsidRDefault="00EF2437" w:rsidP="00E42F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Химический практикум для 10-11 классов</w:t>
      </w:r>
    </w:p>
    <w:p w:rsidR="002B4E13" w:rsidRPr="008F46E0" w:rsidRDefault="002B4E13" w:rsidP="008F46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8F46E0">
        <w:rPr>
          <w:rFonts w:ascii="Times New Roman CYR" w:hAnsi="Times New Roman CYR" w:cs="Times New Roman CYR"/>
          <w:sz w:val="24"/>
          <w:szCs w:val="24"/>
        </w:rPr>
        <w:t>Химический эксперимент является важнейшим методом и главным средством наглядности на уроке. Его используют для проверки истинности выдвигаемых гипотез, для решения учебных проблем. Посредством эксперимента ученики познают вещества и происходящие с ними изменения. Педагогическая ценность эксперимента в том, что в ходе его наблюдения ученик убеждается в том, что сложными химическими процессами можно управлять, что в кажущихся сначала непонятными явлениях нет ничего загадочного. В этом отношении эксперимент как метод обучения выполняет развивающую и воспитывающую функцию.</w:t>
      </w:r>
    </w:p>
    <w:p w:rsidR="00EF2437" w:rsidRPr="008F46E0" w:rsidRDefault="002B4E13" w:rsidP="008F46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8F46E0">
        <w:rPr>
          <w:rFonts w:ascii="Times New Roman CYR" w:hAnsi="Times New Roman CYR" w:cs="Times New Roman CYR"/>
          <w:sz w:val="24"/>
          <w:szCs w:val="24"/>
        </w:rPr>
        <w:t>Ученический эксперимент - это вид самостоятельной работы. Он не только обогащает учащихся новыми понятиями, умениями, навыками, но и является способом проверки приобретенных ими знаний. Ученический эксперимент разделяют на лабораторные опыты и практические занятия. Цель лабораторных опытов - приобретение новых знаний. Практические занятия обычно проводятся в конце изучения темы и служат для закрепления и совершенствования знаний, формирования практических умений, совершенствования имеющихся умений и навыков</w:t>
      </w:r>
      <w:proofErr w:type="gramStart"/>
      <w:r w:rsidRPr="008F46E0">
        <w:rPr>
          <w:rFonts w:ascii="Times New Roman CYR" w:hAnsi="Times New Roman CYR" w:cs="Times New Roman CYR"/>
          <w:sz w:val="24"/>
          <w:szCs w:val="24"/>
        </w:rPr>
        <w:t>.</w:t>
      </w:r>
      <w:proofErr w:type="gramEnd"/>
      <w:r w:rsidRPr="008F46E0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8F46E0">
        <w:rPr>
          <w:rFonts w:ascii="Times New Roman CYR" w:hAnsi="Times New Roman CYR" w:cs="Times New Roman CYR"/>
          <w:sz w:val="24"/>
          <w:szCs w:val="24"/>
        </w:rPr>
        <w:t xml:space="preserve">В завершении изучения темы </w:t>
      </w:r>
      <w:r w:rsidR="008F46E0">
        <w:rPr>
          <w:rFonts w:ascii="Times New Roman" w:hAnsi="Times New Roman" w:cs="Times New Roman"/>
          <w:sz w:val="24"/>
          <w:szCs w:val="24"/>
        </w:rPr>
        <w:t>«Химия и жизнь» предлагается серия</w:t>
      </w:r>
      <w:r w:rsidR="00EF2437">
        <w:rPr>
          <w:rFonts w:ascii="Times New Roman" w:hAnsi="Times New Roman" w:cs="Times New Roman"/>
          <w:sz w:val="24"/>
          <w:szCs w:val="24"/>
        </w:rPr>
        <w:t xml:space="preserve"> практических работ для 11 класса</w:t>
      </w:r>
      <w:r w:rsidR="008F46E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EF243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EF2437">
        <w:rPr>
          <w:rFonts w:ascii="Times New Roman" w:hAnsi="Times New Roman" w:cs="Times New Roman"/>
          <w:sz w:val="24"/>
          <w:szCs w:val="24"/>
        </w:rPr>
        <w:t xml:space="preserve"> практикум вошли несколько практических работ, направленных показать тесную связь сложного предмета химии с нашей повседневной жизнью:</w:t>
      </w:r>
    </w:p>
    <w:p w:rsidR="00EF2437" w:rsidRDefault="008F46E0" w:rsidP="00EF2437">
      <w:pPr>
        <w:pStyle w:val="ac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EF2437">
        <w:rPr>
          <w:rFonts w:ascii="Times New Roman" w:hAnsi="Times New Roman" w:cs="Times New Roman"/>
          <w:sz w:val="24"/>
          <w:szCs w:val="24"/>
        </w:rPr>
        <w:t xml:space="preserve">сследование качественной реакции на органические соединения, например, </w:t>
      </w:r>
      <w:proofErr w:type="spellStart"/>
      <w:r w:rsidR="00EF2437">
        <w:rPr>
          <w:rFonts w:ascii="Times New Roman" w:hAnsi="Times New Roman" w:cs="Times New Roman"/>
          <w:sz w:val="24"/>
          <w:szCs w:val="24"/>
        </w:rPr>
        <w:t>бензольное</w:t>
      </w:r>
      <w:proofErr w:type="spellEnd"/>
      <w:r w:rsidR="00EF2437">
        <w:rPr>
          <w:rFonts w:ascii="Times New Roman" w:hAnsi="Times New Roman" w:cs="Times New Roman"/>
          <w:sz w:val="24"/>
          <w:szCs w:val="24"/>
        </w:rPr>
        <w:t xml:space="preserve"> кольцо – или работа с таблеткой аспирина. </w:t>
      </w:r>
    </w:p>
    <w:p w:rsidR="00EF2437" w:rsidRDefault="00EF2437" w:rsidP="00EF2437">
      <w:pPr>
        <w:pStyle w:val="ac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Бытовые химикаты – качественное определение веществ, используя только «домашние» реактивы.</w:t>
      </w:r>
    </w:p>
    <w:p w:rsidR="00EF2437" w:rsidRDefault="00EF2437" w:rsidP="00EF2437">
      <w:pPr>
        <w:pStyle w:val="ac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Индикаторные свойства антоцианов – Как изменить окраску щей из краснокочанной капусты</w:t>
      </w:r>
    </w:p>
    <w:p w:rsidR="00EF2437" w:rsidRDefault="00EF2437" w:rsidP="00EF2437">
      <w:pPr>
        <w:pStyle w:val="ac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Исследование качества меда – качественные реакции на органические вещества</w:t>
      </w:r>
    </w:p>
    <w:p w:rsidR="00EF2437" w:rsidRDefault="00EF2437" w:rsidP="00EF2437">
      <w:pPr>
        <w:pStyle w:val="ac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Исследования состава молока – как сделать домашний творог</w:t>
      </w:r>
    </w:p>
    <w:p w:rsidR="00EF2437" w:rsidRDefault="00EF2437" w:rsidP="00EF2437">
      <w:pPr>
        <w:pStyle w:val="ac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получить мыло</w:t>
      </w:r>
    </w:p>
    <w:p w:rsidR="00EF2437" w:rsidRDefault="00EF2437" w:rsidP="00EF2437">
      <w:pPr>
        <w:pStyle w:val="ac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Качественный состав чипсов и их калорийность</w:t>
      </w:r>
    </w:p>
    <w:p w:rsidR="00EF2437" w:rsidRDefault="00EF2437" w:rsidP="00EF2437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2437" w:rsidRDefault="00EF2437" w:rsidP="008F46E0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каждой работе прилагается небольшая информация о веществах, инструкция по проведению, и перечень вопросов – обязательно относящихся к разным предметам:</w:t>
      </w:r>
    </w:p>
    <w:p w:rsidR="00EF2437" w:rsidRDefault="00EF2437" w:rsidP="008F46E0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Например, при работе с молоком – обращаемся к биологии, в работе с чипсами понадобятся знания по физике и математике, что бы правильно рассчитать калорийность продукта.</w:t>
      </w:r>
    </w:p>
    <w:p w:rsidR="00EF2437" w:rsidRDefault="00EF2437" w:rsidP="00E42F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2F16" w:rsidRPr="00E42F16" w:rsidRDefault="00EF2437" w:rsidP="00E42F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99883" cy="8262738"/>
            <wp:effectExtent l="19050" t="0" r="867" b="0"/>
            <wp:docPr id="48" name="Рисунок 48" descr="F:\ШКОЛА\ХИМИЯ\11_Class\ПР химия\хим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ШКОЛА\ХИМИЯ\11_Class\ПР химия\хим0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182" cy="8267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04063" cy="8543925"/>
            <wp:effectExtent l="19050" t="0" r="6237" b="0"/>
            <wp:docPr id="45" name="Рисунок 45" descr="F:\ШКОЛА\ХИМИЯ\11_Class\ПР химия\хим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ШКОЛА\ХИМИЯ\11_Class\ПР химия\хим0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060" cy="854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85157" cy="8655603"/>
            <wp:effectExtent l="19050" t="0" r="1343" b="0"/>
            <wp:docPr id="44" name="Рисунок 44" descr="F:\ШКОЛА\ХИМИЯ\11_Class\ПР химия\хим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ШКОЛА\ХИМИЯ\11_Class\ПР химия\хим0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988" cy="86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5157" cy="8077200"/>
            <wp:effectExtent l="19050" t="0" r="2243" b="0"/>
            <wp:docPr id="43" name="Рисунок 43" descr="F:\ШКОЛА\ХИМИЯ\11_Class\ПР химия\хим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ШКОЛА\ХИМИЯ\11_Class\ПР химия\хим0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157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72073" cy="8086725"/>
            <wp:effectExtent l="19050" t="0" r="0" b="0"/>
            <wp:docPr id="42" name="Рисунок 42" descr="F:\ШКОЛА\ХИМИЯ\11_Class\ПР химия\хим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ШКОЛА\ХИМИЯ\11_Class\ПР химия\хим0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073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2F16" w:rsidRPr="00E42F16" w:rsidSect="00810A42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7D75" w:rsidRDefault="003E7D75" w:rsidP="00CD74A8">
      <w:pPr>
        <w:spacing w:after="0" w:line="240" w:lineRule="auto"/>
      </w:pPr>
      <w:r>
        <w:separator/>
      </w:r>
    </w:p>
  </w:endnote>
  <w:endnote w:type="continuationSeparator" w:id="0">
    <w:p w:rsidR="003E7D75" w:rsidRDefault="003E7D75" w:rsidP="00CD74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notTrueType/>
    <w:pitch w:val="variable"/>
    <w:sig w:usb0="00000201" w:usb1="00000000" w:usb2="00000000" w:usb3="00000000" w:csb0="00000004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60494377"/>
      <w:docPartObj>
        <w:docPartGallery w:val="Page Numbers (Bottom of Page)"/>
        <w:docPartUnique/>
      </w:docPartObj>
    </w:sdtPr>
    <w:sdtContent>
      <w:p w:rsidR="009B6EE6" w:rsidRDefault="009B6EE6">
        <w:pPr>
          <w:pStyle w:val="aa"/>
          <w:jc w:val="right"/>
        </w:pPr>
        <w:fldSimple w:instr=" PAGE   \* MERGEFORMAT ">
          <w:r w:rsidR="00D96DE6">
            <w:rPr>
              <w:noProof/>
            </w:rPr>
            <w:t>2</w:t>
          </w:r>
        </w:fldSimple>
      </w:p>
    </w:sdtContent>
  </w:sdt>
  <w:p w:rsidR="009B6EE6" w:rsidRDefault="009B6EE6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60494376"/>
      <w:docPartObj>
        <w:docPartGallery w:val="Page Numbers (Bottom of Page)"/>
        <w:docPartUnique/>
      </w:docPartObj>
    </w:sdtPr>
    <w:sdtContent>
      <w:p w:rsidR="009B6EE6" w:rsidRDefault="009B6EE6">
        <w:pPr>
          <w:pStyle w:val="aa"/>
          <w:jc w:val="right"/>
        </w:pPr>
        <w:fldSimple w:instr=" PAGE   \* MERGEFORMAT ">
          <w:r w:rsidR="00D96DE6">
            <w:rPr>
              <w:noProof/>
            </w:rPr>
            <w:t>1</w:t>
          </w:r>
        </w:fldSimple>
      </w:p>
    </w:sdtContent>
  </w:sdt>
  <w:p w:rsidR="009B6EE6" w:rsidRDefault="009B6EE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7D75" w:rsidRDefault="003E7D75" w:rsidP="00CD74A8">
      <w:pPr>
        <w:spacing w:after="0" w:line="240" w:lineRule="auto"/>
      </w:pPr>
      <w:r>
        <w:separator/>
      </w:r>
    </w:p>
  </w:footnote>
  <w:footnote w:type="continuationSeparator" w:id="0">
    <w:p w:rsidR="003E7D75" w:rsidRDefault="003E7D75" w:rsidP="00CD74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824B9"/>
    <w:multiLevelType w:val="hybridMultilevel"/>
    <w:tmpl w:val="F2F8BD76"/>
    <w:lvl w:ilvl="0" w:tplc="EA5C7D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9E73BF"/>
    <w:multiLevelType w:val="hybridMultilevel"/>
    <w:tmpl w:val="3D86CA9A"/>
    <w:lvl w:ilvl="0" w:tplc="8A34568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8C91EED"/>
    <w:multiLevelType w:val="hybridMultilevel"/>
    <w:tmpl w:val="20EC8A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A8F267B"/>
    <w:multiLevelType w:val="hybridMultilevel"/>
    <w:tmpl w:val="AFF4C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594AC9"/>
    <w:multiLevelType w:val="hybridMultilevel"/>
    <w:tmpl w:val="A59824F2"/>
    <w:lvl w:ilvl="0" w:tplc="DBB2D95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7686C60"/>
    <w:multiLevelType w:val="hybridMultilevel"/>
    <w:tmpl w:val="C6F65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7664E7"/>
    <w:multiLevelType w:val="multilevel"/>
    <w:tmpl w:val="6A1AD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9A3844"/>
    <w:multiLevelType w:val="hybridMultilevel"/>
    <w:tmpl w:val="91FCF0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D914A4"/>
    <w:multiLevelType w:val="hybridMultilevel"/>
    <w:tmpl w:val="B0068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11483E"/>
    <w:multiLevelType w:val="hybridMultilevel"/>
    <w:tmpl w:val="5B3C9246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AD23887"/>
    <w:multiLevelType w:val="hybridMultilevel"/>
    <w:tmpl w:val="9C1EB14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D011C78"/>
    <w:multiLevelType w:val="hybridMultilevel"/>
    <w:tmpl w:val="A1084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DC4394C"/>
    <w:multiLevelType w:val="hybridMultilevel"/>
    <w:tmpl w:val="A48C33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F3802AA"/>
    <w:multiLevelType w:val="hybridMultilevel"/>
    <w:tmpl w:val="BCF218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770452"/>
    <w:multiLevelType w:val="hybridMultilevel"/>
    <w:tmpl w:val="B81E0734"/>
    <w:lvl w:ilvl="0" w:tplc="EA5C7D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CFC2DBB"/>
    <w:multiLevelType w:val="hybridMultilevel"/>
    <w:tmpl w:val="11B845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7F2B02"/>
    <w:multiLevelType w:val="hybridMultilevel"/>
    <w:tmpl w:val="141CD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E839D2"/>
    <w:multiLevelType w:val="hybridMultilevel"/>
    <w:tmpl w:val="DD14C8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7A4196"/>
    <w:multiLevelType w:val="hybridMultilevel"/>
    <w:tmpl w:val="C14888B4"/>
    <w:lvl w:ilvl="0" w:tplc="EA5C7D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88C7D89"/>
    <w:multiLevelType w:val="hybridMultilevel"/>
    <w:tmpl w:val="2DF0BB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5D35A6"/>
    <w:multiLevelType w:val="hybridMultilevel"/>
    <w:tmpl w:val="FE0A9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C51222"/>
    <w:multiLevelType w:val="hybridMultilevel"/>
    <w:tmpl w:val="81CC18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521854"/>
    <w:multiLevelType w:val="hybridMultilevel"/>
    <w:tmpl w:val="0CF21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A37911"/>
    <w:multiLevelType w:val="multilevel"/>
    <w:tmpl w:val="8D2AE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7D752C6"/>
    <w:multiLevelType w:val="hybridMultilevel"/>
    <w:tmpl w:val="5DA01A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9A46327"/>
    <w:multiLevelType w:val="hybridMultilevel"/>
    <w:tmpl w:val="27F2DC8E"/>
    <w:lvl w:ilvl="0" w:tplc="EA5C7D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BD32BA1"/>
    <w:multiLevelType w:val="hybridMultilevel"/>
    <w:tmpl w:val="06C878C4"/>
    <w:lvl w:ilvl="0" w:tplc="87EE4B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6"/>
  </w:num>
  <w:num w:numId="2">
    <w:abstractNumId w:val="25"/>
  </w:num>
  <w:num w:numId="3">
    <w:abstractNumId w:val="18"/>
  </w:num>
  <w:num w:numId="4">
    <w:abstractNumId w:val="20"/>
  </w:num>
  <w:num w:numId="5">
    <w:abstractNumId w:val="14"/>
  </w:num>
  <w:num w:numId="6">
    <w:abstractNumId w:val="0"/>
  </w:num>
  <w:num w:numId="7">
    <w:abstractNumId w:val="10"/>
  </w:num>
  <w:num w:numId="8">
    <w:abstractNumId w:val="3"/>
  </w:num>
  <w:num w:numId="9">
    <w:abstractNumId w:val="13"/>
  </w:num>
  <w:num w:numId="1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</w:num>
  <w:num w:numId="15">
    <w:abstractNumId w:val="15"/>
  </w:num>
  <w:num w:numId="16">
    <w:abstractNumId w:val="1"/>
  </w:num>
  <w:num w:numId="17">
    <w:abstractNumId w:val="6"/>
  </w:num>
  <w:num w:numId="18">
    <w:abstractNumId w:val="23"/>
  </w:num>
  <w:num w:numId="19">
    <w:abstractNumId w:val="16"/>
  </w:num>
  <w:num w:numId="20">
    <w:abstractNumId w:val="8"/>
  </w:num>
  <w:num w:numId="21">
    <w:abstractNumId w:val="7"/>
  </w:num>
  <w:num w:numId="22">
    <w:abstractNumId w:val="19"/>
  </w:num>
  <w:num w:numId="23">
    <w:abstractNumId w:val="22"/>
  </w:num>
  <w:num w:numId="24">
    <w:abstractNumId w:val="17"/>
  </w:num>
  <w:num w:numId="25">
    <w:abstractNumId w:val="4"/>
  </w:num>
  <w:num w:numId="26">
    <w:abstractNumId w:val="12"/>
  </w:num>
  <w:num w:numId="2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10A42"/>
    <w:rsid w:val="00066F5B"/>
    <w:rsid w:val="00173AEA"/>
    <w:rsid w:val="00177039"/>
    <w:rsid w:val="002B4E13"/>
    <w:rsid w:val="003E3428"/>
    <w:rsid w:val="003E7D75"/>
    <w:rsid w:val="005C34FF"/>
    <w:rsid w:val="005F7994"/>
    <w:rsid w:val="00613133"/>
    <w:rsid w:val="006A60DA"/>
    <w:rsid w:val="006B5F83"/>
    <w:rsid w:val="0072569E"/>
    <w:rsid w:val="007755E9"/>
    <w:rsid w:val="00810A42"/>
    <w:rsid w:val="008F46E0"/>
    <w:rsid w:val="009B6EE6"/>
    <w:rsid w:val="00B57AFC"/>
    <w:rsid w:val="00BB3374"/>
    <w:rsid w:val="00CB6183"/>
    <w:rsid w:val="00CD74A8"/>
    <w:rsid w:val="00D96DE6"/>
    <w:rsid w:val="00E42F16"/>
    <w:rsid w:val="00EF2437"/>
    <w:rsid w:val="00F21F87"/>
    <w:rsid w:val="00FD20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994"/>
  </w:style>
  <w:style w:type="paragraph" w:styleId="2">
    <w:name w:val="heading 2"/>
    <w:basedOn w:val="a"/>
    <w:link w:val="20"/>
    <w:uiPriority w:val="9"/>
    <w:qFormat/>
    <w:rsid w:val="00BB33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10A42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810A42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810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0A4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10A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CD74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D74A8"/>
  </w:style>
  <w:style w:type="paragraph" w:styleId="aa">
    <w:name w:val="footer"/>
    <w:basedOn w:val="a"/>
    <w:link w:val="ab"/>
    <w:uiPriority w:val="99"/>
    <w:unhideWhenUsed/>
    <w:rsid w:val="00CD74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D74A8"/>
  </w:style>
  <w:style w:type="paragraph" w:customStyle="1" w:styleId="c1">
    <w:name w:val="c1"/>
    <w:basedOn w:val="a"/>
    <w:rsid w:val="006A6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A60DA"/>
  </w:style>
  <w:style w:type="character" w:customStyle="1" w:styleId="apple-converted-space">
    <w:name w:val="apple-converted-space"/>
    <w:basedOn w:val="a0"/>
    <w:rsid w:val="00BB3374"/>
  </w:style>
  <w:style w:type="paragraph" w:styleId="ac">
    <w:name w:val="List Paragraph"/>
    <w:basedOn w:val="a"/>
    <w:uiPriority w:val="34"/>
    <w:qFormat/>
    <w:rsid w:val="00BB3374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BB3374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BB337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roducttopic">
    <w:name w:val="product_topic"/>
    <w:basedOn w:val="a"/>
    <w:rsid w:val="00BB33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ductdescription">
    <w:name w:val="product_description"/>
    <w:basedOn w:val="a"/>
    <w:rsid w:val="00BB33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rmal (Web)"/>
    <w:basedOn w:val="a"/>
    <w:unhideWhenUsed/>
    <w:rsid w:val="00E42F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"/>
    <w:basedOn w:val="a"/>
    <w:link w:val="af0"/>
    <w:rsid w:val="00E42F16"/>
    <w:pPr>
      <w:widowControl w:val="0"/>
      <w:suppressAutoHyphens/>
      <w:spacing w:after="120" w:line="240" w:lineRule="auto"/>
    </w:pPr>
    <w:rPr>
      <w:rFonts w:ascii="Arial" w:eastAsia="Lucida Sans Unicode" w:hAnsi="Arial" w:cs="Times New Roman"/>
      <w:kern w:val="1"/>
      <w:sz w:val="20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E42F16"/>
    <w:rPr>
      <w:rFonts w:ascii="Arial" w:eastAsia="Lucida Sans Unicode" w:hAnsi="Arial" w:cs="Times New Roman"/>
      <w:kern w:val="1"/>
      <w:sz w:val="20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7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2%20&#1089;&#1083;&#1072;&#1081;&#1076;.bmp" TargetMode="External"/><Relationship Id="rId18" Type="http://schemas.openxmlformats.org/officeDocument/2006/relationships/image" Target="media/image6.emf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image" Target="media/image22.jpeg"/><Relationship Id="rId7" Type="http://schemas.openxmlformats.org/officeDocument/2006/relationships/image" Target="media/image1.jpeg"/><Relationship Id="rId12" Type="http://schemas.openxmlformats.org/officeDocument/2006/relationships/hyperlink" Target="1%20&#1089;&#1083;&#1072;&#1081;&#1076;%20&#1082;%20&#1084;&#1080;&#1084;&#1080;&#1086;.bmp" TargetMode="External"/><Relationship Id="rId17" Type="http://schemas.openxmlformats.org/officeDocument/2006/relationships/image" Target="media/image5.emf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8.emf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imio-edu.ru/projects/rabota-s-molekulyarnym-konstruktorom-cornelsen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image" Target="media/image2.jpeg"/><Relationship Id="rId19" Type="http://schemas.openxmlformats.org/officeDocument/2006/relationships/image" Target="media/image7.emf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3%20&#1089;&#1083;&#1072;&#1081;&#1076;.bmp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0F4AFE3A8AD4882B9E002C809B8DA6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D8E464F-D51F-4FC4-AB59-59AC8D1C6D04}"/>
      </w:docPartPr>
      <w:docPartBody>
        <w:p w:rsidR="00842499" w:rsidRDefault="00842499" w:rsidP="00842499">
          <w:pPr>
            <w:pStyle w:val="00F4AFE3A8AD4882B9E002C809B8DA62"/>
          </w:pPr>
          <w:r>
            <w:rPr>
              <w:rFonts w:asciiTheme="majorHAnsi" w:eastAsiaTheme="majorEastAsia" w:hAnsiTheme="majorHAnsi" w:cstheme="majorBidi"/>
            </w:rPr>
            <w:t>[Введите название организации]</w:t>
          </w:r>
        </w:p>
      </w:docPartBody>
    </w:docPart>
    <w:docPart>
      <w:docPartPr>
        <w:name w:val="AA396F987BF74C53951188AACB96BA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6B047DF-C5D6-431C-8DA9-00D2A6768A11}"/>
      </w:docPartPr>
      <w:docPartBody>
        <w:p w:rsidR="00842499" w:rsidRDefault="00842499" w:rsidP="00842499">
          <w:pPr>
            <w:pStyle w:val="AA396F987BF74C53951188AACB96BA0F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5BCBCBDB90D84128954009853370AD9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BC01EB-4680-4B71-9006-14434D2B243D}"/>
      </w:docPartPr>
      <w:docPartBody>
        <w:p w:rsidR="00842499" w:rsidRDefault="00842499" w:rsidP="00842499">
          <w:pPr>
            <w:pStyle w:val="5BCBCBDB90D84128954009853370AD9F"/>
          </w:pPr>
          <w:r>
            <w:rPr>
              <w:rFonts w:asciiTheme="majorHAnsi" w:eastAsiaTheme="majorEastAsia" w:hAnsiTheme="majorHAnsi" w:cstheme="majorBidi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notTrueType/>
    <w:pitch w:val="variable"/>
    <w:sig w:usb0="00000201" w:usb1="00000000" w:usb2="00000000" w:usb3="00000000" w:csb0="00000004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42499"/>
    <w:rsid w:val="002677E6"/>
    <w:rsid w:val="00842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7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6455A3ECD964756B9D25C896EAA9513">
    <w:name w:val="56455A3ECD964756B9D25C896EAA9513"/>
    <w:rsid w:val="00842499"/>
  </w:style>
  <w:style w:type="paragraph" w:customStyle="1" w:styleId="1E9F11084F46432E9D781095753B1203">
    <w:name w:val="1E9F11084F46432E9D781095753B1203"/>
    <w:rsid w:val="00842499"/>
  </w:style>
  <w:style w:type="paragraph" w:customStyle="1" w:styleId="34D360CF9D6D47EEA7E12A9714FA05F3">
    <w:name w:val="34D360CF9D6D47EEA7E12A9714FA05F3"/>
    <w:rsid w:val="00842499"/>
  </w:style>
  <w:style w:type="paragraph" w:customStyle="1" w:styleId="C5577AAFB17D418FBB7A89F589A7A0BF">
    <w:name w:val="C5577AAFB17D418FBB7A89F589A7A0BF"/>
    <w:rsid w:val="00842499"/>
  </w:style>
  <w:style w:type="paragraph" w:customStyle="1" w:styleId="00F4AFE3A8AD4882B9E002C809B8DA62">
    <w:name w:val="00F4AFE3A8AD4882B9E002C809B8DA62"/>
    <w:rsid w:val="00842499"/>
  </w:style>
  <w:style w:type="paragraph" w:customStyle="1" w:styleId="AA396F987BF74C53951188AACB96BA0F">
    <w:name w:val="AA396F987BF74C53951188AACB96BA0F"/>
    <w:rsid w:val="00842499"/>
  </w:style>
  <w:style w:type="paragraph" w:customStyle="1" w:styleId="5BCBCBDB90D84128954009853370AD9F">
    <w:name w:val="5BCBCBDB90D84128954009853370AD9F"/>
    <w:rsid w:val="00842499"/>
  </w:style>
  <w:style w:type="paragraph" w:customStyle="1" w:styleId="F2A614E1F31043E28F18344014F3E41C">
    <w:name w:val="F2A614E1F31043E28F18344014F3E41C"/>
    <w:rsid w:val="00842499"/>
  </w:style>
  <w:style w:type="paragraph" w:customStyle="1" w:styleId="79C921CEC58E4C0E85C1D1653F39310C">
    <w:name w:val="79C921CEC58E4C0E85C1D1653F39310C"/>
    <w:rsid w:val="00842499"/>
  </w:style>
  <w:style w:type="paragraph" w:customStyle="1" w:styleId="FFA4CE9707D749998E62E4F7C396F8CE">
    <w:name w:val="FFA4CE9707D749998E62E4F7C396F8CE"/>
    <w:rsid w:val="0084249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21</Pages>
  <Words>3679</Words>
  <Characters>20975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Исследовательская деятельность учащихся при изучении химии</vt:lpstr>
    </vt:vector>
  </TitlesOfParts>
  <Company>ГБОУ СОШ № 481 с углубленным изучением немецкого языка Кировского района Санкт - Петербурга</Company>
  <LinksUpToDate>false</LinksUpToDate>
  <CharactersWithSpaces>24605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Исследовательская деятельность учащихся при изучении химии</dc:title>
  <dc:subject>Куракина Наталья Юрьевна, учитель химии и биологии ГБОУ СОШ № 481 </dc:subject>
  <dc:creator>1</dc:creator>
  <cp:keywords/>
  <dc:description/>
  <cp:lastModifiedBy>1</cp:lastModifiedBy>
  <cp:revision>5</cp:revision>
  <dcterms:created xsi:type="dcterms:W3CDTF">2017-06-12T11:46:00Z</dcterms:created>
  <dcterms:modified xsi:type="dcterms:W3CDTF">2017-06-14T21:29:00Z</dcterms:modified>
</cp:coreProperties>
</file>