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17" w:rsidRDefault="00813D17" w:rsidP="00A3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A0">
        <w:rPr>
          <w:rFonts w:ascii="Times New Roman" w:hAnsi="Times New Roman" w:cs="Times New Roman"/>
          <w:b/>
          <w:sz w:val="28"/>
          <w:szCs w:val="28"/>
        </w:rPr>
        <w:t>Первое знакомство с музыкой П.И. Чайковского</w:t>
      </w:r>
    </w:p>
    <w:p w:rsidR="00A75F1C" w:rsidRPr="00A346A0" w:rsidRDefault="00A75F1C" w:rsidP="00A3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DC06BE" w:rsidRPr="00A346A0" w:rsidRDefault="00813D17" w:rsidP="00A346A0">
      <w:pPr>
        <w:tabs>
          <w:tab w:val="left" w:pos="19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Трудно назвать в русской музыкальной культуре сочинение более популярное, чем «Детский альбом»</w:t>
      </w:r>
      <w:r w:rsidR="00A75F1C">
        <w:rPr>
          <w:rFonts w:ascii="Times New Roman" w:hAnsi="Times New Roman" w:cs="Times New Roman"/>
          <w:sz w:val="28"/>
          <w:szCs w:val="28"/>
        </w:rPr>
        <w:t xml:space="preserve"> П. И. Чайковского, написанный </w:t>
      </w:r>
      <w:r w:rsidR="006807FB" w:rsidRPr="00A346A0">
        <w:rPr>
          <w:rFonts w:ascii="Times New Roman" w:hAnsi="Times New Roman" w:cs="Times New Roman"/>
          <w:sz w:val="28"/>
          <w:szCs w:val="28"/>
        </w:rPr>
        <w:t>более чем сто лет назад для детей</w:t>
      </w:r>
      <w:r w:rsidRPr="00A346A0">
        <w:rPr>
          <w:rFonts w:ascii="Times New Roman" w:hAnsi="Times New Roman" w:cs="Times New Roman"/>
          <w:sz w:val="28"/>
          <w:szCs w:val="28"/>
        </w:rPr>
        <w:t>.  Это сборник из 24 миниатюрных</w:t>
      </w:r>
      <w:r w:rsidR="006807FB" w:rsidRPr="00A346A0">
        <w:rPr>
          <w:rFonts w:ascii="Times New Roman" w:hAnsi="Times New Roman" w:cs="Times New Roman"/>
          <w:sz w:val="28"/>
          <w:szCs w:val="28"/>
        </w:rPr>
        <w:t xml:space="preserve"> фортепианных пьес</w:t>
      </w:r>
      <w:r w:rsidRPr="00A346A0">
        <w:rPr>
          <w:rFonts w:ascii="Times New Roman" w:hAnsi="Times New Roman" w:cs="Times New Roman"/>
          <w:sz w:val="28"/>
          <w:szCs w:val="28"/>
        </w:rPr>
        <w:t xml:space="preserve">.  </w:t>
      </w:r>
      <w:r w:rsidR="006807FB" w:rsidRPr="00A346A0">
        <w:rPr>
          <w:rFonts w:ascii="Times New Roman" w:hAnsi="Times New Roman" w:cs="Times New Roman"/>
          <w:sz w:val="28"/>
          <w:szCs w:val="28"/>
        </w:rPr>
        <w:t xml:space="preserve">С </w:t>
      </w:r>
      <w:r w:rsidRPr="00A346A0">
        <w:rPr>
          <w:rFonts w:ascii="Times New Roman" w:hAnsi="Times New Roman" w:cs="Times New Roman"/>
          <w:sz w:val="28"/>
          <w:szCs w:val="28"/>
        </w:rPr>
        <w:t xml:space="preserve"> удивительной чуткостью и тонким понима</w:t>
      </w:r>
      <w:r w:rsidR="006807FB" w:rsidRPr="00A346A0">
        <w:rPr>
          <w:rFonts w:ascii="Times New Roman" w:hAnsi="Times New Roman" w:cs="Times New Roman"/>
          <w:sz w:val="28"/>
          <w:szCs w:val="28"/>
        </w:rPr>
        <w:t>нием детского восприятия жизни, композитор отобразил окружающий ребёнка мир.</w:t>
      </w:r>
    </w:p>
    <w:p w:rsidR="000E7437" w:rsidRPr="00A346A0" w:rsidRDefault="00813D17" w:rsidP="00A346A0">
      <w:pPr>
        <w:tabs>
          <w:tab w:val="left" w:pos="19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«Детский альбом» это пёстрый</w:t>
      </w:r>
      <w:r w:rsidR="006807FB" w:rsidRPr="00A346A0">
        <w:rPr>
          <w:rFonts w:ascii="Times New Roman" w:hAnsi="Times New Roman" w:cs="Times New Roman"/>
          <w:sz w:val="28"/>
          <w:szCs w:val="28"/>
        </w:rPr>
        <w:t xml:space="preserve"> калейдоскоп </w:t>
      </w:r>
      <w:r w:rsidRPr="00A346A0">
        <w:rPr>
          <w:rFonts w:ascii="Times New Roman" w:hAnsi="Times New Roman" w:cs="Times New Roman"/>
          <w:sz w:val="28"/>
          <w:szCs w:val="28"/>
        </w:rPr>
        <w:t>детских игр</w:t>
      </w:r>
      <w:r w:rsidR="00AE2935" w:rsidRPr="00A346A0">
        <w:rPr>
          <w:rFonts w:ascii="Times New Roman" w:hAnsi="Times New Roman" w:cs="Times New Roman"/>
          <w:sz w:val="28"/>
          <w:szCs w:val="28"/>
        </w:rPr>
        <w:t xml:space="preserve"> и сказочных </w:t>
      </w:r>
      <w:bookmarkStart w:id="0" w:name="_GoBack"/>
      <w:bookmarkEnd w:id="0"/>
      <w:r w:rsidR="00AE2935" w:rsidRPr="00A346A0">
        <w:rPr>
          <w:rFonts w:ascii="Times New Roman" w:hAnsi="Times New Roman" w:cs="Times New Roman"/>
          <w:sz w:val="28"/>
          <w:szCs w:val="28"/>
        </w:rPr>
        <w:t xml:space="preserve">образов, танцев и  песен, а также </w:t>
      </w:r>
      <w:r w:rsidR="006807FB" w:rsidRPr="00A346A0">
        <w:rPr>
          <w:rFonts w:ascii="Times New Roman" w:hAnsi="Times New Roman" w:cs="Times New Roman"/>
          <w:sz w:val="28"/>
          <w:szCs w:val="28"/>
        </w:rPr>
        <w:t xml:space="preserve">ярких и непосредственных </w:t>
      </w:r>
      <w:r w:rsidR="00AE2935" w:rsidRPr="00A346A0">
        <w:rPr>
          <w:rFonts w:ascii="Times New Roman" w:hAnsi="Times New Roman" w:cs="Times New Roman"/>
          <w:sz w:val="28"/>
          <w:szCs w:val="28"/>
        </w:rPr>
        <w:t>детских впечатлений.</w:t>
      </w:r>
    </w:p>
    <w:p w:rsidR="00813D17" w:rsidRPr="00A346A0" w:rsidRDefault="00AE2935" w:rsidP="00A346A0">
      <w:pPr>
        <w:tabs>
          <w:tab w:val="left" w:pos="19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 xml:space="preserve">В соответствии с программными требованиями по музыкальному воспитанию в ДОУ  с музыкой из «Детского альбома»  дошкольники </w:t>
      </w:r>
      <w:r w:rsidR="006807FB" w:rsidRPr="00A346A0">
        <w:rPr>
          <w:rFonts w:ascii="Times New Roman" w:hAnsi="Times New Roman" w:cs="Times New Roman"/>
          <w:sz w:val="28"/>
          <w:szCs w:val="28"/>
        </w:rPr>
        <w:t>знакомятся  в</w:t>
      </w:r>
      <w:r w:rsidRPr="00A346A0">
        <w:rPr>
          <w:rFonts w:ascii="Times New Roman" w:hAnsi="Times New Roman" w:cs="Times New Roman"/>
          <w:sz w:val="28"/>
          <w:szCs w:val="28"/>
        </w:rPr>
        <w:t xml:space="preserve"> старшей  </w:t>
      </w:r>
      <w:r w:rsidR="006807FB" w:rsidRPr="00A346A0">
        <w:rPr>
          <w:rFonts w:ascii="Times New Roman" w:hAnsi="Times New Roman" w:cs="Times New Roman"/>
          <w:sz w:val="28"/>
          <w:szCs w:val="28"/>
        </w:rPr>
        <w:t>группе</w:t>
      </w:r>
      <w:r w:rsidRPr="00A346A0">
        <w:rPr>
          <w:rFonts w:ascii="Times New Roman" w:hAnsi="Times New Roman" w:cs="Times New Roman"/>
          <w:sz w:val="28"/>
          <w:szCs w:val="28"/>
        </w:rPr>
        <w:t xml:space="preserve">.  Многие пьесы включены в раздел </w:t>
      </w:r>
      <w:r w:rsidR="00742855" w:rsidRPr="00A346A0">
        <w:rPr>
          <w:rFonts w:ascii="Times New Roman" w:hAnsi="Times New Roman" w:cs="Times New Roman"/>
          <w:sz w:val="28"/>
          <w:szCs w:val="28"/>
        </w:rPr>
        <w:t>«Слушание</w:t>
      </w:r>
      <w:r w:rsidRPr="00A346A0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742855" w:rsidRPr="00A346A0">
        <w:rPr>
          <w:rFonts w:ascii="Times New Roman" w:hAnsi="Times New Roman" w:cs="Times New Roman"/>
          <w:sz w:val="28"/>
          <w:szCs w:val="28"/>
        </w:rPr>
        <w:t>»</w:t>
      </w:r>
      <w:r w:rsidRPr="00A346A0">
        <w:rPr>
          <w:rFonts w:ascii="Times New Roman" w:hAnsi="Times New Roman" w:cs="Times New Roman"/>
          <w:sz w:val="28"/>
          <w:szCs w:val="28"/>
        </w:rPr>
        <w:t>.  Многолетний опыт работы показал, что эта музыка понятна детям и вызывает в них яркий эмоциональный отклик.</w:t>
      </w:r>
      <w:r w:rsidR="00CF3B0D" w:rsidRPr="00A346A0">
        <w:rPr>
          <w:rFonts w:ascii="Times New Roman" w:hAnsi="Times New Roman" w:cs="Times New Roman"/>
          <w:sz w:val="28"/>
          <w:szCs w:val="28"/>
        </w:rPr>
        <w:t xml:space="preserve"> Поэтому хочется порекомендовать родителям, которых заботит гармоничное развитие личности их ребёнка, обязательно обратить своё внимание на этот музыкальный цикл. Тем более, что в последнее время доступ к классической музыке стал открытым и свободным. Произведения из «Детского альбома» вы сможете найти в ин</w:t>
      </w:r>
      <w:r w:rsidR="00742855" w:rsidRPr="00A346A0">
        <w:rPr>
          <w:rFonts w:ascii="Times New Roman" w:hAnsi="Times New Roman" w:cs="Times New Roman"/>
          <w:sz w:val="28"/>
          <w:szCs w:val="28"/>
        </w:rPr>
        <w:t>тернете и на цифровых носителях, и в оригинальном фортепианном звучании, и в переложении для оркестра.</w:t>
      </w:r>
    </w:p>
    <w:p w:rsidR="00CF3B0D" w:rsidRPr="00A346A0" w:rsidRDefault="00AE2935" w:rsidP="00A346A0">
      <w:pPr>
        <w:tabs>
          <w:tab w:val="left" w:pos="19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 xml:space="preserve">Мальчишки с удовольствием слушают «Марш деревянных солдатиков» и «Игру в лошадки», а девочки </w:t>
      </w:r>
      <w:r w:rsidR="00CF3B0D" w:rsidRPr="00A346A0">
        <w:rPr>
          <w:rFonts w:ascii="Times New Roman" w:hAnsi="Times New Roman" w:cs="Times New Roman"/>
          <w:sz w:val="28"/>
          <w:szCs w:val="28"/>
        </w:rPr>
        <w:t xml:space="preserve">трилогию «Болезнь куклы», «Похороны куклы» </w:t>
      </w:r>
      <w:r w:rsidRPr="00A346A0">
        <w:rPr>
          <w:rFonts w:ascii="Times New Roman" w:hAnsi="Times New Roman" w:cs="Times New Roman"/>
          <w:sz w:val="28"/>
          <w:szCs w:val="28"/>
        </w:rPr>
        <w:t>и «Новую куклу». Прослушивание этих пьес я сопровождаю рассказом об игрушках, в которые играли дети 100 лет назад.</w:t>
      </w:r>
      <w:r w:rsidR="00742855" w:rsidRPr="00A346A0">
        <w:rPr>
          <w:rFonts w:ascii="Times New Roman" w:hAnsi="Times New Roman" w:cs="Times New Roman"/>
          <w:sz w:val="28"/>
          <w:szCs w:val="28"/>
        </w:rPr>
        <w:t xml:space="preserve"> Замечательно, если в семье сохранились старинные игрушки, оставшиеся от бабушек и дедушек.</w:t>
      </w:r>
    </w:p>
    <w:p w:rsidR="004B5641" w:rsidRPr="00A346A0" w:rsidRDefault="00AE2935" w:rsidP="00A346A0">
      <w:pPr>
        <w:tabs>
          <w:tab w:val="left" w:pos="192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>Пьеса «Баба Яга» позволяет обратиться к истории русской сказки. Сегодняшних детей уже не пугает образ злобной  старухи – колдуньи, живущей в лесу</w:t>
      </w:r>
      <w:r w:rsidR="004B5641" w:rsidRPr="00A346A0">
        <w:rPr>
          <w:rFonts w:ascii="Times New Roman" w:hAnsi="Times New Roman" w:cs="Times New Roman"/>
          <w:sz w:val="28"/>
          <w:szCs w:val="28"/>
        </w:rPr>
        <w:t xml:space="preserve">,  но прослушав  музыку, ребята придумывают историю о том, как герои русских сказок - </w:t>
      </w:r>
      <w:r w:rsidR="00742855" w:rsidRPr="00A346A0">
        <w:rPr>
          <w:rFonts w:ascii="Times New Roman" w:hAnsi="Times New Roman" w:cs="Times New Roman"/>
          <w:sz w:val="28"/>
          <w:szCs w:val="28"/>
        </w:rPr>
        <w:t xml:space="preserve"> Машенька и Ивануш</w:t>
      </w:r>
      <w:r w:rsidR="004B5641" w:rsidRPr="00A346A0">
        <w:rPr>
          <w:rFonts w:ascii="Times New Roman" w:hAnsi="Times New Roman" w:cs="Times New Roman"/>
          <w:sz w:val="28"/>
          <w:szCs w:val="28"/>
        </w:rPr>
        <w:t xml:space="preserve">ка  убегают от Бабы Яги.  Злобно сверкают в темноте её глаза, быстро колотятся сердца детей.  Вот-вот  злая старуха их настигнет. В конце детям удаётся спрятаться в кустах, а Баба Яга, не заметив их,  улетает дальше.  Дети спасены. </w:t>
      </w:r>
    </w:p>
    <w:p w:rsidR="00E502E9" w:rsidRPr="00A346A0" w:rsidRDefault="00E502E9" w:rsidP="00A346A0">
      <w:pPr>
        <w:tabs>
          <w:tab w:val="left" w:pos="1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2E9" w:rsidRPr="00A346A0" w:rsidRDefault="004B5641" w:rsidP="00A346A0">
      <w:pPr>
        <w:pStyle w:val="a4"/>
        <w:ind w:firstLine="567"/>
        <w:jc w:val="both"/>
        <w:rPr>
          <w:sz w:val="28"/>
          <w:szCs w:val="28"/>
        </w:rPr>
      </w:pPr>
      <w:r w:rsidRPr="00A346A0">
        <w:rPr>
          <w:sz w:val="28"/>
          <w:szCs w:val="28"/>
        </w:rPr>
        <w:t>Благотворное воздействие на внутренний мир ребёнка и на его психологическое состояние оказывают пьесы, тематика которых связана с пробуждением  ребёнка и его отходом ко сну: "Утренняя молитва", "Зимнее утро", "Мама", «Сладкая грёза»,</w:t>
      </w:r>
      <w:r w:rsidR="00DC06BE" w:rsidRPr="00A346A0">
        <w:rPr>
          <w:sz w:val="28"/>
          <w:szCs w:val="28"/>
        </w:rPr>
        <w:t xml:space="preserve"> «Нянина сказка»,</w:t>
      </w:r>
      <w:r w:rsidRPr="00A346A0">
        <w:rPr>
          <w:sz w:val="28"/>
          <w:szCs w:val="28"/>
        </w:rPr>
        <w:t xml:space="preserve"> «В церкви». Используя эти произведения</w:t>
      </w:r>
      <w:r w:rsidR="00742855" w:rsidRPr="00A346A0">
        <w:rPr>
          <w:sz w:val="28"/>
          <w:szCs w:val="28"/>
        </w:rPr>
        <w:t xml:space="preserve"> на музыкальных занятиях и в режимных моментах</w:t>
      </w:r>
      <w:r w:rsidRPr="00A346A0">
        <w:rPr>
          <w:sz w:val="28"/>
          <w:szCs w:val="28"/>
        </w:rPr>
        <w:t xml:space="preserve">,  мы </w:t>
      </w:r>
      <w:r w:rsidRPr="00A346A0">
        <w:rPr>
          <w:sz w:val="28"/>
          <w:szCs w:val="28"/>
        </w:rPr>
        <w:lastRenderedPageBreak/>
        <w:t xml:space="preserve">устраиваем настоящие релаксационные сеансы. Дети свободно располагаются на ковре, выключается свет и звучит музыка.  Такие островки спокойствия и умиротворения помогают ребёнку </w:t>
      </w:r>
      <w:r w:rsidR="000E7437" w:rsidRPr="00A346A0">
        <w:rPr>
          <w:sz w:val="28"/>
          <w:szCs w:val="28"/>
        </w:rPr>
        <w:t>расслабиться в течение дня.</w:t>
      </w:r>
    </w:p>
    <w:p w:rsidR="000E7437" w:rsidRPr="00A346A0" w:rsidRDefault="00DC06BE" w:rsidP="00A346A0">
      <w:pPr>
        <w:pStyle w:val="a4"/>
        <w:ind w:firstLine="567"/>
        <w:jc w:val="both"/>
        <w:rPr>
          <w:sz w:val="28"/>
          <w:szCs w:val="28"/>
        </w:rPr>
      </w:pPr>
      <w:r w:rsidRPr="00A346A0">
        <w:rPr>
          <w:sz w:val="28"/>
          <w:szCs w:val="28"/>
        </w:rPr>
        <w:t xml:space="preserve">Слушая "Итальянскую песенку", "Неаполитанскую песенку", "Старинную французскую песенку" и "Немецкую песенку" </w:t>
      </w:r>
      <w:r w:rsidR="00742855" w:rsidRPr="00A346A0">
        <w:rPr>
          <w:sz w:val="28"/>
          <w:szCs w:val="28"/>
        </w:rPr>
        <w:t xml:space="preserve">я рассказываю детям о различных странах, показываю </w:t>
      </w:r>
      <w:r w:rsidRPr="00A346A0">
        <w:rPr>
          <w:sz w:val="28"/>
          <w:szCs w:val="28"/>
        </w:rPr>
        <w:t xml:space="preserve">иллюстрации </w:t>
      </w:r>
      <w:r w:rsidR="00742855" w:rsidRPr="00A346A0">
        <w:rPr>
          <w:sz w:val="28"/>
          <w:szCs w:val="28"/>
        </w:rPr>
        <w:t xml:space="preserve">местных </w:t>
      </w:r>
      <w:r w:rsidRPr="00A346A0">
        <w:rPr>
          <w:sz w:val="28"/>
          <w:szCs w:val="28"/>
        </w:rPr>
        <w:t xml:space="preserve">достопримечательностей. </w:t>
      </w:r>
    </w:p>
    <w:p w:rsidR="00742855" w:rsidRPr="00A346A0" w:rsidRDefault="00973851" w:rsidP="00A346A0">
      <w:pPr>
        <w:pStyle w:val="a4"/>
        <w:ind w:firstLine="567"/>
        <w:jc w:val="both"/>
        <w:rPr>
          <w:sz w:val="28"/>
          <w:szCs w:val="28"/>
        </w:rPr>
      </w:pPr>
      <w:r w:rsidRPr="00A346A0">
        <w:rPr>
          <w:sz w:val="28"/>
          <w:szCs w:val="28"/>
        </w:rPr>
        <w:t xml:space="preserve"> «Детский альбом» — ценнейший вклад в мировую музыкальную культуру. </w:t>
      </w:r>
      <w:r w:rsidR="00742855" w:rsidRPr="00A346A0">
        <w:rPr>
          <w:sz w:val="28"/>
          <w:szCs w:val="28"/>
        </w:rPr>
        <w:t xml:space="preserve">Дополнительно для </w:t>
      </w:r>
      <w:r w:rsidRPr="00A346A0">
        <w:rPr>
          <w:sz w:val="28"/>
          <w:szCs w:val="28"/>
        </w:rPr>
        <w:t xml:space="preserve">совместного прослушивания с детьми </w:t>
      </w:r>
      <w:r w:rsidR="00742855" w:rsidRPr="00A346A0">
        <w:rPr>
          <w:sz w:val="28"/>
          <w:szCs w:val="28"/>
        </w:rPr>
        <w:t>я рекомендую</w:t>
      </w:r>
      <w:r w:rsidRPr="00A346A0">
        <w:rPr>
          <w:sz w:val="28"/>
          <w:szCs w:val="28"/>
        </w:rPr>
        <w:t xml:space="preserve"> и другие произведения П.И. Чайковского,</w:t>
      </w:r>
      <w:r w:rsidR="00742855" w:rsidRPr="00A346A0">
        <w:rPr>
          <w:sz w:val="28"/>
          <w:szCs w:val="28"/>
        </w:rPr>
        <w:t xml:space="preserve"> не входящие в программу по музыкальному воспитанию.</w:t>
      </w:r>
      <w:r w:rsidRPr="00A346A0">
        <w:rPr>
          <w:sz w:val="28"/>
          <w:szCs w:val="28"/>
        </w:rPr>
        <w:t xml:space="preserve"> </w:t>
      </w:r>
      <w:r w:rsidR="00742855" w:rsidRPr="00A346A0">
        <w:rPr>
          <w:sz w:val="28"/>
          <w:szCs w:val="28"/>
        </w:rPr>
        <w:t xml:space="preserve">Это </w:t>
      </w:r>
      <w:r w:rsidRPr="00A346A0">
        <w:rPr>
          <w:sz w:val="28"/>
          <w:szCs w:val="28"/>
        </w:rPr>
        <w:t xml:space="preserve">«Танец Феи Драже»  и  «Вальс цветов» из балета Щелкунчик. Интересно будет детям посмотреть и </w:t>
      </w:r>
      <w:r w:rsidR="006807FB" w:rsidRPr="00A346A0">
        <w:rPr>
          <w:sz w:val="28"/>
          <w:szCs w:val="28"/>
        </w:rPr>
        <w:t xml:space="preserve">мультфильм «Фантазия» студии Уолта Диснея, где детально иллюстрируются отдельные </w:t>
      </w:r>
      <w:proofErr w:type="gramStart"/>
      <w:r w:rsidR="006807FB" w:rsidRPr="00A346A0">
        <w:rPr>
          <w:sz w:val="28"/>
          <w:szCs w:val="28"/>
        </w:rPr>
        <w:t>номера  из</w:t>
      </w:r>
      <w:proofErr w:type="gramEnd"/>
      <w:r w:rsidR="006807FB" w:rsidRPr="00A346A0">
        <w:rPr>
          <w:sz w:val="28"/>
          <w:szCs w:val="28"/>
        </w:rPr>
        <w:t xml:space="preserve"> балета.  </w:t>
      </w:r>
    </w:p>
    <w:p w:rsidR="00973851" w:rsidRPr="00A346A0" w:rsidRDefault="00742855" w:rsidP="00A346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 xml:space="preserve">Уважаемые родители, возможностей </w:t>
      </w:r>
      <w:r w:rsidR="006807FB" w:rsidRPr="00A346A0">
        <w:rPr>
          <w:rFonts w:ascii="Times New Roman" w:hAnsi="Times New Roman" w:cs="Times New Roman"/>
          <w:sz w:val="28"/>
          <w:szCs w:val="28"/>
        </w:rPr>
        <w:t>для знакомства с музыкой великого русского композитора сегодня предостаточно, поэтому хочется обратиться ко всем родителям: «</w:t>
      </w:r>
      <w:r w:rsidRPr="00A346A0">
        <w:rPr>
          <w:rFonts w:ascii="Times New Roman" w:hAnsi="Times New Roman" w:cs="Times New Roman"/>
          <w:sz w:val="28"/>
          <w:szCs w:val="28"/>
        </w:rPr>
        <w:t>Любите своих детей, и не лишайте их возможности расти и развиваться на высококачественных образцах современной музыкальной культуры»</w:t>
      </w:r>
    </w:p>
    <w:p w:rsidR="006807FB" w:rsidRPr="00A346A0" w:rsidRDefault="006807FB" w:rsidP="00A346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6A0">
        <w:rPr>
          <w:rFonts w:ascii="Times New Roman" w:hAnsi="Times New Roman" w:cs="Times New Roman"/>
          <w:sz w:val="28"/>
          <w:szCs w:val="28"/>
        </w:rPr>
        <w:t xml:space="preserve">С уважением, музыкальный руководитель </w:t>
      </w:r>
      <w:r w:rsidR="00A346A0" w:rsidRPr="00A346A0">
        <w:rPr>
          <w:rFonts w:ascii="Times New Roman" w:hAnsi="Times New Roman" w:cs="Times New Roman"/>
          <w:sz w:val="28"/>
          <w:szCs w:val="28"/>
        </w:rPr>
        <w:t>Акатьева Е.В.</w:t>
      </w:r>
    </w:p>
    <w:p w:rsidR="00AE2935" w:rsidRPr="00A346A0" w:rsidRDefault="00AE2935" w:rsidP="00A346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E2935" w:rsidRPr="00A346A0" w:rsidSect="0073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37D94"/>
    <w:multiLevelType w:val="hybridMultilevel"/>
    <w:tmpl w:val="F890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D17"/>
    <w:rsid w:val="000E7437"/>
    <w:rsid w:val="001A76C6"/>
    <w:rsid w:val="004B5641"/>
    <w:rsid w:val="006807FB"/>
    <w:rsid w:val="007311EB"/>
    <w:rsid w:val="00742855"/>
    <w:rsid w:val="00813D17"/>
    <w:rsid w:val="00973851"/>
    <w:rsid w:val="00A346A0"/>
    <w:rsid w:val="00A75F1C"/>
    <w:rsid w:val="00AE2935"/>
    <w:rsid w:val="00B23E23"/>
    <w:rsid w:val="00CF3B0D"/>
    <w:rsid w:val="00DC06BE"/>
    <w:rsid w:val="00E502E9"/>
    <w:rsid w:val="00E5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4389-4A8C-4E60-AC03-A8323CCF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8</cp:revision>
  <dcterms:created xsi:type="dcterms:W3CDTF">2014-04-02T06:31:00Z</dcterms:created>
  <dcterms:modified xsi:type="dcterms:W3CDTF">2019-01-30T14:18:00Z</dcterms:modified>
</cp:coreProperties>
</file>