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55" w:rsidRDefault="00D65655" w:rsidP="002F705A">
      <w:pPr>
        <w:pStyle w:val="ac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noProof/>
          <w:color w:val="000000"/>
          <w:szCs w:val="22"/>
          <w:lang w:eastAsia="ru-RU"/>
        </w:rPr>
        <w:drawing>
          <wp:inline distT="0" distB="0" distL="0" distR="0">
            <wp:extent cx="6261100" cy="8609013"/>
            <wp:effectExtent l="19050" t="0" r="6350" b="0"/>
            <wp:docPr id="1" name="Рисунок 1" descr="E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8609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eastAsia="ru-RU"/>
        </w:rPr>
        <w:id w:val="21550027"/>
        <w:docPartObj>
          <w:docPartGallery w:val="Table of Contents"/>
          <w:docPartUnique/>
        </w:docPartObj>
      </w:sdtPr>
      <w:sdtContent>
        <w:p w:rsidR="002F705A" w:rsidRDefault="002F705A" w:rsidP="002F705A">
          <w:pPr>
            <w:pStyle w:val="ac"/>
            <w:jc w:val="center"/>
          </w:pPr>
          <w:r w:rsidRPr="002F705A">
            <w:rPr>
              <w:rFonts w:ascii="Times New Roman" w:hAnsi="Times New Roman" w:cs="Times New Roman"/>
            </w:rPr>
            <w:t>Оглавление</w:t>
          </w:r>
        </w:p>
        <w:p w:rsidR="002F705A" w:rsidRDefault="002803CE">
          <w:pPr>
            <w:pStyle w:val="11"/>
            <w:tabs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lastRenderedPageBreak/>
            <w:fldChar w:fldCharType="begin"/>
          </w:r>
          <w:r w:rsidR="002F705A">
            <w:instrText xml:space="preserve"> TOC \o "1-3" \h \z \u </w:instrText>
          </w:r>
          <w:r>
            <w:fldChar w:fldCharType="separate"/>
          </w:r>
          <w:hyperlink w:anchor="_Toc499900351" w:history="1">
            <w:r w:rsidR="002F705A" w:rsidRPr="00612A4B">
              <w:rPr>
                <w:rStyle w:val="ad"/>
                <w:b/>
                <w:noProof/>
              </w:rPr>
              <w:t>Пояснительная записка</w:t>
            </w:r>
            <w:r w:rsidR="002F70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705A">
              <w:rPr>
                <w:noProof/>
                <w:webHidden/>
              </w:rPr>
              <w:instrText xml:space="preserve"> PAGEREF _Toc499900351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05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705A" w:rsidRDefault="002803CE">
          <w:pPr>
            <w:pStyle w:val="11"/>
            <w:tabs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99900352" w:history="1">
            <w:r w:rsidR="002F705A" w:rsidRPr="00612A4B">
              <w:rPr>
                <w:rStyle w:val="ad"/>
                <w:b/>
                <w:noProof/>
              </w:rPr>
              <w:t>Особенности слуха и голоса детей 5-7 лет.</w:t>
            </w:r>
            <w:r w:rsidR="002F70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705A">
              <w:rPr>
                <w:noProof/>
                <w:webHidden/>
              </w:rPr>
              <w:instrText xml:space="preserve"> PAGEREF _Toc499900352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05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705A" w:rsidRDefault="002803CE">
          <w:pPr>
            <w:pStyle w:val="11"/>
            <w:tabs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99900353" w:history="1">
            <w:r w:rsidR="002F705A" w:rsidRPr="00612A4B">
              <w:rPr>
                <w:rStyle w:val="ad"/>
                <w:b/>
                <w:noProof/>
              </w:rPr>
              <w:t>Структура занятия.</w:t>
            </w:r>
            <w:r w:rsidR="002F70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705A">
              <w:rPr>
                <w:noProof/>
                <w:webHidden/>
              </w:rPr>
              <w:instrText xml:space="preserve"> PAGEREF _Toc499900353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05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705A" w:rsidRDefault="002803CE">
          <w:pPr>
            <w:pStyle w:val="11"/>
            <w:tabs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99900354" w:history="1">
            <w:r w:rsidR="002F705A" w:rsidRPr="00612A4B">
              <w:rPr>
                <w:rStyle w:val="ad"/>
                <w:b/>
                <w:noProof/>
              </w:rPr>
              <w:t>Методические приемы</w:t>
            </w:r>
            <w:r w:rsidR="002F70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705A">
              <w:rPr>
                <w:noProof/>
                <w:webHidden/>
              </w:rPr>
              <w:instrText xml:space="preserve"> PAGEREF _Toc499900354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05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705A" w:rsidRDefault="002803CE">
          <w:pPr>
            <w:pStyle w:val="11"/>
            <w:tabs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99900355" w:history="1">
            <w:r w:rsidR="002F705A" w:rsidRPr="00612A4B">
              <w:rPr>
                <w:rStyle w:val="ad"/>
                <w:b/>
                <w:noProof/>
              </w:rPr>
              <w:t>Примерный учебный план</w:t>
            </w:r>
            <w:r w:rsidR="002F70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705A">
              <w:rPr>
                <w:noProof/>
                <w:webHidden/>
              </w:rPr>
              <w:instrText xml:space="preserve"> PAGEREF _Toc499900355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05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705A" w:rsidRDefault="002803CE">
          <w:pPr>
            <w:pStyle w:val="11"/>
            <w:tabs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99900356" w:history="1">
            <w:r w:rsidR="002F705A" w:rsidRPr="00612A4B">
              <w:rPr>
                <w:rStyle w:val="ad"/>
                <w:b/>
                <w:noProof/>
              </w:rPr>
              <w:t>Примерное распределение материала по пению на год</w:t>
            </w:r>
            <w:r w:rsidR="002F70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705A">
              <w:rPr>
                <w:noProof/>
                <w:webHidden/>
              </w:rPr>
              <w:instrText xml:space="preserve"> PAGEREF _Toc499900356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05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705A" w:rsidRDefault="002803CE">
          <w:pPr>
            <w:pStyle w:val="11"/>
            <w:tabs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99900357" w:history="1">
            <w:r w:rsidR="002F705A" w:rsidRPr="00612A4B">
              <w:rPr>
                <w:rStyle w:val="ad"/>
                <w:b/>
                <w:noProof/>
              </w:rPr>
              <w:t>Календарно – тематический план проведения занятий</w:t>
            </w:r>
            <w:r w:rsidR="002F70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705A">
              <w:rPr>
                <w:noProof/>
                <w:webHidden/>
              </w:rPr>
              <w:instrText xml:space="preserve"> PAGEREF _Toc499900357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05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705A" w:rsidRDefault="002803CE">
          <w:pPr>
            <w:pStyle w:val="11"/>
            <w:tabs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99900358" w:history="1">
            <w:r w:rsidR="002F705A" w:rsidRPr="00612A4B">
              <w:rPr>
                <w:rStyle w:val="ad"/>
                <w:i/>
                <w:noProof/>
              </w:rPr>
              <w:t>(примерный репертуар)</w:t>
            </w:r>
            <w:r w:rsidR="002F70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705A">
              <w:rPr>
                <w:noProof/>
                <w:webHidden/>
              </w:rPr>
              <w:instrText xml:space="preserve"> PAGEREF _Toc499900358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05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705A" w:rsidRDefault="002803CE">
          <w:pPr>
            <w:pStyle w:val="11"/>
            <w:tabs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99900359" w:history="1">
            <w:r w:rsidR="002F705A" w:rsidRPr="00612A4B">
              <w:rPr>
                <w:rStyle w:val="ad"/>
                <w:b/>
                <w:noProof/>
              </w:rPr>
              <w:t>Планируемый ожидаемый результат</w:t>
            </w:r>
            <w:r w:rsidR="002F70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705A">
              <w:rPr>
                <w:noProof/>
                <w:webHidden/>
              </w:rPr>
              <w:instrText xml:space="preserve"> PAGEREF _Toc499900359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05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705A" w:rsidRDefault="002803CE">
          <w:pPr>
            <w:pStyle w:val="11"/>
            <w:tabs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99900360" w:history="1">
            <w:r w:rsidR="002F705A" w:rsidRPr="00612A4B">
              <w:rPr>
                <w:rStyle w:val="ad"/>
                <w:b/>
                <w:noProof/>
              </w:rPr>
              <w:t>Диагностика уровня   развития   певческих   умений</w:t>
            </w:r>
            <w:r w:rsidR="002F70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705A">
              <w:rPr>
                <w:noProof/>
                <w:webHidden/>
              </w:rPr>
              <w:instrText xml:space="preserve"> PAGEREF _Toc499900360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05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705A" w:rsidRDefault="002803CE">
          <w:pPr>
            <w:pStyle w:val="11"/>
            <w:tabs>
              <w:tab w:val="right" w:leader="dot" w:pos="98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99900361" w:history="1">
            <w:r w:rsidR="002F705A" w:rsidRPr="00612A4B">
              <w:rPr>
                <w:rStyle w:val="ad"/>
                <w:b/>
                <w:noProof/>
              </w:rPr>
              <w:t>Используемая литература</w:t>
            </w:r>
            <w:r w:rsidR="002F70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705A">
              <w:rPr>
                <w:noProof/>
                <w:webHidden/>
              </w:rPr>
              <w:instrText xml:space="preserve"> PAGEREF _Toc499900361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05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705A" w:rsidRDefault="002803CE">
          <w:r>
            <w:fldChar w:fldCharType="end"/>
          </w:r>
        </w:p>
      </w:sdtContent>
    </w:sdt>
    <w:p w:rsidR="002F705A" w:rsidRDefault="002F705A" w:rsidP="002F705A">
      <w:pPr>
        <w:suppressAutoHyphens w:val="0"/>
        <w:spacing w:after="0"/>
        <w:ind w:right="0" w:firstLine="0"/>
        <w:jc w:val="center"/>
        <w:rPr>
          <w:b/>
          <w:sz w:val="36"/>
        </w:rPr>
      </w:pPr>
    </w:p>
    <w:p w:rsidR="002F705A" w:rsidRDefault="002F705A">
      <w:pPr>
        <w:suppressAutoHyphens w:val="0"/>
        <w:spacing w:after="0"/>
        <w:ind w:right="0" w:firstLine="0"/>
        <w:rPr>
          <w:b/>
          <w:sz w:val="36"/>
        </w:rPr>
      </w:pPr>
      <w:r>
        <w:rPr>
          <w:b/>
          <w:sz w:val="36"/>
        </w:rPr>
        <w:br w:type="page"/>
      </w:r>
    </w:p>
    <w:p w:rsidR="00297461" w:rsidRPr="002F705A" w:rsidRDefault="007E3602" w:rsidP="002F705A">
      <w:pPr>
        <w:pStyle w:val="1"/>
        <w:jc w:val="center"/>
        <w:rPr>
          <w:b/>
        </w:rPr>
      </w:pPr>
      <w:bookmarkStart w:id="0" w:name="_Toc499900351"/>
      <w:r w:rsidRPr="002F705A">
        <w:rPr>
          <w:b/>
        </w:rPr>
        <w:lastRenderedPageBreak/>
        <w:t>Пояснительная записка</w:t>
      </w:r>
      <w:bookmarkEnd w:id="0"/>
    </w:p>
    <w:p w:rsidR="00297461" w:rsidRDefault="00297461" w:rsidP="002F705A">
      <w:pPr>
        <w:spacing w:after="188"/>
        <w:ind w:right="0" w:firstLine="0"/>
        <w:rPr>
          <w:i/>
        </w:rPr>
      </w:pPr>
    </w:p>
    <w:p w:rsidR="00297461" w:rsidRPr="002F705A" w:rsidRDefault="007E3602" w:rsidP="002F705A">
      <w:pPr>
        <w:spacing w:after="95"/>
        <w:ind w:right="70" w:firstLine="0"/>
        <w:jc w:val="right"/>
        <w:rPr>
          <w:i/>
        </w:rPr>
      </w:pPr>
      <w:r>
        <w:rPr>
          <w:i/>
        </w:rPr>
        <w:t xml:space="preserve">Музыка начинается с пения… </w:t>
      </w:r>
    </w:p>
    <w:p w:rsidR="00297461" w:rsidRPr="002F705A" w:rsidRDefault="007E3602" w:rsidP="002F705A">
      <w:pPr>
        <w:spacing w:after="158"/>
        <w:ind w:right="70" w:firstLine="0"/>
        <w:jc w:val="right"/>
        <w:rPr>
          <w:sz w:val="22"/>
        </w:rPr>
      </w:pPr>
      <w:r>
        <w:rPr>
          <w:sz w:val="22"/>
        </w:rPr>
        <w:t xml:space="preserve">Курт Закс (немецкий музыковед) </w:t>
      </w:r>
    </w:p>
    <w:p w:rsidR="00297461" w:rsidRDefault="00297461">
      <w:pPr>
        <w:spacing w:after="186"/>
        <w:ind w:left="259" w:right="0" w:firstLine="0"/>
      </w:pPr>
    </w:p>
    <w:p w:rsidR="00297461" w:rsidRDefault="007E3602">
      <w:pPr>
        <w:spacing w:after="2" w:line="364" w:lineRule="auto"/>
        <w:ind w:left="-15" w:right="65" w:firstLine="252"/>
        <w:jc w:val="both"/>
      </w:pPr>
      <w:r>
        <w:t xml:space="preserve">Пение – один из любимых детьми видов музыкальной деятельности, обладающий большим потенциалом эмоционального, музыкального, познавательного развития. Благодаря пению у ребенка развивается эмоциональная отзывчивость на музыку и музыкальные способности: интонационный звуковысотный слух, без которого музыкальная деятельность просто не возможна, тембровый и динамический слух, музыкальное мышление и память. Кроме того успешно осуществляется общее развитие, формируются высшие психические функции, обогащаются представления об окружающем, речь, малыш учится взаимодействовать со сверстниками. 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было правильно, природосообразно организовано, чтобы ребенок чувствовал себя комфортно, пел легко и с удовольствием. </w:t>
      </w:r>
    </w:p>
    <w:p w:rsidR="00297461" w:rsidRDefault="007E3602">
      <w:pPr>
        <w:spacing w:after="2" w:line="364" w:lineRule="auto"/>
        <w:ind w:left="-15" w:right="65" w:firstLine="252"/>
        <w:jc w:val="both"/>
      </w:pPr>
      <w:r>
        <w:t xml:space="preserve">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пению, оказывают оздоравливающее влияние на обменные процессы, играющие главную роль в кровоснабжении, в 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возрастает качество иммунных процессов.  </w:t>
      </w:r>
    </w:p>
    <w:p w:rsidR="00297461" w:rsidRDefault="007E3602">
      <w:pPr>
        <w:spacing w:line="396" w:lineRule="auto"/>
        <w:ind w:left="4" w:right="56" w:firstLine="259"/>
      </w:pPr>
      <w:r>
        <w:t xml:space="preserve">Данная программа направлена на развитие у детей вокальных данных, творческих способностей, исполнительского мастерства. </w:t>
      </w:r>
    </w:p>
    <w:p w:rsidR="00297461" w:rsidRDefault="007E3602">
      <w:pPr>
        <w:spacing w:line="376" w:lineRule="auto"/>
        <w:ind w:left="4" w:right="56"/>
      </w:pPr>
      <w:r>
        <w:t>Программа по вокальному п</w:t>
      </w:r>
      <w:r w:rsidR="00587CA4">
        <w:t xml:space="preserve">ению предназначена  для детей </w:t>
      </w:r>
      <w:r>
        <w:t xml:space="preserve"> 5-6</w:t>
      </w:r>
      <w:r w:rsidR="00587CA4">
        <w:t xml:space="preserve"> и 6-7</w:t>
      </w:r>
      <w:r>
        <w:t xml:space="preserve"> лет. Занятия в вокальном кружке «Палитра детских голосов» проводятся с сентября </w:t>
      </w:r>
      <w:r>
        <w:lastRenderedPageBreak/>
        <w:t>по май,  7</w:t>
      </w:r>
      <w:r w:rsidR="00407FA9">
        <w:t>6</w:t>
      </w:r>
      <w:r w:rsidR="00587CA4">
        <w:t xml:space="preserve"> занятий</w:t>
      </w:r>
      <w:r>
        <w:t xml:space="preserve"> в год. Основная форма работы с детьми– </w:t>
      </w:r>
      <w:r w:rsidR="00407FA9">
        <w:t>совместная и индивидуальная деятельность, которые проводятся два</w:t>
      </w:r>
      <w:r>
        <w:t xml:space="preserve"> раза в неделю.  </w:t>
      </w:r>
    </w:p>
    <w:p w:rsidR="00297461" w:rsidRDefault="00297461">
      <w:pPr>
        <w:spacing w:after="186"/>
        <w:ind w:left="259" w:right="0" w:firstLine="0"/>
      </w:pPr>
    </w:p>
    <w:p w:rsidR="00297461" w:rsidRDefault="007E3602">
      <w:pPr>
        <w:spacing w:line="396" w:lineRule="auto"/>
        <w:ind w:left="4" w:right="56" w:firstLine="566"/>
      </w:pPr>
      <w:r>
        <w:rPr>
          <w:b/>
        </w:rPr>
        <w:t xml:space="preserve">Цель </w:t>
      </w:r>
      <w:r>
        <w:t xml:space="preserve">– формирование эстетической культуры дошкольника;  развитие эмоционально-выразительного исполнения песен; становление певческого дыхания, правильного звукообразования, четкости дикции.  </w:t>
      </w:r>
    </w:p>
    <w:p w:rsidR="00297461" w:rsidRDefault="00297461">
      <w:pPr>
        <w:spacing w:after="179"/>
        <w:ind w:left="566" w:right="0" w:firstLine="0"/>
        <w:rPr>
          <w:b/>
        </w:rPr>
      </w:pPr>
    </w:p>
    <w:p w:rsidR="00297461" w:rsidRDefault="007E3602">
      <w:pPr>
        <w:spacing w:after="454" w:line="264" w:lineRule="auto"/>
        <w:ind w:left="576" w:right="0" w:hanging="10"/>
        <w:rPr>
          <w:b/>
        </w:rPr>
      </w:pPr>
      <w:r>
        <w:rPr>
          <w:b/>
        </w:rPr>
        <w:t xml:space="preserve">Задачи:  </w:t>
      </w:r>
    </w:p>
    <w:p w:rsidR="00297461" w:rsidRDefault="007E3602">
      <w:pPr>
        <w:numPr>
          <w:ilvl w:val="0"/>
          <w:numId w:val="1"/>
        </w:numPr>
        <w:spacing w:after="191"/>
        <w:ind w:right="56"/>
      </w:pPr>
      <w:r>
        <w:t xml:space="preserve">Формирование интереса к вокальному искусству. </w:t>
      </w:r>
    </w:p>
    <w:p w:rsidR="00297461" w:rsidRDefault="007E3602">
      <w:pPr>
        <w:numPr>
          <w:ilvl w:val="0"/>
          <w:numId w:val="1"/>
        </w:numPr>
        <w:spacing w:line="396" w:lineRule="auto"/>
        <w:ind w:right="56"/>
      </w:pPr>
      <w:r>
        <w:t xml:space="preserve">Развитие умений петь естественным голосом, без напряжения; постепенно расширяя диапазон. </w:t>
      </w:r>
    </w:p>
    <w:p w:rsidR="00297461" w:rsidRDefault="007E3602">
      <w:pPr>
        <w:numPr>
          <w:ilvl w:val="0"/>
          <w:numId w:val="1"/>
        </w:numPr>
        <w:spacing w:after="187"/>
        <w:ind w:right="56"/>
      </w:pPr>
      <w:r>
        <w:t xml:space="preserve">Развитие музыкального слуха, координации слуха и голоса. </w:t>
      </w:r>
    </w:p>
    <w:p w:rsidR="00297461" w:rsidRDefault="007E3602">
      <w:pPr>
        <w:numPr>
          <w:ilvl w:val="0"/>
          <w:numId w:val="1"/>
        </w:numPr>
        <w:spacing w:after="188"/>
        <w:ind w:right="56"/>
      </w:pPr>
      <w:r>
        <w:t xml:space="preserve">Развитие умений различать звуки по высоте;  </w:t>
      </w:r>
    </w:p>
    <w:p w:rsidR="00297461" w:rsidRDefault="007E3602">
      <w:pPr>
        <w:numPr>
          <w:ilvl w:val="0"/>
          <w:numId w:val="1"/>
        </w:numPr>
        <w:spacing w:line="396" w:lineRule="auto"/>
        <w:ind w:right="56"/>
      </w:pPr>
      <w:r>
        <w:t xml:space="preserve">Развитие чистоты интонирования, четкой дикции, правильного певческого дыхания, артикуляции. </w:t>
      </w:r>
    </w:p>
    <w:p w:rsidR="00297461" w:rsidRDefault="007E3602">
      <w:pPr>
        <w:numPr>
          <w:ilvl w:val="0"/>
          <w:numId w:val="1"/>
        </w:numPr>
        <w:spacing w:after="188"/>
        <w:ind w:right="56"/>
      </w:pPr>
      <w:r>
        <w:t xml:space="preserve">Развитие умений петь, выразительно передавая характер песни. </w:t>
      </w:r>
    </w:p>
    <w:p w:rsidR="00297461" w:rsidRDefault="007E3602">
      <w:pPr>
        <w:numPr>
          <w:ilvl w:val="0"/>
          <w:numId w:val="1"/>
        </w:numPr>
        <w:spacing w:line="396" w:lineRule="auto"/>
        <w:ind w:right="56"/>
      </w:pPr>
      <w:r>
        <w:t xml:space="preserve">Формирование певческой культуры (правильно передавать мелодию естественным голосом, без напряжения),  </w:t>
      </w:r>
    </w:p>
    <w:p w:rsidR="00297461" w:rsidRDefault="007E3602">
      <w:pPr>
        <w:numPr>
          <w:ilvl w:val="0"/>
          <w:numId w:val="1"/>
        </w:numPr>
        <w:ind w:right="56"/>
      </w:pPr>
      <w:r>
        <w:t xml:space="preserve">Совершенствование вокально-хоровых навыков.   </w:t>
      </w:r>
    </w:p>
    <w:p w:rsidR="00297461" w:rsidRDefault="00297461">
      <w:pPr>
        <w:spacing w:after="187"/>
        <w:ind w:left="240" w:right="0" w:firstLine="0"/>
        <w:rPr>
          <w:b/>
        </w:rPr>
      </w:pPr>
    </w:p>
    <w:p w:rsidR="00FB73EC" w:rsidRDefault="00FB73EC">
      <w:pPr>
        <w:spacing w:after="187"/>
        <w:ind w:left="240" w:right="0" w:firstLine="0"/>
        <w:rPr>
          <w:b/>
        </w:rPr>
      </w:pPr>
    </w:p>
    <w:p w:rsidR="00FB73EC" w:rsidRDefault="00FB73EC">
      <w:pPr>
        <w:spacing w:after="187"/>
        <w:ind w:left="240" w:right="0" w:firstLine="0"/>
        <w:rPr>
          <w:b/>
        </w:rPr>
      </w:pPr>
    </w:p>
    <w:p w:rsidR="00407FA9" w:rsidRDefault="00407FA9">
      <w:pPr>
        <w:spacing w:after="187"/>
        <w:ind w:left="240" w:right="0" w:firstLine="0"/>
        <w:rPr>
          <w:b/>
        </w:rPr>
      </w:pPr>
    </w:p>
    <w:p w:rsidR="002F705A" w:rsidRDefault="002F705A">
      <w:pPr>
        <w:spacing w:after="187"/>
        <w:ind w:left="240" w:right="0" w:firstLine="0"/>
        <w:rPr>
          <w:b/>
        </w:rPr>
      </w:pPr>
    </w:p>
    <w:p w:rsidR="002F705A" w:rsidRDefault="002F705A">
      <w:pPr>
        <w:spacing w:after="187"/>
        <w:ind w:left="240" w:right="0" w:firstLine="0"/>
        <w:rPr>
          <w:b/>
        </w:rPr>
      </w:pPr>
    </w:p>
    <w:p w:rsidR="002F705A" w:rsidRDefault="002F705A">
      <w:pPr>
        <w:spacing w:after="187"/>
        <w:ind w:left="240" w:right="0" w:firstLine="0"/>
        <w:rPr>
          <w:b/>
        </w:rPr>
      </w:pPr>
    </w:p>
    <w:p w:rsidR="002F705A" w:rsidRDefault="002F705A">
      <w:pPr>
        <w:spacing w:after="187"/>
        <w:ind w:left="240" w:right="0" w:firstLine="0"/>
        <w:rPr>
          <w:b/>
        </w:rPr>
      </w:pPr>
    </w:p>
    <w:p w:rsidR="00407FA9" w:rsidRDefault="00407FA9">
      <w:pPr>
        <w:spacing w:after="187"/>
        <w:ind w:left="240" w:right="0" w:firstLine="0"/>
        <w:rPr>
          <w:b/>
        </w:rPr>
      </w:pPr>
    </w:p>
    <w:p w:rsidR="00297461" w:rsidRPr="002F705A" w:rsidRDefault="007E3602" w:rsidP="002F705A">
      <w:pPr>
        <w:pStyle w:val="1"/>
        <w:jc w:val="center"/>
        <w:rPr>
          <w:b/>
        </w:rPr>
      </w:pPr>
      <w:bookmarkStart w:id="1" w:name="_Toc499900352"/>
      <w:r w:rsidRPr="002F705A">
        <w:rPr>
          <w:b/>
        </w:rPr>
        <w:lastRenderedPageBreak/>
        <w:t>Ос</w:t>
      </w:r>
      <w:r w:rsidR="007D7373" w:rsidRPr="002F705A">
        <w:rPr>
          <w:b/>
        </w:rPr>
        <w:t>обенности слуха и голоса детей 5-7</w:t>
      </w:r>
      <w:r w:rsidRPr="002F705A">
        <w:rPr>
          <w:b/>
        </w:rPr>
        <w:t xml:space="preserve"> лет.</w:t>
      </w:r>
      <w:bookmarkEnd w:id="1"/>
    </w:p>
    <w:p w:rsidR="00297461" w:rsidRDefault="007E3602">
      <w:pPr>
        <w:spacing w:after="40" w:line="364" w:lineRule="auto"/>
        <w:ind w:left="-15" w:right="65" w:firstLine="252"/>
        <w:jc w:val="both"/>
      </w:pPr>
      <w:r>
        <w:t>На шестом году жизни дети имеют уже некоторый музыкальный опыт. Общее развитие на шестом году жизни,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 Однако голосовой аппарат по-прежнему отличается xpупкостью, ранимостью. Гортань с голосовыми связками еще недостаточно развиты. Связки короткие. Звук очень слабый. Он усиливается резонаторами. Грудной (низкий) резонатор развит слабее, чем головной (вер</w:t>
      </w:r>
      <w:r w:rsidR="007D7373">
        <w:t>хний), поэтому голос у детей 5-</w:t>
      </w:r>
      <w:r w:rsidR="007D7373" w:rsidRPr="007D7373">
        <w:t>7</w:t>
      </w:r>
      <w:r>
        <w:t xml:space="preserve"> лет несильный, хотя порой и звонкий. Следует избегать форсирование звука, во время которого у детей развивается низкое, несвойственное им звучание. </w:t>
      </w:r>
    </w:p>
    <w:p w:rsidR="00297461" w:rsidRDefault="007E3602">
      <w:pPr>
        <w:spacing w:after="2" w:line="364" w:lineRule="auto"/>
        <w:ind w:left="-15" w:right="65" w:firstLine="252"/>
        <w:jc w:val="both"/>
      </w:pPr>
      <w:r>
        <w:t xml:space="preserve">Дети могут петь в диапазоне </w:t>
      </w:r>
      <w:r>
        <w:rPr>
          <w:i/>
        </w:rPr>
        <w:t>ре-до2</w:t>
      </w:r>
      <w:r>
        <w:t xml:space="preserve"> . Низкие звуки звучат более протяжно, поэтому в работе с детьми надо использовать песни с удобной тесситурой, в которых больше высоких звуков. Удобными являются звуки </w:t>
      </w:r>
      <w:r>
        <w:rPr>
          <w:i/>
        </w:rPr>
        <w:t>{ми) фа-си.</w:t>
      </w:r>
      <w:r>
        <w:t xml:space="preserve"> В этом диапазоне звучание естественное, звук </w:t>
      </w:r>
      <w:r>
        <w:rPr>
          <w:i/>
        </w:rPr>
        <w:t>до</w:t>
      </w:r>
      <w:r>
        <w:t xml:space="preserve"> первой октавы звучит тяжело, его надо избегать. </w:t>
      </w:r>
    </w:p>
    <w:p w:rsidR="00297461" w:rsidRDefault="007E3602">
      <w:pPr>
        <w:spacing w:after="40" w:line="364" w:lineRule="auto"/>
        <w:ind w:left="-15" w:right="65" w:firstLine="252"/>
        <w:jc w:val="both"/>
      </w:pPr>
      <w:r>
        <w:t xml:space="preserve">Возрастные особенности детей позволяют включать в работу кружка  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 </w:t>
      </w:r>
    </w:p>
    <w:p w:rsidR="00297461" w:rsidRDefault="007E3602">
      <w:pPr>
        <w:numPr>
          <w:ilvl w:val="0"/>
          <w:numId w:val="2"/>
        </w:numPr>
        <w:spacing w:after="188"/>
        <w:ind w:right="56"/>
      </w:pPr>
      <w:r>
        <w:t xml:space="preserve">песни хором в унисон </w:t>
      </w:r>
    </w:p>
    <w:p w:rsidR="00297461" w:rsidRDefault="007E3602">
      <w:pPr>
        <w:numPr>
          <w:ilvl w:val="0"/>
          <w:numId w:val="2"/>
        </w:numPr>
        <w:spacing w:after="189"/>
        <w:ind w:right="56"/>
      </w:pPr>
      <w:r>
        <w:t xml:space="preserve">хоровыми группами (дуэт, трио и т.д) </w:t>
      </w:r>
    </w:p>
    <w:p w:rsidR="00297461" w:rsidRDefault="007E3602">
      <w:pPr>
        <w:numPr>
          <w:ilvl w:val="0"/>
          <w:numId w:val="2"/>
        </w:numPr>
        <w:spacing w:after="187"/>
        <w:ind w:right="56"/>
      </w:pPr>
      <w:r>
        <w:t xml:space="preserve">тембровыми подгруппами </w:t>
      </w:r>
    </w:p>
    <w:p w:rsidR="00297461" w:rsidRDefault="007E3602">
      <w:pPr>
        <w:numPr>
          <w:ilvl w:val="0"/>
          <w:numId w:val="2"/>
        </w:numPr>
        <w:spacing w:line="396" w:lineRule="auto"/>
        <w:ind w:right="56"/>
      </w:pPr>
      <w:r>
        <w:t xml:space="preserve">при включении в хор солистов  -пение под фонограмму.  </w:t>
      </w:r>
    </w:p>
    <w:p w:rsidR="00297461" w:rsidRDefault="007E3602">
      <w:pPr>
        <w:numPr>
          <w:ilvl w:val="0"/>
          <w:numId w:val="2"/>
        </w:numPr>
        <w:spacing w:after="133"/>
        <w:ind w:right="56"/>
      </w:pPr>
      <w:r>
        <w:t xml:space="preserve">пение по нотам </w:t>
      </w:r>
    </w:p>
    <w:p w:rsidR="00297461" w:rsidRDefault="007E3602">
      <w:pPr>
        <w:spacing w:after="119" w:line="364" w:lineRule="auto"/>
        <w:ind w:left="-15" w:right="65" w:firstLine="566"/>
        <w:jc w:val="both"/>
      </w:pPr>
      <w:r>
        <w:t xml:space="preserve">Прежде чем приступить к работе с детьми,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подгруппу. </w:t>
      </w:r>
    </w:p>
    <w:p w:rsidR="00297461" w:rsidRDefault="007E3602">
      <w:pPr>
        <w:spacing w:after="61" w:line="364" w:lineRule="auto"/>
        <w:ind w:left="-15" w:right="65" w:firstLine="566"/>
        <w:jc w:val="both"/>
      </w:pPr>
      <w:r>
        <w:lastRenderedPageBreak/>
        <w:t xml:space="preserve">Для того, чтобы научить детей правильно петь (слушать, анализировать, слышать, интонировать (соединять возможности слуха и голоса) нужно соблюдение следующих условий:  </w:t>
      </w:r>
    </w:p>
    <w:p w:rsidR="00297461" w:rsidRDefault="007E3602">
      <w:pPr>
        <w:numPr>
          <w:ilvl w:val="1"/>
          <w:numId w:val="2"/>
        </w:numPr>
        <w:spacing w:after="159"/>
        <w:ind w:right="56"/>
      </w:pPr>
      <w:r>
        <w:t xml:space="preserve">игровой характер занятий и упражнений,  </w:t>
      </w:r>
    </w:p>
    <w:p w:rsidR="00297461" w:rsidRDefault="007E3602">
      <w:pPr>
        <w:numPr>
          <w:ilvl w:val="1"/>
          <w:numId w:val="2"/>
        </w:numPr>
        <w:spacing w:after="158"/>
        <w:ind w:right="56"/>
      </w:pPr>
      <w:r>
        <w:t xml:space="preserve">активная концертная деятельность детей,  </w:t>
      </w:r>
    </w:p>
    <w:p w:rsidR="00297461" w:rsidRDefault="007E3602">
      <w:pPr>
        <w:numPr>
          <w:ilvl w:val="1"/>
          <w:numId w:val="2"/>
        </w:numPr>
        <w:spacing w:after="61" w:line="364" w:lineRule="auto"/>
        <w:ind w:right="56"/>
      </w:pPr>
      <w:r>
        <w:t xml:space="preserve">доступный и интересный песенный репертуар, который дети будут с удовольствием петь не только на занятиях и концертах, но и дома, на улице, в гостях </w:t>
      </w:r>
    </w:p>
    <w:p w:rsidR="00297461" w:rsidRDefault="007E3602">
      <w:pPr>
        <w:numPr>
          <w:ilvl w:val="1"/>
          <w:numId w:val="2"/>
        </w:numPr>
        <w:spacing w:line="398" w:lineRule="auto"/>
        <w:ind w:right="56"/>
      </w:pPr>
      <w:r>
        <w:t xml:space="preserve">атрибуты для занятий (шумовые инструменты, музыкально – дидактические игры, пособия) </w:t>
      </w:r>
    </w:p>
    <w:p w:rsidR="00297461" w:rsidRDefault="007E3602">
      <w:pPr>
        <w:numPr>
          <w:ilvl w:val="1"/>
          <w:numId w:val="2"/>
        </w:numPr>
        <w:spacing w:line="396" w:lineRule="auto"/>
        <w:ind w:right="56"/>
      </w:pPr>
      <w:r>
        <w:t xml:space="preserve">звуковоспроизводящая аппаратура (аудиомагнитофон, микрофон, кассеты и СD-диски – чистые и с записями музыкального материала) </w:t>
      </w:r>
    </w:p>
    <w:p w:rsidR="00297461" w:rsidRDefault="007E3602">
      <w:pPr>
        <w:numPr>
          <w:ilvl w:val="1"/>
          <w:numId w:val="2"/>
        </w:numPr>
        <w:spacing w:line="396" w:lineRule="auto"/>
        <w:ind w:right="56"/>
      </w:pPr>
      <w:r>
        <w:t xml:space="preserve">сценические костюмы, необходимые для создания образа и становления маленького артиста </w:t>
      </w:r>
    </w:p>
    <w:p w:rsidR="00297461" w:rsidRDefault="007E3602">
      <w:pPr>
        <w:spacing w:after="2" w:line="364" w:lineRule="auto"/>
        <w:ind w:left="-15" w:right="65" w:firstLine="566"/>
        <w:jc w:val="both"/>
      </w:pPr>
      <w:r>
        <w:t xml:space="preserve">Необходимо бережное отношение к детскому голосу; проводить работу с детьми, родителями и воспитателями, разъясняя им вредность крикливого разговора и пения, шумной звуковой атмосферы для развития слуха и голоса ребенка. При работе над песнями необходимо соблюдать правильную вокально-певческую постановку корпуса. </w:t>
      </w:r>
    </w:p>
    <w:p w:rsidR="00297461" w:rsidRDefault="00297461">
      <w:pPr>
        <w:spacing w:after="186"/>
        <w:ind w:left="259" w:right="0" w:firstLine="0"/>
        <w:rPr>
          <w:color w:val="FF0000"/>
        </w:rPr>
      </w:pPr>
    </w:p>
    <w:p w:rsidR="00297461" w:rsidRDefault="007E3602">
      <w:pPr>
        <w:spacing w:after="206"/>
        <w:ind w:left="566" w:right="56"/>
      </w:pPr>
      <w:r>
        <w:t xml:space="preserve">Программа включает подразделы:  </w:t>
      </w:r>
    </w:p>
    <w:p w:rsidR="00297461" w:rsidRDefault="007E3602">
      <w:pPr>
        <w:numPr>
          <w:ilvl w:val="1"/>
          <w:numId w:val="2"/>
        </w:numPr>
        <w:spacing w:after="159"/>
        <w:ind w:right="56"/>
      </w:pPr>
      <w:r>
        <w:t xml:space="preserve">восприятие музыки; </w:t>
      </w:r>
    </w:p>
    <w:p w:rsidR="00297461" w:rsidRDefault="007E3602">
      <w:pPr>
        <w:numPr>
          <w:ilvl w:val="1"/>
          <w:numId w:val="2"/>
        </w:numPr>
        <w:spacing w:after="158"/>
        <w:ind w:right="56"/>
      </w:pPr>
      <w:r>
        <w:t xml:space="preserve">развитие музыкального слуха и голоса;  </w:t>
      </w:r>
    </w:p>
    <w:p w:rsidR="00297461" w:rsidRDefault="007E3602">
      <w:pPr>
        <w:numPr>
          <w:ilvl w:val="1"/>
          <w:numId w:val="2"/>
        </w:numPr>
        <w:spacing w:after="156"/>
        <w:ind w:right="56"/>
      </w:pPr>
      <w:r>
        <w:t xml:space="preserve">песенное творчество;  </w:t>
      </w:r>
    </w:p>
    <w:p w:rsidR="00297461" w:rsidRDefault="007E3602">
      <w:pPr>
        <w:numPr>
          <w:ilvl w:val="1"/>
          <w:numId w:val="2"/>
        </w:numPr>
        <w:spacing w:after="160"/>
        <w:ind w:right="56"/>
      </w:pPr>
      <w:r>
        <w:t xml:space="preserve">певческая установка;  </w:t>
      </w:r>
    </w:p>
    <w:p w:rsidR="00297461" w:rsidRDefault="007E3602">
      <w:pPr>
        <w:numPr>
          <w:ilvl w:val="1"/>
          <w:numId w:val="2"/>
        </w:numPr>
        <w:spacing w:line="396" w:lineRule="auto"/>
        <w:ind w:right="56"/>
      </w:pPr>
      <w:r>
        <w:t xml:space="preserve">певческие навыки (артикуляция, слуховые навыки; навыки эмоционально-выразительного исполнения; певческое дыхание; звукообразование; навык выразительной дикции) </w:t>
      </w:r>
    </w:p>
    <w:p w:rsidR="00297461" w:rsidRDefault="00297461">
      <w:pPr>
        <w:spacing w:after="0"/>
        <w:ind w:right="0" w:firstLine="0"/>
        <w:rPr>
          <w:b/>
        </w:rPr>
      </w:pPr>
    </w:p>
    <w:p w:rsidR="00297461" w:rsidRDefault="007E3602">
      <w:pPr>
        <w:spacing w:after="36" w:line="369" w:lineRule="auto"/>
        <w:ind w:left="4" w:right="56"/>
      </w:pPr>
      <w:r>
        <w:rPr>
          <w:b/>
        </w:rPr>
        <w:lastRenderedPageBreak/>
        <w:t>Артикуляция.</w:t>
      </w:r>
      <w:r>
        <w:t xml:space="preserve"> В работе над формированием вокально-хоровых навыков у дошкольников огромное значение имеет в первую очередь работа над чистотой интонирования. В этой работе имеет значение правильная артикуляция гласных звуков. Навык</w:t>
      </w:r>
      <w:r>
        <w:rPr>
          <w:b/>
          <w:i/>
        </w:rPr>
        <w:t>артикуляции</w:t>
      </w:r>
      <w:r>
        <w:t xml:space="preserve"> включает: </w:t>
      </w:r>
    </w:p>
    <w:p w:rsidR="00297461" w:rsidRDefault="007E3602">
      <w:pPr>
        <w:numPr>
          <w:ilvl w:val="0"/>
          <w:numId w:val="3"/>
        </w:numPr>
        <w:spacing w:after="131"/>
        <w:ind w:right="56"/>
      </w:pPr>
      <w:r>
        <w:t xml:space="preserve">выразительное фонетическое выделение и грамотное произношение; </w:t>
      </w:r>
    </w:p>
    <w:p w:rsidR="00297461" w:rsidRDefault="007E3602">
      <w:pPr>
        <w:numPr>
          <w:ilvl w:val="0"/>
          <w:numId w:val="3"/>
        </w:numPr>
        <w:spacing w:line="374" w:lineRule="auto"/>
        <w:ind w:right="56"/>
      </w:pPr>
      <w:r>
        <w:t xml:space="preserve">постепенное округление фонем, умение сберечь стабильное положение гортани при пении разных фонем, что является условием уравнивания гласных; </w:t>
      </w:r>
    </w:p>
    <w:p w:rsidR="00297461" w:rsidRDefault="007E3602">
      <w:pPr>
        <w:numPr>
          <w:ilvl w:val="0"/>
          <w:numId w:val="3"/>
        </w:numPr>
        <w:spacing w:line="381" w:lineRule="auto"/>
        <w:ind w:right="56"/>
      </w:pPr>
      <w:r>
        <w:t xml:space="preserve">умение найти близкую или высокую позицию, которая контролируется ощущением полноценного резонирования звука в области «маски»; • умение максимально растягивать гласные и очень коротко произносить согласные в разном ритме и темпе.  </w:t>
      </w:r>
    </w:p>
    <w:p w:rsidR="00297461" w:rsidRDefault="007E3602">
      <w:pPr>
        <w:spacing w:after="185"/>
        <w:ind w:left="341" w:right="56"/>
      </w:pPr>
      <w:r>
        <w:t xml:space="preserve">Последовательность формирования гласных: </w:t>
      </w:r>
    </w:p>
    <w:p w:rsidR="00297461" w:rsidRDefault="007E3602">
      <w:pPr>
        <w:numPr>
          <w:ilvl w:val="0"/>
          <w:numId w:val="3"/>
        </w:numPr>
        <w:spacing w:line="396" w:lineRule="auto"/>
        <w:ind w:right="56"/>
      </w:pPr>
      <w:r>
        <w:t xml:space="preserve">гласные «о», «е» - с целью выработки округленного красивого звучания; • гласная «и» - с целью поиска звучания и мобилизации носового аппарата, головного резонатора; </w:t>
      </w:r>
    </w:p>
    <w:p w:rsidR="00297461" w:rsidRDefault="007E3602">
      <w:pPr>
        <w:numPr>
          <w:ilvl w:val="0"/>
          <w:numId w:val="3"/>
        </w:numPr>
        <w:spacing w:line="367" w:lineRule="auto"/>
        <w:ind w:right="56"/>
      </w:pPr>
      <w:r>
        <w:t xml:space="preserve">«а», «е» - при их звукообразовании гортань резко сужается, в активную работу включается язык, который может вызвать непредусмотренное движение гортани. Кроме того, широкое открывание рта на звук «а» снижает активность дыхания и голосовых связок.  </w:t>
      </w:r>
    </w:p>
    <w:p w:rsidR="00297461" w:rsidRDefault="00297461">
      <w:pPr>
        <w:spacing w:after="183"/>
        <w:ind w:right="0" w:firstLine="0"/>
        <w:rPr>
          <w:b/>
        </w:rPr>
      </w:pPr>
    </w:p>
    <w:p w:rsidR="00297461" w:rsidRDefault="007E3602">
      <w:pPr>
        <w:spacing w:after="179" w:line="264" w:lineRule="auto"/>
        <w:ind w:left="-5" w:right="0" w:hanging="10"/>
      </w:pPr>
      <w:r>
        <w:rPr>
          <w:b/>
        </w:rPr>
        <w:t>К слуховым навыкам</w:t>
      </w:r>
      <w:r>
        <w:t xml:space="preserve"> можно отнести: </w:t>
      </w:r>
    </w:p>
    <w:p w:rsidR="00297461" w:rsidRDefault="007E3602">
      <w:pPr>
        <w:numPr>
          <w:ilvl w:val="0"/>
          <w:numId w:val="3"/>
        </w:numPr>
        <w:spacing w:after="184"/>
        <w:ind w:right="56"/>
      </w:pPr>
      <w:r>
        <w:t xml:space="preserve">слуховой самоконтроль; </w:t>
      </w:r>
    </w:p>
    <w:p w:rsidR="00297461" w:rsidRDefault="007E3602">
      <w:pPr>
        <w:numPr>
          <w:ilvl w:val="0"/>
          <w:numId w:val="3"/>
        </w:numPr>
        <w:spacing w:after="133"/>
        <w:ind w:right="56"/>
      </w:pPr>
      <w:r>
        <w:t xml:space="preserve">слуховое внимание; </w:t>
      </w:r>
    </w:p>
    <w:p w:rsidR="00297461" w:rsidRDefault="007E3602">
      <w:pPr>
        <w:numPr>
          <w:ilvl w:val="0"/>
          <w:numId w:val="3"/>
        </w:numPr>
        <w:spacing w:line="393" w:lineRule="auto"/>
        <w:ind w:right="56"/>
      </w:pPr>
      <w:r>
        <w:t xml:space="preserve">дифференцирование качественной стороны певческого звука, в том числе егоэмоциональной выразительности, различие правильного и неправильного пения; </w:t>
      </w:r>
    </w:p>
    <w:p w:rsidR="00297461" w:rsidRDefault="007E3602">
      <w:pPr>
        <w:numPr>
          <w:ilvl w:val="0"/>
          <w:numId w:val="3"/>
        </w:numPr>
        <w:spacing w:after="133"/>
        <w:ind w:right="56"/>
      </w:pPr>
      <w:r>
        <w:t xml:space="preserve">представления о певческом правильном звуке и способах его образования.  </w:t>
      </w:r>
    </w:p>
    <w:p w:rsidR="00297461" w:rsidRDefault="00297461">
      <w:pPr>
        <w:spacing w:after="190"/>
        <w:ind w:right="0" w:firstLine="0"/>
      </w:pPr>
    </w:p>
    <w:p w:rsidR="00297461" w:rsidRDefault="007E3602">
      <w:pPr>
        <w:spacing w:after="186" w:line="396" w:lineRule="auto"/>
        <w:ind w:left="4" w:right="56"/>
      </w:pPr>
      <w:r>
        <w:rPr>
          <w:b/>
        </w:rPr>
        <w:lastRenderedPageBreak/>
        <w:t xml:space="preserve">Навык эмоционально — выразительного исполнения </w:t>
      </w:r>
      <w:r>
        <w:t xml:space="preserve">отражает музыкально-эстетическое содержание и исполнительский смысл конкретного вокального произведения (попевки, песни). Он достигается: </w:t>
      </w:r>
    </w:p>
    <w:p w:rsidR="00297461" w:rsidRDefault="007E3602">
      <w:pPr>
        <w:numPr>
          <w:ilvl w:val="0"/>
          <w:numId w:val="3"/>
        </w:numPr>
        <w:spacing w:after="185"/>
        <w:ind w:right="56"/>
      </w:pPr>
      <w:r>
        <w:t xml:space="preserve">выразительностью мимики лица; </w:t>
      </w:r>
    </w:p>
    <w:p w:rsidR="00297461" w:rsidRDefault="007E3602">
      <w:pPr>
        <w:numPr>
          <w:ilvl w:val="0"/>
          <w:numId w:val="3"/>
        </w:numPr>
        <w:spacing w:after="188"/>
        <w:ind w:right="56"/>
      </w:pPr>
      <w:r>
        <w:t xml:space="preserve">выражением глаз; </w:t>
      </w:r>
    </w:p>
    <w:p w:rsidR="00297461" w:rsidRDefault="007E3602">
      <w:pPr>
        <w:numPr>
          <w:ilvl w:val="0"/>
          <w:numId w:val="3"/>
        </w:numPr>
        <w:spacing w:after="205"/>
        <w:ind w:right="56"/>
      </w:pPr>
      <w:r>
        <w:t xml:space="preserve">выразительностью движения и жестов; </w:t>
      </w:r>
    </w:p>
    <w:p w:rsidR="00297461" w:rsidRDefault="007E3602">
      <w:pPr>
        <w:numPr>
          <w:ilvl w:val="0"/>
          <w:numId w:val="3"/>
        </w:numPr>
        <w:spacing w:after="186"/>
        <w:ind w:right="56"/>
      </w:pPr>
      <w:r>
        <w:t xml:space="preserve">тембровой окраской голоса: </w:t>
      </w:r>
    </w:p>
    <w:p w:rsidR="00297461" w:rsidRDefault="007E3602">
      <w:pPr>
        <w:numPr>
          <w:ilvl w:val="0"/>
          <w:numId w:val="3"/>
        </w:numPr>
        <w:spacing w:after="133"/>
        <w:ind w:right="56"/>
      </w:pPr>
      <w:r>
        <w:t xml:space="preserve">динамическими оттенками и особенностью фразировки;  </w:t>
      </w:r>
    </w:p>
    <w:p w:rsidR="00297461" w:rsidRDefault="007E3602">
      <w:pPr>
        <w:numPr>
          <w:ilvl w:val="0"/>
          <w:numId w:val="3"/>
        </w:numPr>
        <w:spacing w:line="393" w:lineRule="auto"/>
        <w:ind w:right="56"/>
      </w:pPr>
      <w:r>
        <w:t xml:space="preserve">наличием пауз, имеющих синтаксическое и логическое (смысловое) значение.  </w:t>
      </w:r>
    </w:p>
    <w:p w:rsidR="00297461" w:rsidRDefault="00297461">
      <w:pPr>
        <w:spacing w:after="187"/>
        <w:ind w:right="0" w:firstLine="0"/>
      </w:pPr>
    </w:p>
    <w:p w:rsidR="00297461" w:rsidRDefault="007E3602">
      <w:pPr>
        <w:spacing w:line="396" w:lineRule="auto"/>
        <w:ind w:left="4" w:right="56"/>
      </w:pPr>
      <w:r>
        <w:rPr>
          <w:b/>
        </w:rPr>
        <w:t>Певческое дыхание.</w:t>
      </w:r>
      <w:r>
        <w:t xml:space="preserve"> Ребенок, обучающийся пению,  осваивает следующую технику распределения дыхания, которая состоит из трех этапов: </w:t>
      </w:r>
    </w:p>
    <w:p w:rsidR="00297461" w:rsidRDefault="007E3602">
      <w:pPr>
        <w:numPr>
          <w:ilvl w:val="0"/>
          <w:numId w:val="3"/>
        </w:numPr>
        <w:spacing w:after="186"/>
        <w:ind w:right="56"/>
      </w:pPr>
      <w:r>
        <w:t xml:space="preserve">короткий бесшумный вдох, не поднимая плеч; </w:t>
      </w:r>
    </w:p>
    <w:p w:rsidR="00297461" w:rsidRDefault="007E3602">
      <w:pPr>
        <w:numPr>
          <w:ilvl w:val="0"/>
          <w:numId w:val="3"/>
        </w:numPr>
        <w:spacing w:after="28" w:line="374" w:lineRule="auto"/>
        <w:ind w:right="56"/>
      </w:pPr>
      <w:r>
        <w:t xml:space="preserve">опора дыхания — пауза или активное торможение выдоха. Детям объясняют, что необходимо задерживать дыхание животом, зафиксировать его мышцами; </w:t>
      </w:r>
    </w:p>
    <w:p w:rsidR="00297461" w:rsidRDefault="007E3602">
      <w:pPr>
        <w:numPr>
          <w:ilvl w:val="0"/>
          <w:numId w:val="3"/>
        </w:numPr>
        <w:spacing w:after="131"/>
        <w:ind w:right="56"/>
      </w:pPr>
      <w:r>
        <w:t xml:space="preserve">спокойное постепенное (без толчков) распределение выдоха при пении. </w:t>
      </w:r>
    </w:p>
    <w:p w:rsidR="00297461" w:rsidRDefault="007E3602">
      <w:pPr>
        <w:spacing w:after="29" w:line="376" w:lineRule="auto"/>
        <w:ind w:left="4" w:right="56" w:firstLine="240"/>
      </w:pPr>
      <w:r>
        <w:t xml:space="preserve">Формирование певческого дыхания способствует физическому укреплению организма в целом. Это и гимнастика, и физкультура, когда сочетаются дыхательная гимнастика и мышечная нагрузка. </w:t>
      </w:r>
    </w:p>
    <w:p w:rsidR="00297461" w:rsidRDefault="007E3602">
      <w:pPr>
        <w:spacing w:line="396" w:lineRule="auto"/>
        <w:ind w:left="4" w:right="56" w:firstLine="240"/>
      </w:pPr>
      <w:r>
        <w:t xml:space="preserve">Для выработки </w:t>
      </w:r>
      <w:r>
        <w:rPr>
          <w:b/>
        </w:rPr>
        <w:t xml:space="preserve">навыка выразительной дикции </w:t>
      </w:r>
      <w:r>
        <w:t xml:space="preserve">полезными будут следующие упражнения артикуляционной гимнастики: </w:t>
      </w:r>
    </w:p>
    <w:p w:rsidR="00297461" w:rsidRDefault="007E3602">
      <w:pPr>
        <w:numPr>
          <w:ilvl w:val="0"/>
          <w:numId w:val="3"/>
        </w:numPr>
        <w:spacing w:after="151"/>
        <w:ind w:right="56"/>
      </w:pPr>
      <w:r>
        <w:t xml:space="preserve">не очень сильно прикусить кончик языка; </w:t>
      </w:r>
    </w:p>
    <w:p w:rsidR="00297461" w:rsidRDefault="007E3602">
      <w:pPr>
        <w:numPr>
          <w:ilvl w:val="0"/>
          <w:numId w:val="3"/>
        </w:numPr>
        <w:spacing w:line="396" w:lineRule="auto"/>
        <w:ind w:right="56"/>
      </w:pPr>
      <w:r>
        <w:t xml:space="preserve">высунуть язык как можно дальше, слегка его покусывая от основания до кончика; </w:t>
      </w:r>
    </w:p>
    <w:p w:rsidR="00297461" w:rsidRDefault="007E3602">
      <w:pPr>
        <w:numPr>
          <w:ilvl w:val="0"/>
          <w:numId w:val="3"/>
        </w:numPr>
        <w:spacing w:line="393" w:lineRule="auto"/>
        <w:ind w:right="56"/>
      </w:pPr>
      <w:r>
        <w:t xml:space="preserve">покусывать язык поочередно правыми и левыми боковыми зубами, как бы пытаясь жевать; </w:t>
      </w:r>
    </w:p>
    <w:p w:rsidR="00297461" w:rsidRDefault="007E3602">
      <w:pPr>
        <w:numPr>
          <w:ilvl w:val="0"/>
          <w:numId w:val="3"/>
        </w:numPr>
        <w:spacing w:line="393" w:lineRule="auto"/>
        <w:ind w:right="56"/>
      </w:pPr>
      <w:r>
        <w:t xml:space="preserve">сделать круговое движение языком между губами с закрытым ртом, затем в другую сторону; </w:t>
      </w:r>
    </w:p>
    <w:p w:rsidR="00297461" w:rsidRDefault="007E3602">
      <w:pPr>
        <w:numPr>
          <w:ilvl w:val="0"/>
          <w:numId w:val="3"/>
        </w:numPr>
        <w:spacing w:line="396" w:lineRule="auto"/>
        <w:ind w:right="56"/>
      </w:pPr>
      <w:r>
        <w:lastRenderedPageBreak/>
        <w:t xml:space="preserve">упереться языком в верхнюю губу, затем нижнюю, правую щеку, левую щеку, стараясь как бы проткнуть щеки; </w:t>
      </w:r>
    </w:p>
    <w:p w:rsidR="00297461" w:rsidRDefault="007E3602">
      <w:pPr>
        <w:numPr>
          <w:ilvl w:val="0"/>
          <w:numId w:val="3"/>
        </w:numPr>
        <w:spacing w:line="396" w:lineRule="auto"/>
        <w:ind w:right="56"/>
      </w:pPr>
      <w:r>
        <w:t xml:space="preserve">пощелкать языком, меняя форму рта, одновременно меняя звук, стараясь производить щелчки боле высокого и низкого звучания (или в унисон); </w:t>
      </w:r>
    </w:p>
    <w:p w:rsidR="00297461" w:rsidRDefault="007E3602">
      <w:pPr>
        <w:numPr>
          <w:ilvl w:val="0"/>
          <w:numId w:val="3"/>
        </w:numPr>
        <w:spacing w:after="185"/>
        <w:ind w:right="56"/>
      </w:pPr>
      <w:r>
        <w:t xml:space="preserve">постукивая пальцами сделать массаж лица; </w:t>
      </w:r>
    </w:p>
    <w:p w:rsidR="00297461" w:rsidRDefault="007E3602">
      <w:pPr>
        <w:numPr>
          <w:ilvl w:val="0"/>
          <w:numId w:val="3"/>
        </w:numPr>
        <w:spacing w:line="393" w:lineRule="auto"/>
        <w:ind w:right="56"/>
      </w:pPr>
      <w:r>
        <w:t xml:space="preserve">делать нижней челюстью круговые движения вперед- вправо- назад- влево - вперед; </w:t>
      </w:r>
    </w:p>
    <w:p w:rsidR="00297461" w:rsidRDefault="007E3602">
      <w:pPr>
        <w:numPr>
          <w:ilvl w:val="0"/>
          <w:numId w:val="3"/>
        </w:numPr>
        <w:spacing w:line="396" w:lineRule="auto"/>
        <w:ind w:right="56"/>
      </w:pPr>
      <w:r>
        <w:t xml:space="preserve">сделать вдох носом, втянув щеки между губами (рот закрыт). Выдох — губы трубочкой. </w:t>
      </w:r>
    </w:p>
    <w:p w:rsidR="00297461" w:rsidRDefault="007E3602">
      <w:pPr>
        <w:spacing w:after="132"/>
        <w:ind w:left="4" w:right="56"/>
      </w:pPr>
      <w:r>
        <w:t xml:space="preserve">Все упражнения выполняются по 4 раза. </w:t>
      </w:r>
    </w:p>
    <w:p w:rsidR="00297461" w:rsidRDefault="007E3602">
      <w:pPr>
        <w:spacing w:after="36" w:line="364" w:lineRule="auto"/>
        <w:ind w:left="-15" w:right="65" w:firstLine="566"/>
        <w:jc w:val="both"/>
      </w:pPr>
      <w:r>
        <w:t>С целью выработки дикции можно использовать скороговорки, которые необходимо петь на одной ноте, опускаясь и поднимаясь по полутонам, по 8</w:t>
      </w:r>
      <w:r w:rsidR="00587CA4">
        <w:t>-</w:t>
      </w:r>
      <w:r>
        <w:t xml:space="preserve">10 раз с твердой атакой звука. </w:t>
      </w:r>
    </w:p>
    <w:p w:rsidR="00297461" w:rsidRDefault="007E3602">
      <w:pPr>
        <w:spacing w:line="393" w:lineRule="auto"/>
        <w:ind w:left="4" w:right="56" w:firstLine="566"/>
      </w:pPr>
      <w:r>
        <w:t xml:space="preserve">Основной формой организации деятельности детей являются кружковые занятия.  </w:t>
      </w:r>
    </w:p>
    <w:p w:rsidR="002F705A" w:rsidRDefault="002F705A">
      <w:pPr>
        <w:spacing w:after="191"/>
        <w:ind w:left="922" w:right="1821" w:hanging="10"/>
        <w:jc w:val="center"/>
        <w:rPr>
          <w:b/>
        </w:rPr>
      </w:pPr>
    </w:p>
    <w:p w:rsidR="002F705A" w:rsidRDefault="002F705A">
      <w:pPr>
        <w:spacing w:after="191"/>
        <w:ind w:left="922" w:right="1821" w:hanging="10"/>
        <w:jc w:val="center"/>
        <w:rPr>
          <w:b/>
        </w:rPr>
      </w:pPr>
    </w:p>
    <w:p w:rsidR="002F705A" w:rsidRDefault="002F705A">
      <w:pPr>
        <w:spacing w:after="191"/>
        <w:ind w:left="922" w:right="1821" w:hanging="10"/>
        <w:jc w:val="center"/>
        <w:rPr>
          <w:b/>
        </w:rPr>
      </w:pPr>
    </w:p>
    <w:p w:rsidR="002F705A" w:rsidRDefault="002F705A">
      <w:pPr>
        <w:spacing w:after="191"/>
        <w:ind w:left="922" w:right="1821" w:hanging="10"/>
        <w:jc w:val="center"/>
        <w:rPr>
          <w:b/>
        </w:rPr>
      </w:pPr>
    </w:p>
    <w:p w:rsidR="002F705A" w:rsidRDefault="002F705A">
      <w:pPr>
        <w:spacing w:after="191"/>
        <w:ind w:left="922" w:right="1821" w:hanging="10"/>
        <w:jc w:val="center"/>
        <w:rPr>
          <w:b/>
        </w:rPr>
      </w:pPr>
    </w:p>
    <w:p w:rsidR="002F705A" w:rsidRDefault="002F705A">
      <w:pPr>
        <w:spacing w:after="191"/>
        <w:ind w:left="922" w:right="1821" w:hanging="10"/>
        <w:jc w:val="center"/>
        <w:rPr>
          <w:b/>
        </w:rPr>
      </w:pPr>
    </w:p>
    <w:p w:rsidR="002F705A" w:rsidRDefault="002F705A">
      <w:pPr>
        <w:spacing w:after="191"/>
        <w:ind w:left="922" w:right="1821" w:hanging="10"/>
        <w:jc w:val="center"/>
        <w:rPr>
          <w:b/>
        </w:rPr>
      </w:pPr>
    </w:p>
    <w:p w:rsidR="002F705A" w:rsidRDefault="002F705A">
      <w:pPr>
        <w:spacing w:after="191"/>
        <w:ind w:left="922" w:right="1821" w:hanging="10"/>
        <w:jc w:val="center"/>
        <w:rPr>
          <w:b/>
        </w:rPr>
      </w:pPr>
    </w:p>
    <w:p w:rsidR="002F705A" w:rsidRDefault="002F705A">
      <w:pPr>
        <w:spacing w:after="191"/>
        <w:ind w:left="922" w:right="1821" w:hanging="10"/>
        <w:jc w:val="center"/>
        <w:rPr>
          <w:b/>
        </w:rPr>
      </w:pPr>
    </w:p>
    <w:p w:rsidR="002F705A" w:rsidRDefault="002F705A">
      <w:pPr>
        <w:spacing w:after="191"/>
        <w:ind w:left="922" w:right="1821" w:hanging="10"/>
        <w:jc w:val="center"/>
        <w:rPr>
          <w:b/>
        </w:rPr>
      </w:pPr>
    </w:p>
    <w:p w:rsidR="002F705A" w:rsidRDefault="002F705A">
      <w:pPr>
        <w:spacing w:after="191"/>
        <w:ind w:left="922" w:right="1821" w:hanging="10"/>
        <w:jc w:val="center"/>
        <w:rPr>
          <w:b/>
        </w:rPr>
      </w:pPr>
    </w:p>
    <w:p w:rsidR="002F705A" w:rsidRDefault="002F705A">
      <w:pPr>
        <w:spacing w:after="191"/>
        <w:ind w:left="922" w:right="1821" w:hanging="10"/>
        <w:jc w:val="center"/>
        <w:rPr>
          <w:b/>
        </w:rPr>
      </w:pPr>
    </w:p>
    <w:p w:rsidR="002F705A" w:rsidRDefault="002F705A">
      <w:pPr>
        <w:spacing w:after="191"/>
        <w:ind w:left="922" w:right="1821" w:hanging="10"/>
        <w:jc w:val="center"/>
        <w:rPr>
          <w:b/>
        </w:rPr>
      </w:pPr>
    </w:p>
    <w:p w:rsidR="00297461" w:rsidRPr="002F705A" w:rsidRDefault="007E3602" w:rsidP="002F705A">
      <w:pPr>
        <w:pStyle w:val="1"/>
        <w:jc w:val="center"/>
        <w:rPr>
          <w:b/>
        </w:rPr>
      </w:pPr>
      <w:bookmarkStart w:id="2" w:name="_Toc499900353"/>
      <w:r w:rsidRPr="002F705A">
        <w:rPr>
          <w:b/>
        </w:rPr>
        <w:lastRenderedPageBreak/>
        <w:t>Структура занятия.</w:t>
      </w:r>
      <w:bookmarkEnd w:id="2"/>
    </w:p>
    <w:p w:rsidR="00297461" w:rsidRDefault="007E3602">
      <w:pPr>
        <w:numPr>
          <w:ilvl w:val="0"/>
          <w:numId w:val="4"/>
        </w:numPr>
        <w:spacing w:after="174" w:line="264" w:lineRule="auto"/>
        <w:ind w:right="56"/>
      </w:pPr>
      <w:r>
        <w:rPr>
          <w:b/>
        </w:rPr>
        <w:t>Распевание.</w:t>
      </w:r>
    </w:p>
    <w:p w:rsidR="00297461" w:rsidRDefault="007E3602">
      <w:pPr>
        <w:spacing w:after="40" w:line="364" w:lineRule="auto"/>
        <w:ind w:left="-15" w:right="65" w:firstLine="0"/>
        <w:jc w:val="both"/>
      </w:pPr>
      <w:r>
        <w:t xml:space="preserve">Работая над вокально-хоровыми навыками детей необходимо предварительно «распевать» воспитанников в определенных упражнениях. Начинать распевание попевок (вокализа, упражнений) следует в среднем, удобном диапазоне, постепенно транспонируя его вверх и вниз по полутонам. Для этого отводится не менее 10 </w:t>
      </w:r>
      <w:r>
        <w:rPr>
          <w:sz w:val="22"/>
        </w:rPr>
        <w:t>МИНУТ</w:t>
      </w:r>
      <w:r>
        <w:t xml:space="preserve">.Время распевания может быть увеличено, но не уменьшено. Задачей предварительных упражнений является подготовка голосового аппарата ребенка к разучиванию и исполнению вокальных произведений. Такая голосовая и эмоциональная разминка перед началом работы - одно из важных средств повышения ее продуктивности и конечного результата.  </w:t>
      </w:r>
    </w:p>
    <w:p w:rsidR="00297461" w:rsidRDefault="007E3602">
      <w:pPr>
        <w:numPr>
          <w:ilvl w:val="0"/>
          <w:numId w:val="4"/>
        </w:numPr>
        <w:spacing w:line="393" w:lineRule="auto"/>
        <w:ind w:right="56"/>
      </w:pPr>
      <w:r>
        <w:rPr>
          <w:b/>
        </w:rPr>
        <w:t>Пауза.</w:t>
      </w:r>
      <w:r>
        <w:t xml:space="preserve"> Для отдыха голосового аппарата после распевания необходима пауза в 1-2 минуты (физминутка). </w:t>
      </w:r>
    </w:p>
    <w:p w:rsidR="00297461" w:rsidRDefault="007E3602">
      <w:pPr>
        <w:numPr>
          <w:ilvl w:val="0"/>
          <w:numId w:val="4"/>
        </w:numPr>
        <w:spacing w:after="145" w:line="364" w:lineRule="auto"/>
        <w:ind w:right="56"/>
        <w:rPr>
          <w:b/>
        </w:rPr>
      </w:pPr>
      <w:r>
        <w:rPr>
          <w:b/>
        </w:rPr>
        <w:t xml:space="preserve">Основная часть. </w:t>
      </w:r>
      <w:r>
        <w:t>Работа направлена на развитие исполнительского мастерства, разучивание песенного репертуара, отдельных фраз и мелодий по нотам. Работа над чистотой интонирования, правильной дикцией и артикуляцией, дыхания по фразам, динамическими оттенками.</w:t>
      </w:r>
    </w:p>
    <w:p w:rsidR="00297461" w:rsidRDefault="007E3602">
      <w:pPr>
        <w:numPr>
          <w:ilvl w:val="0"/>
          <w:numId w:val="4"/>
        </w:numPr>
        <w:spacing w:after="57" w:line="355" w:lineRule="auto"/>
        <w:ind w:right="56"/>
      </w:pPr>
      <w:r>
        <w:rPr>
          <w:b/>
        </w:rPr>
        <w:t xml:space="preserve">Заключительная часть. </w:t>
      </w:r>
      <w:r>
        <w:t xml:space="preserve">Пение с движениями, которые дополняют песенный образ и делают его более эмоциональным и запоминающимся. </w:t>
      </w:r>
    </w:p>
    <w:p w:rsidR="00297461" w:rsidRDefault="007E3602">
      <w:pPr>
        <w:spacing w:after="136"/>
        <w:ind w:left="4" w:right="56"/>
        <w:rPr>
          <w:b/>
        </w:rPr>
      </w:pPr>
      <w:r>
        <w:t>Работа над выразительным артистичным исполнением.</w:t>
      </w:r>
    </w:p>
    <w:p w:rsidR="00297461" w:rsidRDefault="00297461">
      <w:pPr>
        <w:spacing w:after="190"/>
        <w:ind w:right="0" w:firstLine="0"/>
        <w:rPr>
          <w:b/>
        </w:rPr>
      </w:pPr>
    </w:p>
    <w:p w:rsidR="002F705A" w:rsidRDefault="002F705A">
      <w:pPr>
        <w:spacing w:after="190"/>
        <w:ind w:right="0" w:firstLine="0"/>
        <w:rPr>
          <w:b/>
        </w:rPr>
      </w:pPr>
    </w:p>
    <w:p w:rsidR="002F705A" w:rsidRDefault="002F705A">
      <w:pPr>
        <w:spacing w:after="190"/>
        <w:ind w:right="0" w:firstLine="0"/>
        <w:rPr>
          <w:b/>
        </w:rPr>
      </w:pPr>
    </w:p>
    <w:p w:rsidR="002F705A" w:rsidRDefault="002F705A">
      <w:pPr>
        <w:spacing w:after="190"/>
        <w:ind w:right="0" w:firstLine="0"/>
        <w:rPr>
          <w:b/>
        </w:rPr>
      </w:pPr>
    </w:p>
    <w:p w:rsidR="002F705A" w:rsidRDefault="002F705A">
      <w:pPr>
        <w:spacing w:after="190"/>
        <w:ind w:right="0" w:firstLine="0"/>
        <w:rPr>
          <w:b/>
        </w:rPr>
      </w:pPr>
    </w:p>
    <w:p w:rsidR="002F705A" w:rsidRDefault="002F705A">
      <w:pPr>
        <w:spacing w:after="190"/>
        <w:ind w:right="0" w:firstLine="0"/>
        <w:rPr>
          <w:b/>
        </w:rPr>
      </w:pPr>
    </w:p>
    <w:p w:rsidR="002F705A" w:rsidRDefault="002F705A">
      <w:pPr>
        <w:spacing w:after="190"/>
        <w:ind w:right="0" w:firstLine="0"/>
        <w:rPr>
          <w:b/>
        </w:rPr>
      </w:pPr>
    </w:p>
    <w:p w:rsidR="002F705A" w:rsidRDefault="002F705A">
      <w:pPr>
        <w:spacing w:after="190"/>
        <w:ind w:right="0" w:firstLine="0"/>
        <w:rPr>
          <w:b/>
        </w:rPr>
      </w:pPr>
    </w:p>
    <w:p w:rsidR="002F705A" w:rsidRDefault="002F705A">
      <w:pPr>
        <w:spacing w:after="190"/>
        <w:ind w:right="0" w:firstLine="0"/>
        <w:rPr>
          <w:b/>
        </w:rPr>
      </w:pPr>
    </w:p>
    <w:p w:rsidR="00297461" w:rsidRPr="002F705A" w:rsidRDefault="002F705A" w:rsidP="002F705A">
      <w:pPr>
        <w:pStyle w:val="1"/>
        <w:jc w:val="center"/>
        <w:rPr>
          <w:b/>
        </w:rPr>
      </w:pPr>
      <w:bookmarkStart w:id="3" w:name="_Toc499900354"/>
      <w:r w:rsidRPr="002F705A">
        <w:rPr>
          <w:b/>
        </w:rPr>
        <w:lastRenderedPageBreak/>
        <w:t>Методические приемы</w:t>
      </w:r>
      <w:bookmarkEnd w:id="3"/>
    </w:p>
    <w:p w:rsidR="00297461" w:rsidRDefault="007E3602">
      <w:pPr>
        <w:numPr>
          <w:ilvl w:val="0"/>
          <w:numId w:val="5"/>
        </w:numPr>
        <w:spacing w:after="212"/>
        <w:ind w:right="56" w:hanging="281"/>
      </w:pPr>
      <w:r>
        <w:t xml:space="preserve">Приемы разучивания песен проходит по трем этапам: </w:t>
      </w:r>
    </w:p>
    <w:p w:rsidR="007D7373" w:rsidRPr="007D7373" w:rsidRDefault="007E3602">
      <w:pPr>
        <w:numPr>
          <w:ilvl w:val="1"/>
          <w:numId w:val="5"/>
        </w:numPr>
        <w:spacing w:line="379" w:lineRule="auto"/>
        <w:ind w:right="56"/>
      </w:pPr>
      <w:r>
        <w:t>знакомство с песней в целом (если текст песни трудный прочитать его как стихотворение, спеть без сопровождения)</w:t>
      </w:r>
    </w:p>
    <w:p w:rsidR="007D7373" w:rsidRPr="007D7373" w:rsidRDefault="007E3602">
      <w:pPr>
        <w:numPr>
          <w:ilvl w:val="1"/>
          <w:numId w:val="5"/>
        </w:numPr>
        <w:spacing w:line="379" w:lineRule="auto"/>
        <w:ind w:right="56"/>
      </w:pPr>
      <w:r>
        <w:t xml:space="preserve"> работа над вокальными и хоровыми навыками; </w:t>
      </w:r>
    </w:p>
    <w:p w:rsidR="00297461" w:rsidRDefault="007E3602">
      <w:pPr>
        <w:numPr>
          <w:ilvl w:val="1"/>
          <w:numId w:val="5"/>
        </w:numPr>
        <w:spacing w:line="379" w:lineRule="auto"/>
        <w:ind w:right="56"/>
      </w:pPr>
      <w:r>
        <w:t xml:space="preserve">проверка знаний у детей усвоения песни. </w:t>
      </w:r>
    </w:p>
    <w:p w:rsidR="00297461" w:rsidRDefault="007E3602">
      <w:pPr>
        <w:numPr>
          <w:ilvl w:val="0"/>
          <w:numId w:val="5"/>
        </w:numPr>
        <w:spacing w:after="229"/>
        <w:ind w:right="56" w:hanging="281"/>
      </w:pPr>
      <w:r>
        <w:t xml:space="preserve">Приемы, касающиеся только одного произведения: </w:t>
      </w:r>
    </w:p>
    <w:p w:rsidR="00297461" w:rsidRDefault="007E3602">
      <w:pPr>
        <w:numPr>
          <w:ilvl w:val="1"/>
          <w:numId w:val="5"/>
        </w:numPr>
        <w:spacing w:after="178"/>
        <w:ind w:right="56"/>
      </w:pPr>
      <w:r>
        <w:t xml:space="preserve">споем песню с полузакрытым ртом; </w:t>
      </w:r>
    </w:p>
    <w:p w:rsidR="00297461" w:rsidRDefault="007E3602">
      <w:pPr>
        <w:numPr>
          <w:ilvl w:val="1"/>
          <w:numId w:val="5"/>
        </w:numPr>
        <w:spacing w:after="159"/>
        <w:ind w:right="56"/>
      </w:pPr>
      <w:r>
        <w:t xml:space="preserve">слоговое пение («ля», «бом» и др.); </w:t>
      </w:r>
    </w:p>
    <w:p w:rsidR="00297461" w:rsidRDefault="007E3602">
      <w:pPr>
        <w:numPr>
          <w:ilvl w:val="1"/>
          <w:numId w:val="5"/>
        </w:numPr>
        <w:spacing w:after="176"/>
        <w:ind w:right="56"/>
      </w:pPr>
      <w:r>
        <w:t xml:space="preserve">хорошо выговаривать согласныев конце слова; </w:t>
      </w:r>
    </w:p>
    <w:p w:rsidR="00297461" w:rsidRDefault="007E3602">
      <w:pPr>
        <w:numPr>
          <w:ilvl w:val="1"/>
          <w:numId w:val="5"/>
        </w:numPr>
        <w:spacing w:after="179"/>
        <w:ind w:right="56"/>
      </w:pPr>
      <w:r>
        <w:t xml:space="preserve">произношение слов шепотом в ритме песни; </w:t>
      </w:r>
    </w:p>
    <w:p w:rsidR="00297461" w:rsidRDefault="007E3602">
      <w:pPr>
        <w:numPr>
          <w:ilvl w:val="1"/>
          <w:numId w:val="5"/>
        </w:numPr>
        <w:spacing w:after="179"/>
        <w:ind w:right="56"/>
      </w:pPr>
      <w:r>
        <w:t xml:space="preserve">выделить, подчеркнуть отдельную фразу, слово; </w:t>
      </w:r>
    </w:p>
    <w:p w:rsidR="00297461" w:rsidRDefault="007E3602">
      <w:pPr>
        <w:numPr>
          <w:ilvl w:val="1"/>
          <w:numId w:val="5"/>
        </w:numPr>
        <w:spacing w:after="178"/>
        <w:ind w:right="56"/>
      </w:pPr>
      <w:r>
        <w:t xml:space="preserve">настроиться перед началом пения (тянуть один первый звук); </w:t>
      </w:r>
    </w:p>
    <w:p w:rsidR="00297461" w:rsidRDefault="007E3602">
      <w:pPr>
        <w:numPr>
          <w:ilvl w:val="1"/>
          <w:numId w:val="5"/>
        </w:numPr>
        <w:spacing w:after="179"/>
        <w:ind w:right="56"/>
      </w:pPr>
      <w:r>
        <w:t xml:space="preserve">задержаться на отдельном звуке и прислушаться, как он звучит; </w:t>
      </w:r>
    </w:p>
    <w:p w:rsidR="00297461" w:rsidRDefault="007E3602">
      <w:pPr>
        <w:numPr>
          <w:ilvl w:val="1"/>
          <w:numId w:val="5"/>
        </w:numPr>
        <w:spacing w:after="179"/>
        <w:ind w:right="56"/>
      </w:pPr>
      <w:r>
        <w:t xml:space="preserve">обращать внимание на высоту звука, направление мелодии; </w:t>
      </w:r>
    </w:p>
    <w:p w:rsidR="00297461" w:rsidRDefault="007E3602">
      <w:pPr>
        <w:numPr>
          <w:ilvl w:val="1"/>
          <w:numId w:val="5"/>
        </w:numPr>
        <w:spacing w:after="178"/>
        <w:ind w:right="56"/>
      </w:pPr>
      <w:r>
        <w:t xml:space="preserve">использовать элементы дирижирования; </w:t>
      </w:r>
    </w:p>
    <w:p w:rsidR="00297461" w:rsidRDefault="007E3602">
      <w:pPr>
        <w:numPr>
          <w:ilvl w:val="1"/>
          <w:numId w:val="5"/>
        </w:numPr>
        <w:spacing w:line="374" w:lineRule="auto"/>
        <w:ind w:right="56"/>
      </w:pPr>
      <w:r>
        <w:t xml:space="preserve">пение без сопровождения; </w:t>
      </w:r>
    </w:p>
    <w:p w:rsidR="00297461" w:rsidRDefault="007E3602">
      <w:pPr>
        <w:numPr>
          <w:ilvl w:val="1"/>
          <w:numId w:val="5"/>
        </w:numPr>
        <w:spacing w:line="374" w:lineRule="auto"/>
        <w:ind w:right="56"/>
      </w:pPr>
      <w:r>
        <w:t xml:space="preserve">зрительная, моторная наглядность. </w:t>
      </w:r>
    </w:p>
    <w:p w:rsidR="00297461" w:rsidRDefault="007E3602">
      <w:pPr>
        <w:numPr>
          <w:ilvl w:val="0"/>
          <w:numId w:val="5"/>
        </w:numPr>
        <w:spacing w:after="228"/>
        <w:ind w:right="56" w:hanging="281"/>
      </w:pPr>
      <w:r>
        <w:t xml:space="preserve">Приемы звуковедения: </w:t>
      </w:r>
    </w:p>
    <w:p w:rsidR="00297461" w:rsidRDefault="007E3602">
      <w:pPr>
        <w:numPr>
          <w:ilvl w:val="1"/>
          <w:numId w:val="5"/>
        </w:numPr>
        <w:spacing w:after="177"/>
        <w:ind w:right="56"/>
      </w:pPr>
      <w:r>
        <w:t xml:space="preserve">выразительный показ (рекомендуется аккапельно); </w:t>
      </w:r>
    </w:p>
    <w:p w:rsidR="00297461" w:rsidRDefault="007E3602">
      <w:pPr>
        <w:numPr>
          <w:ilvl w:val="1"/>
          <w:numId w:val="5"/>
        </w:numPr>
        <w:spacing w:after="174"/>
        <w:ind w:right="56"/>
      </w:pPr>
      <w:r>
        <w:t xml:space="preserve">образные упражнения; </w:t>
      </w:r>
    </w:p>
    <w:p w:rsidR="00297461" w:rsidRDefault="007E3602">
      <w:pPr>
        <w:numPr>
          <w:ilvl w:val="1"/>
          <w:numId w:val="5"/>
        </w:numPr>
        <w:spacing w:after="160"/>
        <w:ind w:right="56"/>
      </w:pPr>
      <w:r>
        <w:t xml:space="preserve">вопросы; </w:t>
      </w:r>
    </w:p>
    <w:p w:rsidR="00297461" w:rsidRDefault="007E3602">
      <w:pPr>
        <w:numPr>
          <w:ilvl w:val="1"/>
          <w:numId w:val="5"/>
        </w:numPr>
        <w:ind w:right="56"/>
      </w:pPr>
      <w:r>
        <w:t xml:space="preserve">оценка качества исполнение песни </w:t>
      </w:r>
    </w:p>
    <w:p w:rsidR="00297461" w:rsidRDefault="00297461">
      <w:pPr>
        <w:spacing w:after="0"/>
        <w:ind w:right="70" w:firstLine="0"/>
        <w:jc w:val="right"/>
      </w:pPr>
    </w:p>
    <w:p w:rsidR="00297461" w:rsidRDefault="00297461">
      <w:pPr>
        <w:spacing w:after="0"/>
        <w:ind w:right="147" w:firstLine="0"/>
        <w:jc w:val="right"/>
      </w:pPr>
    </w:p>
    <w:p w:rsidR="00297461" w:rsidRDefault="00297461">
      <w:pPr>
        <w:spacing w:after="19"/>
        <w:ind w:left="380" w:right="0" w:firstLine="0"/>
        <w:rPr>
          <w:sz w:val="24"/>
        </w:rPr>
      </w:pPr>
    </w:p>
    <w:p w:rsidR="002F705A" w:rsidRDefault="002F705A">
      <w:pPr>
        <w:spacing w:after="19"/>
        <w:ind w:left="380" w:right="0" w:firstLine="0"/>
        <w:rPr>
          <w:sz w:val="24"/>
        </w:rPr>
      </w:pPr>
    </w:p>
    <w:p w:rsidR="002F705A" w:rsidRDefault="002F705A">
      <w:pPr>
        <w:spacing w:after="19"/>
        <w:ind w:left="380" w:right="0" w:firstLine="0"/>
        <w:rPr>
          <w:sz w:val="24"/>
        </w:rPr>
      </w:pPr>
    </w:p>
    <w:p w:rsidR="00297461" w:rsidRDefault="00297461">
      <w:pPr>
        <w:spacing w:after="0"/>
        <w:ind w:left="458" w:right="0" w:firstLine="0"/>
        <w:jc w:val="center"/>
        <w:rPr>
          <w:b/>
        </w:rPr>
      </w:pPr>
    </w:p>
    <w:p w:rsidR="00297461" w:rsidRPr="002F705A" w:rsidRDefault="007E3602" w:rsidP="002F705A">
      <w:pPr>
        <w:pStyle w:val="1"/>
        <w:jc w:val="center"/>
        <w:rPr>
          <w:b/>
        </w:rPr>
      </w:pPr>
      <w:bookmarkStart w:id="4" w:name="_Toc499900355"/>
      <w:r w:rsidRPr="002F705A">
        <w:rPr>
          <w:b/>
        </w:rPr>
        <w:lastRenderedPageBreak/>
        <w:t>Примерный учебный план</w:t>
      </w:r>
      <w:bookmarkEnd w:id="4"/>
    </w:p>
    <w:tbl>
      <w:tblPr>
        <w:tblW w:w="0" w:type="auto"/>
        <w:tblInd w:w="38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31" w:type="dxa"/>
          <w:left w:w="30" w:type="dxa"/>
          <w:right w:w="115" w:type="dxa"/>
        </w:tblCellMar>
        <w:tblLook w:val="04A0"/>
      </w:tblPr>
      <w:tblGrid>
        <w:gridCol w:w="6057"/>
        <w:gridCol w:w="3568"/>
      </w:tblGrid>
      <w:tr w:rsidR="00297461">
        <w:trPr>
          <w:trHeight w:val="1061"/>
        </w:trPr>
        <w:tc>
          <w:tcPr>
            <w:tcW w:w="6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97461" w:rsidRDefault="007E3602">
            <w:pPr>
              <w:spacing w:after="172"/>
              <w:ind w:left="79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297461" w:rsidRDefault="00297461">
            <w:pPr>
              <w:spacing w:after="0"/>
              <w:ind w:left="2" w:right="0" w:firstLine="0"/>
              <w:rPr>
                <w:b/>
              </w:rPr>
            </w:pPr>
          </w:p>
        </w:tc>
        <w:tc>
          <w:tcPr>
            <w:tcW w:w="3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97461" w:rsidRDefault="007E3602">
            <w:pPr>
              <w:spacing w:after="172"/>
              <w:ind w:left="75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занятий </w:t>
            </w:r>
          </w:p>
          <w:p w:rsidR="00297461" w:rsidRDefault="00297461">
            <w:pPr>
              <w:spacing w:after="0"/>
              <w:ind w:right="0" w:firstLine="0"/>
              <w:rPr>
                <w:b/>
              </w:rPr>
            </w:pPr>
          </w:p>
        </w:tc>
      </w:tr>
      <w:tr w:rsidR="00297461">
        <w:trPr>
          <w:trHeight w:val="725"/>
        </w:trPr>
        <w:tc>
          <w:tcPr>
            <w:tcW w:w="6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  <w:vAlign w:val="bottom"/>
          </w:tcPr>
          <w:p w:rsidR="00297461" w:rsidRDefault="007E3602">
            <w:pPr>
              <w:spacing w:after="150"/>
              <w:ind w:left="2" w:right="0" w:firstLine="0"/>
            </w:pPr>
            <w:r>
              <w:t xml:space="preserve">Восприятие музыки </w:t>
            </w:r>
          </w:p>
          <w:p w:rsidR="00297461" w:rsidRDefault="00297461">
            <w:pPr>
              <w:spacing w:after="0"/>
              <w:ind w:left="2" w:right="0" w:firstLine="0"/>
            </w:pPr>
          </w:p>
        </w:tc>
        <w:tc>
          <w:tcPr>
            <w:tcW w:w="3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  <w:vAlign w:val="bottom"/>
          </w:tcPr>
          <w:p w:rsidR="00297461" w:rsidRDefault="00587CA4">
            <w:pPr>
              <w:spacing w:after="150"/>
              <w:ind w:left="74" w:right="0" w:firstLine="0"/>
              <w:jc w:val="center"/>
            </w:pPr>
            <w:r>
              <w:t>12</w:t>
            </w:r>
          </w:p>
          <w:p w:rsidR="00297461" w:rsidRDefault="00297461">
            <w:pPr>
              <w:spacing w:after="0"/>
              <w:ind w:left="145" w:right="0" w:firstLine="0"/>
              <w:jc w:val="center"/>
            </w:pPr>
          </w:p>
        </w:tc>
      </w:tr>
      <w:tr w:rsidR="00297461">
        <w:trPr>
          <w:trHeight w:val="864"/>
        </w:trPr>
        <w:tc>
          <w:tcPr>
            <w:tcW w:w="6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7E3602">
            <w:pPr>
              <w:spacing w:after="150"/>
              <w:ind w:left="2" w:right="0" w:firstLine="0"/>
            </w:pPr>
            <w:r>
              <w:t xml:space="preserve">Артикуляция, выразительная дикция </w:t>
            </w:r>
          </w:p>
          <w:p w:rsidR="00297461" w:rsidRDefault="00297461">
            <w:pPr>
              <w:spacing w:after="0"/>
              <w:ind w:left="2" w:right="0" w:firstLine="0"/>
            </w:pPr>
          </w:p>
        </w:tc>
        <w:tc>
          <w:tcPr>
            <w:tcW w:w="3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7E3602">
            <w:pPr>
              <w:spacing w:after="150"/>
              <w:ind w:left="74" w:right="0" w:firstLine="0"/>
              <w:jc w:val="center"/>
            </w:pPr>
            <w:r>
              <w:t xml:space="preserve">22 </w:t>
            </w:r>
          </w:p>
          <w:p w:rsidR="00297461" w:rsidRDefault="00297461">
            <w:pPr>
              <w:spacing w:after="0"/>
              <w:ind w:left="145" w:right="0" w:firstLine="0"/>
              <w:jc w:val="center"/>
            </w:pPr>
          </w:p>
        </w:tc>
      </w:tr>
      <w:tr w:rsidR="00297461">
        <w:trPr>
          <w:trHeight w:val="989"/>
        </w:trPr>
        <w:tc>
          <w:tcPr>
            <w:tcW w:w="6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97461" w:rsidRDefault="007E3602">
            <w:pPr>
              <w:spacing w:after="172"/>
              <w:ind w:left="2" w:right="0" w:firstLine="0"/>
            </w:pPr>
            <w:r>
              <w:t xml:space="preserve">Освоение техники распределения дыхания </w:t>
            </w:r>
          </w:p>
          <w:p w:rsidR="00297461" w:rsidRDefault="00297461">
            <w:pPr>
              <w:spacing w:after="0"/>
              <w:ind w:left="2" w:right="0" w:firstLine="0"/>
            </w:pPr>
          </w:p>
        </w:tc>
        <w:tc>
          <w:tcPr>
            <w:tcW w:w="3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587CA4">
            <w:pPr>
              <w:spacing w:after="172"/>
              <w:ind w:left="74" w:right="0" w:firstLine="0"/>
              <w:jc w:val="center"/>
            </w:pPr>
            <w:r>
              <w:t>12</w:t>
            </w:r>
          </w:p>
          <w:p w:rsidR="00297461" w:rsidRDefault="00297461">
            <w:pPr>
              <w:spacing w:after="0"/>
              <w:ind w:left="145" w:right="0" w:firstLine="0"/>
              <w:jc w:val="center"/>
            </w:pPr>
          </w:p>
        </w:tc>
      </w:tr>
      <w:tr w:rsidR="00297461">
        <w:trPr>
          <w:trHeight w:val="1147"/>
        </w:trPr>
        <w:tc>
          <w:tcPr>
            <w:tcW w:w="6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7E3602">
            <w:pPr>
              <w:spacing w:after="0"/>
              <w:ind w:left="2" w:right="0" w:firstLine="0"/>
            </w:pPr>
            <w:r>
              <w:t xml:space="preserve">Расширение певческого диапазона, чистота интонирования </w:t>
            </w:r>
          </w:p>
        </w:tc>
        <w:tc>
          <w:tcPr>
            <w:tcW w:w="3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587CA4">
            <w:pPr>
              <w:spacing w:after="0"/>
              <w:ind w:left="74" w:right="0" w:firstLine="0"/>
              <w:jc w:val="center"/>
            </w:pPr>
            <w:r>
              <w:t>12</w:t>
            </w:r>
          </w:p>
        </w:tc>
      </w:tr>
      <w:tr w:rsidR="00297461">
        <w:trPr>
          <w:trHeight w:val="1277"/>
        </w:trPr>
        <w:tc>
          <w:tcPr>
            <w:tcW w:w="6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7E3602">
            <w:pPr>
              <w:spacing w:after="172"/>
              <w:ind w:left="2" w:right="0" w:firstLine="0"/>
            </w:pPr>
            <w:r>
              <w:t xml:space="preserve">Эмоционально-выразительное исполнение </w:t>
            </w:r>
          </w:p>
          <w:p w:rsidR="00297461" w:rsidRDefault="00297461">
            <w:pPr>
              <w:spacing w:after="0"/>
              <w:ind w:left="2" w:right="0" w:firstLine="0"/>
            </w:pPr>
          </w:p>
        </w:tc>
        <w:tc>
          <w:tcPr>
            <w:tcW w:w="3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407FA9">
            <w:pPr>
              <w:spacing w:after="172"/>
              <w:ind w:left="74" w:right="0" w:firstLine="0"/>
              <w:jc w:val="center"/>
            </w:pPr>
            <w:r>
              <w:t>18</w:t>
            </w:r>
          </w:p>
          <w:p w:rsidR="00297461" w:rsidRDefault="00297461">
            <w:pPr>
              <w:spacing w:after="0"/>
              <w:ind w:left="145" w:right="0" w:firstLine="0"/>
              <w:jc w:val="center"/>
            </w:pPr>
          </w:p>
        </w:tc>
      </w:tr>
      <w:tr w:rsidR="00297461">
        <w:trPr>
          <w:trHeight w:val="344"/>
        </w:trPr>
        <w:tc>
          <w:tcPr>
            <w:tcW w:w="6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7E3602">
            <w:pPr>
              <w:spacing w:after="0"/>
              <w:ind w:left="2" w:right="0" w:firstLine="0"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3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587CA4">
            <w:pPr>
              <w:spacing w:after="0"/>
              <w:ind w:left="74" w:right="0" w:firstLine="0"/>
              <w:jc w:val="center"/>
            </w:pPr>
            <w:r>
              <w:t>7</w:t>
            </w:r>
            <w:r w:rsidR="00407FA9">
              <w:t>6</w:t>
            </w:r>
          </w:p>
        </w:tc>
      </w:tr>
    </w:tbl>
    <w:p w:rsidR="00297461" w:rsidRDefault="00297461">
      <w:pPr>
        <w:spacing w:after="131"/>
        <w:ind w:left="380" w:right="0" w:firstLine="0"/>
      </w:pPr>
    </w:p>
    <w:p w:rsidR="00297461" w:rsidRDefault="00297461">
      <w:pPr>
        <w:spacing w:after="131"/>
        <w:ind w:left="380" w:right="0" w:firstLine="0"/>
      </w:pPr>
    </w:p>
    <w:p w:rsidR="00297461" w:rsidRDefault="00297461">
      <w:pPr>
        <w:spacing w:after="131"/>
        <w:ind w:left="380" w:right="0" w:firstLine="0"/>
      </w:pPr>
    </w:p>
    <w:p w:rsidR="00297461" w:rsidRDefault="00297461">
      <w:pPr>
        <w:spacing w:after="133"/>
        <w:ind w:left="380" w:right="0" w:firstLine="0"/>
      </w:pPr>
    </w:p>
    <w:p w:rsidR="00407FA9" w:rsidRDefault="00407FA9">
      <w:pPr>
        <w:spacing w:after="133"/>
        <w:ind w:left="380" w:right="0" w:firstLine="0"/>
      </w:pPr>
    </w:p>
    <w:p w:rsidR="00407FA9" w:rsidRDefault="00407FA9">
      <w:pPr>
        <w:spacing w:after="133"/>
        <w:ind w:left="380" w:right="0" w:firstLine="0"/>
      </w:pPr>
    </w:p>
    <w:p w:rsidR="00407FA9" w:rsidRDefault="00407FA9">
      <w:pPr>
        <w:spacing w:after="133"/>
        <w:ind w:left="380" w:right="0" w:firstLine="0"/>
      </w:pPr>
    </w:p>
    <w:p w:rsidR="00407FA9" w:rsidRDefault="00407FA9">
      <w:pPr>
        <w:spacing w:after="133"/>
        <w:ind w:left="380" w:right="0" w:firstLine="0"/>
      </w:pPr>
    </w:p>
    <w:p w:rsidR="00407FA9" w:rsidRDefault="00407FA9">
      <w:pPr>
        <w:spacing w:after="133"/>
        <w:ind w:left="380" w:right="0" w:firstLine="0"/>
      </w:pPr>
    </w:p>
    <w:p w:rsidR="00407FA9" w:rsidRDefault="00407FA9">
      <w:pPr>
        <w:spacing w:after="133"/>
        <w:ind w:left="380" w:right="0" w:firstLine="0"/>
      </w:pPr>
    </w:p>
    <w:p w:rsidR="00407FA9" w:rsidRDefault="00407FA9">
      <w:pPr>
        <w:spacing w:after="133"/>
        <w:ind w:left="380" w:right="0" w:firstLine="0"/>
      </w:pPr>
    </w:p>
    <w:p w:rsidR="00407FA9" w:rsidRDefault="00407FA9">
      <w:pPr>
        <w:spacing w:after="133"/>
        <w:ind w:left="380" w:right="0" w:firstLine="0"/>
      </w:pPr>
    </w:p>
    <w:p w:rsidR="00407FA9" w:rsidRDefault="00407FA9">
      <w:pPr>
        <w:spacing w:after="133"/>
        <w:ind w:left="380" w:right="0" w:firstLine="0"/>
      </w:pPr>
    </w:p>
    <w:p w:rsidR="00407FA9" w:rsidRDefault="00407FA9">
      <w:pPr>
        <w:spacing w:after="133"/>
        <w:ind w:left="380" w:right="0" w:firstLine="0"/>
      </w:pPr>
    </w:p>
    <w:p w:rsidR="002F705A" w:rsidRDefault="002F705A">
      <w:pPr>
        <w:spacing w:after="133"/>
        <w:ind w:left="380" w:right="0" w:firstLine="0"/>
      </w:pPr>
    </w:p>
    <w:p w:rsidR="00297461" w:rsidRDefault="00297461">
      <w:pPr>
        <w:spacing w:after="195"/>
        <w:ind w:left="380" w:right="0" w:firstLine="0"/>
      </w:pPr>
    </w:p>
    <w:p w:rsidR="00297461" w:rsidRPr="002F705A" w:rsidRDefault="002F705A" w:rsidP="002F705A">
      <w:pPr>
        <w:pStyle w:val="1"/>
        <w:jc w:val="center"/>
        <w:rPr>
          <w:b/>
        </w:rPr>
      </w:pPr>
      <w:bookmarkStart w:id="5" w:name="_Toc499900356"/>
      <w:r w:rsidRPr="002F705A">
        <w:rPr>
          <w:b/>
        </w:rPr>
        <w:lastRenderedPageBreak/>
        <w:t xml:space="preserve">Примерное распределение материала по пению </w:t>
      </w:r>
      <w:r w:rsidR="007E3602" w:rsidRPr="002F705A">
        <w:rPr>
          <w:b/>
        </w:rPr>
        <w:t>на год</w:t>
      </w:r>
      <w:bookmarkEnd w:id="5"/>
    </w:p>
    <w:p w:rsidR="00297461" w:rsidRDefault="00297461">
      <w:pPr>
        <w:spacing w:after="0"/>
        <w:ind w:left="1059" w:right="0" w:firstLine="0"/>
      </w:pPr>
    </w:p>
    <w:tbl>
      <w:tblPr>
        <w:tblW w:w="0" w:type="auto"/>
        <w:tblInd w:w="9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103" w:type="dxa"/>
          <w:right w:w="115" w:type="dxa"/>
        </w:tblCellMar>
        <w:tblLook w:val="04A0"/>
      </w:tblPr>
      <w:tblGrid>
        <w:gridCol w:w="6424"/>
        <w:gridCol w:w="2257"/>
      </w:tblGrid>
      <w:tr w:rsidR="00297461" w:rsidTr="00587CA4">
        <w:trPr>
          <w:trHeight w:val="974"/>
        </w:trPr>
        <w:tc>
          <w:tcPr>
            <w:tcW w:w="6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61" w:rsidRDefault="007E3602">
            <w:pPr>
              <w:spacing w:after="0"/>
              <w:ind w:left="7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Репертуар 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61" w:rsidRDefault="007E3602">
            <w:pPr>
              <w:spacing w:after="0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занятий </w:t>
            </w:r>
          </w:p>
        </w:tc>
      </w:tr>
      <w:tr w:rsidR="00297461" w:rsidTr="00587CA4">
        <w:trPr>
          <w:trHeight w:val="977"/>
        </w:trPr>
        <w:tc>
          <w:tcPr>
            <w:tcW w:w="6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61" w:rsidRDefault="007E3602">
            <w:pPr>
              <w:spacing w:after="187"/>
              <w:ind w:right="0" w:firstLine="0"/>
            </w:pPr>
            <w:r>
              <w:t xml:space="preserve">Русские  народные песни   </w:t>
            </w:r>
          </w:p>
          <w:p w:rsidR="00297461" w:rsidRDefault="007E3602">
            <w:pPr>
              <w:spacing w:after="0"/>
              <w:ind w:right="0" w:firstLine="0"/>
            </w:pPr>
            <w:r>
              <w:t xml:space="preserve"> (с музыкальным сопровождением )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61" w:rsidRDefault="007E3602">
            <w:pPr>
              <w:spacing w:after="0"/>
              <w:ind w:left="9" w:right="0" w:firstLine="0"/>
              <w:jc w:val="center"/>
            </w:pPr>
            <w:r>
              <w:t xml:space="preserve">11 </w:t>
            </w:r>
          </w:p>
        </w:tc>
      </w:tr>
      <w:tr w:rsidR="00297461" w:rsidTr="00587CA4">
        <w:trPr>
          <w:trHeight w:val="977"/>
        </w:trPr>
        <w:tc>
          <w:tcPr>
            <w:tcW w:w="6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61" w:rsidRDefault="007E3602">
            <w:pPr>
              <w:spacing w:after="186"/>
              <w:ind w:right="0" w:firstLine="0"/>
            </w:pPr>
            <w:r>
              <w:t>Русские народные  песни</w:t>
            </w:r>
          </w:p>
          <w:p w:rsidR="00297461" w:rsidRDefault="007E3602">
            <w:pPr>
              <w:spacing w:after="0"/>
              <w:ind w:right="0" w:firstLine="0"/>
            </w:pPr>
            <w:r>
              <w:t xml:space="preserve">(без музыкального сопровождения) 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61" w:rsidRDefault="007E3602">
            <w:pPr>
              <w:spacing w:after="0"/>
              <w:ind w:left="7" w:right="0" w:firstLine="0"/>
              <w:jc w:val="center"/>
            </w:pPr>
            <w:r>
              <w:t xml:space="preserve">5 </w:t>
            </w:r>
          </w:p>
        </w:tc>
      </w:tr>
      <w:tr w:rsidR="00297461" w:rsidTr="00587CA4">
        <w:trPr>
          <w:trHeight w:val="492"/>
        </w:trPr>
        <w:tc>
          <w:tcPr>
            <w:tcW w:w="6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61" w:rsidRDefault="007E3602">
            <w:pPr>
              <w:spacing w:after="0"/>
              <w:ind w:right="0" w:firstLine="0"/>
            </w:pPr>
            <w:r>
              <w:t xml:space="preserve">Детские эстрадные песни </w:t>
            </w:r>
          </w:p>
          <w:p w:rsidR="00587CA4" w:rsidRDefault="00587CA4">
            <w:pPr>
              <w:spacing w:after="0"/>
              <w:ind w:right="0" w:firstLine="0"/>
            </w:pPr>
            <w:r>
              <w:t>(с фортепианным сопровождением)</w:t>
            </w:r>
          </w:p>
          <w:p w:rsidR="00587CA4" w:rsidRDefault="00587CA4">
            <w:pPr>
              <w:spacing w:after="0"/>
              <w:ind w:right="0" w:firstLine="0"/>
            </w:pP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61" w:rsidRDefault="00587CA4">
            <w:pPr>
              <w:spacing w:after="0"/>
              <w:ind w:left="7" w:right="0" w:firstLine="0"/>
              <w:jc w:val="center"/>
            </w:pPr>
            <w:r>
              <w:t>10</w:t>
            </w:r>
          </w:p>
        </w:tc>
      </w:tr>
      <w:tr w:rsidR="00297461" w:rsidTr="00587CA4">
        <w:trPr>
          <w:trHeight w:val="977"/>
        </w:trPr>
        <w:tc>
          <w:tcPr>
            <w:tcW w:w="6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61" w:rsidRDefault="007E3602">
            <w:pPr>
              <w:spacing w:after="185"/>
              <w:ind w:right="0" w:firstLine="0"/>
            </w:pPr>
            <w:r>
              <w:t xml:space="preserve">Детские эстрадные песни </w:t>
            </w:r>
          </w:p>
          <w:p w:rsidR="00297461" w:rsidRDefault="007E3602">
            <w:pPr>
              <w:spacing w:after="0"/>
              <w:ind w:right="0" w:firstLine="0"/>
            </w:pPr>
            <w:r>
              <w:t xml:space="preserve">(под фонограмму) 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61" w:rsidRDefault="00587CA4">
            <w:pPr>
              <w:spacing w:after="0"/>
              <w:ind w:left="7" w:right="0" w:firstLine="0"/>
              <w:jc w:val="center"/>
            </w:pPr>
            <w:r>
              <w:t>7</w:t>
            </w:r>
          </w:p>
        </w:tc>
      </w:tr>
      <w:tr w:rsidR="00297461" w:rsidTr="00587CA4">
        <w:trPr>
          <w:trHeight w:val="977"/>
        </w:trPr>
        <w:tc>
          <w:tcPr>
            <w:tcW w:w="6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61" w:rsidRDefault="007E3602">
            <w:pPr>
              <w:spacing w:after="186"/>
              <w:ind w:right="0" w:firstLine="0"/>
            </w:pPr>
            <w:r>
              <w:t xml:space="preserve">Песни из мультфильмов </w:t>
            </w:r>
          </w:p>
          <w:p w:rsidR="00297461" w:rsidRDefault="007E3602">
            <w:pPr>
              <w:spacing w:after="0"/>
              <w:ind w:right="0" w:firstLine="0"/>
            </w:pPr>
            <w:r>
              <w:t xml:space="preserve">(с фортепианным сопровождением) 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61" w:rsidRDefault="007E3602">
            <w:pPr>
              <w:spacing w:after="0"/>
              <w:ind w:left="7" w:right="0" w:firstLine="0"/>
              <w:jc w:val="center"/>
            </w:pPr>
            <w:r>
              <w:t xml:space="preserve">7 </w:t>
            </w:r>
          </w:p>
        </w:tc>
      </w:tr>
      <w:tr w:rsidR="00297461" w:rsidTr="00587CA4">
        <w:trPr>
          <w:trHeight w:val="974"/>
        </w:trPr>
        <w:tc>
          <w:tcPr>
            <w:tcW w:w="6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61" w:rsidRDefault="007E3602">
            <w:pPr>
              <w:spacing w:after="185"/>
              <w:ind w:right="0" w:firstLine="0"/>
            </w:pPr>
            <w:r>
              <w:t xml:space="preserve">Песни из мультфильмов </w:t>
            </w:r>
          </w:p>
          <w:p w:rsidR="00297461" w:rsidRDefault="007E3602">
            <w:pPr>
              <w:spacing w:after="0"/>
              <w:ind w:right="0" w:firstLine="0"/>
            </w:pPr>
            <w:r>
              <w:t xml:space="preserve">(под фонограмму) 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61" w:rsidRDefault="007E3602">
            <w:pPr>
              <w:spacing w:after="0"/>
              <w:ind w:left="7" w:right="0" w:firstLine="0"/>
              <w:jc w:val="center"/>
            </w:pPr>
            <w:r>
              <w:t xml:space="preserve">4 </w:t>
            </w:r>
          </w:p>
        </w:tc>
      </w:tr>
      <w:tr w:rsidR="00297461" w:rsidTr="00587CA4">
        <w:trPr>
          <w:trHeight w:val="495"/>
        </w:trPr>
        <w:tc>
          <w:tcPr>
            <w:tcW w:w="6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61" w:rsidRDefault="007E3602">
            <w:pPr>
              <w:spacing w:after="0"/>
              <w:ind w:right="0" w:firstLine="0"/>
            </w:pPr>
            <w:r>
              <w:t>Упражнения и попевки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61" w:rsidRDefault="00587CA4">
            <w:pPr>
              <w:spacing w:after="0"/>
              <w:ind w:left="9" w:right="0" w:firstLine="0"/>
              <w:jc w:val="center"/>
            </w:pPr>
            <w:r>
              <w:t>3</w:t>
            </w:r>
            <w:r w:rsidR="00407FA9">
              <w:t>2</w:t>
            </w:r>
          </w:p>
        </w:tc>
      </w:tr>
      <w:tr w:rsidR="00297461" w:rsidTr="00587CA4">
        <w:trPr>
          <w:trHeight w:val="492"/>
        </w:trPr>
        <w:tc>
          <w:tcPr>
            <w:tcW w:w="6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61" w:rsidRDefault="007E3602">
            <w:pPr>
              <w:spacing w:after="0"/>
              <w:ind w:right="0" w:firstLine="0"/>
              <w:rPr>
                <w:b/>
              </w:rPr>
            </w:pPr>
            <w:r>
              <w:rPr>
                <w:b/>
              </w:rPr>
              <w:t xml:space="preserve">Всего: 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61" w:rsidRDefault="00587CA4">
            <w:pPr>
              <w:spacing w:after="0"/>
              <w:ind w:left="9" w:right="0" w:firstLine="0"/>
              <w:jc w:val="center"/>
            </w:pPr>
            <w:r>
              <w:t>7</w:t>
            </w:r>
            <w:r w:rsidR="00407FA9">
              <w:t>6</w:t>
            </w:r>
          </w:p>
        </w:tc>
      </w:tr>
    </w:tbl>
    <w:p w:rsidR="00297461" w:rsidRDefault="00297461">
      <w:pPr>
        <w:spacing w:after="136"/>
        <w:ind w:left="1059" w:right="0" w:firstLine="0"/>
      </w:pPr>
    </w:p>
    <w:p w:rsidR="00407FA9" w:rsidRDefault="00407FA9" w:rsidP="001850E4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407FA9" w:rsidRDefault="00407FA9" w:rsidP="001850E4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407FA9" w:rsidRDefault="00407FA9" w:rsidP="001850E4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407FA9" w:rsidRDefault="00407FA9" w:rsidP="001850E4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407FA9" w:rsidRDefault="00407FA9" w:rsidP="001850E4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407FA9" w:rsidRDefault="00407FA9" w:rsidP="001850E4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407FA9" w:rsidRDefault="00407FA9" w:rsidP="001850E4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407FA9" w:rsidRDefault="00407FA9" w:rsidP="001850E4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407FA9" w:rsidRDefault="00407FA9" w:rsidP="001850E4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407FA9" w:rsidRDefault="00407FA9" w:rsidP="001850E4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2F705A" w:rsidRDefault="002F705A" w:rsidP="001850E4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2F705A" w:rsidRDefault="002F705A" w:rsidP="001850E4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407FA9" w:rsidRDefault="00407FA9" w:rsidP="001850E4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1850E4" w:rsidRPr="002F705A" w:rsidRDefault="001850E4" w:rsidP="002F705A">
      <w:pPr>
        <w:pStyle w:val="1"/>
        <w:jc w:val="center"/>
        <w:rPr>
          <w:b/>
        </w:rPr>
      </w:pPr>
      <w:bookmarkStart w:id="6" w:name="_Toc499900357"/>
      <w:r w:rsidRPr="002F705A">
        <w:rPr>
          <w:b/>
        </w:rPr>
        <w:lastRenderedPageBreak/>
        <w:t>Календарно – тематический план проведения занятий</w:t>
      </w:r>
      <w:bookmarkEnd w:id="6"/>
    </w:p>
    <w:p w:rsidR="001850E4" w:rsidRPr="007E3602" w:rsidRDefault="007E3602" w:rsidP="007E3602">
      <w:pPr>
        <w:jc w:val="center"/>
        <w:outlineLvl w:val="0"/>
        <w:rPr>
          <w:i/>
          <w:szCs w:val="28"/>
        </w:rPr>
      </w:pPr>
      <w:bookmarkStart w:id="7" w:name="_Toc499900358"/>
      <w:r>
        <w:rPr>
          <w:i/>
          <w:szCs w:val="28"/>
        </w:rPr>
        <w:t>(п</w:t>
      </w:r>
      <w:r w:rsidR="001850E4" w:rsidRPr="001850E4">
        <w:rPr>
          <w:i/>
          <w:szCs w:val="28"/>
        </w:rPr>
        <w:t>римерный репертуар</w:t>
      </w:r>
      <w:r>
        <w:rPr>
          <w:i/>
          <w:szCs w:val="28"/>
        </w:rPr>
        <w:t>)</w:t>
      </w:r>
      <w:bookmarkEnd w:id="7"/>
    </w:p>
    <w:p w:rsidR="001850E4" w:rsidRPr="001850E4" w:rsidRDefault="001850E4" w:rsidP="001850E4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1850E4" w:rsidRDefault="001850E4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Сентябрь.</w:t>
      </w:r>
    </w:p>
    <w:p w:rsidR="001850E4" w:rsidRDefault="001850E4" w:rsidP="001850E4">
      <w:pPr>
        <w:rPr>
          <w:szCs w:val="28"/>
        </w:rPr>
      </w:pPr>
      <w:r>
        <w:rPr>
          <w:szCs w:val="28"/>
        </w:rPr>
        <w:t>«</w:t>
      </w:r>
      <w:r w:rsidR="000F345E">
        <w:rPr>
          <w:szCs w:val="28"/>
        </w:rPr>
        <w:t>Кто в домике живет</w:t>
      </w:r>
      <w:r w:rsidR="004C5BD5">
        <w:rPr>
          <w:szCs w:val="28"/>
        </w:rPr>
        <w:t>?</w:t>
      </w:r>
      <w:r>
        <w:rPr>
          <w:szCs w:val="28"/>
        </w:rPr>
        <w:t>»</w:t>
      </w:r>
      <w:r w:rsidR="000F345E" w:rsidRPr="000F345E">
        <w:rPr>
          <w:color w:val="auto"/>
          <w:szCs w:val="28"/>
        </w:rPr>
        <w:t xml:space="preserve"> </w:t>
      </w:r>
      <w:r w:rsidR="000F345E" w:rsidRPr="001850E4">
        <w:rPr>
          <w:color w:val="auto"/>
          <w:szCs w:val="28"/>
        </w:rPr>
        <w:t>муз. М. Ю. Картушиной</w:t>
      </w:r>
    </w:p>
    <w:p w:rsidR="001850E4" w:rsidRDefault="001850E4" w:rsidP="001850E4">
      <w:pPr>
        <w:rPr>
          <w:szCs w:val="28"/>
        </w:rPr>
      </w:pPr>
      <w:r>
        <w:rPr>
          <w:szCs w:val="28"/>
        </w:rPr>
        <w:t>«</w:t>
      </w:r>
      <w:r w:rsidR="000F345E">
        <w:rPr>
          <w:szCs w:val="28"/>
        </w:rPr>
        <w:t>Листики</w:t>
      </w:r>
      <w:r>
        <w:rPr>
          <w:szCs w:val="28"/>
        </w:rPr>
        <w:t>»</w:t>
      </w:r>
      <w:r w:rsidR="000F345E">
        <w:rPr>
          <w:szCs w:val="28"/>
        </w:rPr>
        <w:t xml:space="preserve"> </w:t>
      </w:r>
      <w:r>
        <w:rPr>
          <w:szCs w:val="28"/>
        </w:rPr>
        <w:t>попевка</w:t>
      </w:r>
    </w:p>
    <w:p w:rsidR="001850E4" w:rsidRDefault="000F345E" w:rsidP="001850E4">
      <w:pPr>
        <w:rPr>
          <w:szCs w:val="28"/>
        </w:rPr>
      </w:pPr>
      <w:r>
        <w:rPr>
          <w:szCs w:val="28"/>
        </w:rPr>
        <w:t xml:space="preserve">«Ворона и осень» </w:t>
      </w:r>
      <w:r w:rsidR="004C5BD5">
        <w:rPr>
          <w:szCs w:val="28"/>
        </w:rPr>
        <w:t xml:space="preserve">  </w:t>
      </w:r>
      <w:r>
        <w:rPr>
          <w:szCs w:val="28"/>
        </w:rPr>
        <w:t>песенка</w:t>
      </w:r>
    </w:p>
    <w:p w:rsidR="001850E4" w:rsidRPr="001850E4" w:rsidRDefault="001850E4" w:rsidP="001850E4">
      <w:pPr>
        <w:rPr>
          <w:szCs w:val="28"/>
        </w:rPr>
      </w:pPr>
      <w:r w:rsidRPr="001850E4">
        <w:rPr>
          <w:color w:val="auto"/>
          <w:szCs w:val="28"/>
        </w:rPr>
        <w:t>                                         </w:t>
      </w:r>
    </w:p>
    <w:p w:rsidR="001850E4" w:rsidRPr="001850E4" w:rsidRDefault="001850E4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 w:rsidRPr="001850E4">
        <w:rPr>
          <w:color w:val="auto"/>
          <w:szCs w:val="28"/>
        </w:rPr>
        <w:t>Октябрь.</w:t>
      </w:r>
    </w:p>
    <w:p w:rsidR="001850E4" w:rsidRDefault="001850E4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 w:rsidRPr="001850E4">
        <w:rPr>
          <w:color w:val="auto"/>
          <w:szCs w:val="28"/>
        </w:rPr>
        <w:t>«</w:t>
      </w:r>
      <w:r w:rsidR="000F345E">
        <w:rPr>
          <w:color w:val="auto"/>
          <w:szCs w:val="28"/>
        </w:rPr>
        <w:t>Пой со мной</w:t>
      </w:r>
      <w:r w:rsidRPr="001850E4">
        <w:rPr>
          <w:color w:val="auto"/>
          <w:szCs w:val="28"/>
        </w:rPr>
        <w:t xml:space="preserve">» </w:t>
      </w:r>
      <w:r w:rsidR="000F345E">
        <w:rPr>
          <w:color w:val="auto"/>
          <w:szCs w:val="28"/>
        </w:rPr>
        <w:t>вок игра муз. М. Ю. Картушиной</w:t>
      </w:r>
      <w:r w:rsidRPr="001850E4">
        <w:rPr>
          <w:color w:val="auto"/>
          <w:szCs w:val="28"/>
        </w:rPr>
        <w:t>.</w:t>
      </w:r>
    </w:p>
    <w:p w:rsidR="001850E4" w:rsidRPr="000F345E" w:rsidRDefault="000F345E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 w:rsidRPr="000F345E">
        <w:rPr>
          <w:szCs w:val="28"/>
        </w:rPr>
        <w:t>«Согласные звуки»  упражнение</w:t>
      </w:r>
    </w:p>
    <w:p w:rsidR="001850E4" w:rsidRPr="000F345E" w:rsidRDefault="001850E4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 w:rsidRPr="000F345E">
        <w:rPr>
          <w:color w:val="auto"/>
          <w:szCs w:val="28"/>
        </w:rPr>
        <w:t>«</w:t>
      </w:r>
      <w:r w:rsidR="000F345E" w:rsidRPr="000F345E">
        <w:rPr>
          <w:color w:val="auto"/>
          <w:szCs w:val="28"/>
        </w:rPr>
        <w:t>Пойду ль я</w:t>
      </w:r>
      <w:r w:rsidRPr="000F345E">
        <w:rPr>
          <w:color w:val="auto"/>
          <w:szCs w:val="28"/>
        </w:rPr>
        <w:t xml:space="preserve">» </w:t>
      </w:r>
      <w:r w:rsidR="000F345E" w:rsidRPr="000F345E">
        <w:rPr>
          <w:color w:val="auto"/>
          <w:szCs w:val="28"/>
        </w:rPr>
        <w:t>рус нар песня</w:t>
      </w:r>
      <w:r w:rsidRPr="000F345E">
        <w:rPr>
          <w:color w:val="auto"/>
          <w:szCs w:val="28"/>
        </w:rPr>
        <w:t>.</w:t>
      </w:r>
    </w:p>
    <w:p w:rsidR="001850E4" w:rsidRPr="0000701F" w:rsidRDefault="001850E4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 w:rsidRPr="0000701F">
        <w:rPr>
          <w:color w:val="auto"/>
          <w:szCs w:val="28"/>
        </w:rPr>
        <w:t>«</w:t>
      </w:r>
      <w:r w:rsidR="0000701F" w:rsidRPr="0000701F">
        <w:rPr>
          <w:color w:val="auto"/>
          <w:szCs w:val="28"/>
        </w:rPr>
        <w:t>Репка</w:t>
      </w:r>
      <w:r w:rsidR="0000701F">
        <w:rPr>
          <w:color w:val="auto"/>
          <w:szCs w:val="28"/>
        </w:rPr>
        <w:t xml:space="preserve">» </w:t>
      </w:r>
      <w:r w:rsidR="0000701F">
        <w:t>Муз.</w:t>
      </w:r>
      <w:r w:rsidR="0000701F" w:rsidRPr="0000701F">
        <w:t xml:space="preserve"> Рустам</w:t>
      </w:r>
      <w:r w:rsidR="0000701F">
        <w:t xml:space="preserve">а </w:t>
      </w:r>
      <w:r w:rsidR="0000701F" w:rsidRPr="0000701F">
        <w:t xml:space="preserve"> Салахов</w:t>
      </w:r>
      <w:r w:rsidR="0000701F">
        <w:t>а</w:t>
      </w:r>
    </w:p>
    <w:p w:rsidR="001850E4" w:rsidRPr="001850E4" w:rsidRDefault="001850E4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 w:rsidRPr="001850E4">
        <w:rPr>
          <w:color w:val="auto"/>
          <w:szCs w:val="28"/>
        </w:rPr>
        <w:t> </w:t>
      </w:r>
    </w:p>
    <w:p w:rsidR="001850E4" w:rsidRPr="001850E4" w:rsidRDefault="001850E4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 w:rsidRPr="001850E4">
        <w:rPr>
          <w:color w:val="auto"/>
          <w:szCs w:val="28"/>
        </w:rPr>
        <w:t> Ноябрь.</w:t>
      </w:r>
    </w:p>
    <w:p w:rsidR="001850E4" w:rsidRPr="0000701F" w:rsidRDefault="001850E4" w:rsidP="0000701F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 w:rsidRPr="001850E4">
        <w:rPr>
          <w:color w:val="auto"/>
          <w:szCs w:val="28"/>
        </w:rPr>
        <w:t>«</w:t>
      </w:r>
      <w:r w:rsidR="000F345E">
        <w:rPr>
          <w:color w:val="auto"/>
          <w:szCs w:val="28"/>
        </w:rPr>
        <w:t>Эхо</w:t>
      </w:r>
      <w:r w:rsidRPr="001850E4">
        <w:rPr>
          <w:color w:val="auto"/>
          <w:szCs w:val="28"/>
        </w:rPr>
        <w:t xml:space="preserve">» </w:t>
      </w:r>
      <w:r w:rsidR="000F345E">
        <w:rPr>
          <w:color w:val="auto"/>
          <w:szCs w:val="28"/>
        </w:rPr>
        <w:t>попевка</w:t>
      </w:r>
    </w:p>
    <w:p w:rsidR="001850E4" w:rsidRPr="000F345E" w:rsidRDefault="000F345E" w:rsidP="001850E4">
      <w:pPr>
        <w:rPr>
          <w:szCs w:val="28"/>
        </w:rPr>
      </w:pPr>
      <w:r w:rsidRPr="000F345E">
        <w:rPr>
          <w:szCs w:val="28"/>
        </w:rPr>
        <w:t>«Это я!» упражнение</w:t>
      </w:r>
    </w:p>
    <w:p w:rsidR="009821B5" w:rsidRPr="0000701F" w:rsidRDefault="009821B5" w:rsidP="009821B5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 w:rsidRPr="0000701F">
        <w:rPr>
          <w:szCs w:val="28"/>
        </w:rPr>
        <w:t>«Серебряная песенка» муз.С.Анахасян</w:t>
      </w:r>
    </w:p>
    <w:p w:rsidR="007D7373" w:rsidRPr="00224BA7" w:rsidRDefault="007D7373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</w:p>
    <w:p w:rsidR="001850E4" w:rsidRDefault="001850E4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 w:rsidRPr="001850E4">
        <w:rPr>
          <w:color w:val="auto"/>
          <w:szCs w:val="28"/>
        </w:rPr>
        <w:t>Декабрь.</w:t>
      </w:r>
    </w:p>
    <w:p w:rsidR="009821B5" w:rsidRDefault="009821B5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«В лесу»  (а-у) попевка</w:t>
      </w:r>
    </w:p>
    <w:p w:rsidR="001850E4" w:rsidRDefault="000F345E" w:rsidP="0000701F">
      <w:pPr>
        <w:rPr>
          <w:szCs w:val="28"/>
        </w:rPr>
      </w:pPr>
      <w:r>
        <w:rPr>
          <w:szCs w:val="28"/>
        </w:rPr>
        <w:t>«Мы веселые ребята» вокальная игра</w:t>
      </w:r>
    </w:p>
    <w:p w:rsidR="0000701F" w:rsidRPr="0000701F" w:rsidRDefault="0000701F" w:rsidP="0000701F">
      <w:pPr>
        <w:rPr>
          <w:szCs w:val="28"/>
        </w:rPr>
      </w:pPr>
      <w:r>
        <w:rPr>
          <w:szCs w:val="28"/>
        </w:rPr>
        <w:t>«</w:t>
      </w:r>
      <w:r w:rsidR="00304205">
        <w:rPr>
          <w:szCs w:val="28"/>
        </w:rPr>
        <w:t>Марш пожарных</w:t>
      </w:r>
      <w:r>
        <w:rPr>
          <w:szCs w:val="28"/>
        </w:rPr>
        <w:t>»</w:t>
      </w:r>
      <w:r w:rsidR="00304205">
        <w:rPr>
          <w:szCs w:val="28"/>
        </w:rPr>
        <w:t xml:space="preserve"> муз. Д.Тухманова</w:t>
      </w:r>
    </w:p>
    <w:p w:rsidR="001850E4" w:rsidRPr="004C5BD5" w:rsidRDefault="004C5BD5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 w:rsidRPr="004C5BD5">
        <w:rPr>
          <w:color w:val="auto"/>
          <w:szCs w:val="28"/>
        </w:rPr>
        <w:t>«Ёлка шарики хлопушки» муз.</w:t>
      </w:r>
      <w:r w:rsidRPr="004C5BD5">
        <w:rPr>
          <w:rStyle w:val="20"/>
          <w:color w:val="auto"/>
          <w:sz w:val="20"/>
          <w:szCs w:val="20"/>
          <w:shd w:val="clear" w:color="auto" w:fill="FFFFFF"/>
        </w:rPr>
        <w:t xml:space="preserve"> </w:t>
      </w:r>
      <w:r w:rsidRPr="004C5BD5">
        <w:rPr>
          <w:rStyle w:val="apple-converted-space"/>
          <w:color w:val="auto"/>
          <w:sz w:val="20"/>
          <w:szCs w:val="20"/>
          <w:shd w:val="clear" w:color="auto" w:fill="FFFFFF"/>
        </w:rPr>
        <w:t> </w:t>
      </w:r>
      <w:r w:rsidRPr="004C5BD5">
        <w:rPr>
          <w:color w:val="auto"/>
          <w:szCs w:val="28"/>
          <w:shd w:val="clear" w:color="auto" w:fill="FFFFFF"/>
        </w:rPr>
        <w:t>А.А.Пряжникова</w:t>
      </w:r>
    </w:p>
    <w:p w:rsidR="001850E4" w:rsidRPr="004C5BD5" w:rsidRDefault="001850E4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 w:rsidRPr="004C5BD5">
        <w:rPr>
          <w:color w:val="auto"/>
          <w:szCs w:val="28"/>
        </w:rPr>
        <w:t> </w:t>
      </w:r>
    </w:p>
    <w:p w:rsidR="001850E4" w:rsidRDefault="001850E4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 w:rsidRPr="001850E4">
        <w:rPr>
          <w:color w:val="auto"/>
          <w:szCs w:val="28"/>
        </w:rPr>
        <w:t>Январь.</w:t>
      </w:r>
    </w:p>
    <w:p w:rsidR="009821B5" w:rsidRPr="001850E4" w:rsidRDefault="009821B5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«Подружки» попевка</w:t>
      </w:r>
    </w:p>
    <w:p w:rsidR="001850E4" w:rsidRPr="001850E4" w:rsidRDefault="001850E4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 w:rsidRPr="001850E4">
        <w:rPr>
          <w:color w:val="auto"/>
          <w:szCs w:val="28"/>
        </w:rPr>
        <w:t>«</w:t>
      </w:r>
      <w:r w:rsidR="00304205">
        <w:rPr>
          <w:color w:val="auto"/>
          <w:szCs w:val="28"/>
        </w:rPr>
        <w:t>Тихо-громко</w:t>
      </w:r>
      <w:r w:rsidRPr="001850E4">
        <w:rPr>
          <w:color w:val="auto"/>
          <w:szCs w:val="28"/>
        </w:rPr>
        <w:t xml:space="preserve">» муз. </w:t>
      </w:r>
      <w:r w:rsidR="00304205">
        <w:rPr>
          <w:color w:val="auto"/>
          <w:szCs w:val="28"/>
        </w:rPr>
        <w:t>И.Арсеева</w:t>
      </w:r>
      <w:r w:rsidRPr="001850E4">
        <w:rPr>
          <w:color w:val="auto"/>
          <w:szCs w:val="28"/>
        </w:rPr>
        <w:t>.</w:t>
      </w:r>
    </w:p>
    <w:p w:rsidR="001850E4" w:rsidRDefault="001850E4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 w:rsidRPr="001850E4">
        <w:rPr>
          <w:color w:val="auto"/>
          <w:szCs w:val="28"/>
        </w:rPr>
        <w:t>«</w:t>
      </w:r>
      <w:r w:rsidR="00304205">
        <w:rPr>
          <w:color w:val="auto"/>
          <w:szCs w:val="28"/>
        </w:rPr>
        <w:t>Моя Россия</w:t>
      </w:r>
      <w:r w:rsidRPr="001850E4">
        <w:rPr>
          <w:color w:val="auto"/>
          <w:szCs w:val="28"/>
        </w:rPr>
        <w:t xml:space="preserve">» муз. </w:t>
      </w:r>
      <w:r w:rsidR="00304205">
        <w:rPr>
          <w:color w:val="auto"/>
          <w:szCs w:val="28"/>
        </w:rPr>
        <w:t>Г.Струве</w:t>
      </w:r>
      <w:r w:rsidRPr="001850E4">
        <w:rPr>
          <w:color w:val="auto"/>
          <w:szCs w:val="28"/>
        </w:rPr>
        <w:t>.</w:t>
      </w:r>
    </w:p>
    <w:p w:rsidR="001850E4" w:rsidRPr="001850E4" w:rsidRDefault="001850E4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</w:p>
    <w:p w:rsidR="001850E4" w:rsidRDefault="001850E4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 w:rsidRPr="001850E4">
        <w:rPr>
          <w:color w:val="auto"/>
          <w:szCs w:val="28"/>
        </w:rPr>
        <w:t>Февраль.</w:t>
      </w:r>
    </w:p>
    <w:p w:rsidR="009821B5" w:rsidRDefault="009821B5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«Ослик» попевка</w:t>
      </w:r>
    </w:p>
    <w:p w:rsidR="001850E4" w:rsidRDefault="00304205" w:rsidP="001850E4">
      <w:pPr>
        <w:rPr>
          <w:szCs w:val="28"/>
        </w:rPr>
      </w:pPr>
      <w:r>
        <w:rPr>
          <w:szCs w:val="28"/>
        </w:rPr>
        <w:t xml:space="preserve">«Неустойчивые звуки» попевка-упр. Е.Тиличеевой </w:t>
      </w:r>
    </w:p>
    <w:p w:rsidR="001850E4" w:rsidRPr="00304205" w:rsidRDefault="00304205" w:rsidP="001850E4">
      <w:pPr>
        <w:rPr>
          <w:szCs w:val="28"/>
        </w:rPr>
      </w:pPr>
      <w:r w:rsidRPr="00304205">
        <w:rPr>
          <w:szCs w:val="28"/>
        </w:rPr>
        <w:t>«Веснушки» муз.А.Варламова</w:t>
      </w:r>
    </w:p>
    <w:p w:rsidR="001850E4" w:rsidRDefault="001850E4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 w:rsidRPr="001850E4">
        <w:rPr>
          <w:color w:val="auto"/>
          <w:szCs w:val="28"/>
        </w:rPr>
        <w:t> </w:t>
      </w:r>
    </w:p>
    <w:p w:rsidR="002F705A" w:rsidRPr="001850E4" w:rsidRDefault="002F705A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</w:p>
    <w:p w:rsidR="001850E4" w:rsidRDefault="001850E4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 w:rsidRPr="001850E4">
        <w:rPr>
          <w:color w:val="auto"/>
          <w:szCs w:val="28"/>
        </w:rPr>
        <w:lastRenderedPageBreak/>
        <w:t>Март.</w:t>
      </w:r>
    </w:p>
    <w:p w:rsidR="009821B5" w:rsidRDefault="009821B5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«Жук» попевка</w:t>
      </w:r>
    </w:p>
    <w:p w:rsidR="001850E4" w:rsidRPr="00304205" w:rsidRDefault="00304205" w:rsidP="001850E4">
      <w:pPr>
        <w:rPr>
          <w:szCs w:val="28"/>
        </w:rPr>
      </w:pPr>
      <w:r w:rsidRPr="00304205">
        <w:rPr>
          <w:szCs w:val="28"/>
        </w:rPr>
        <w:t xml:space="preserve">«Русские народные инструменты» вок.гимнастика </w:t>
      </w:r>
      <w:r w:rsidRPr="00304205">
        <w:rPr>
          <w:color w:val="auto"/>
          <w:szCs w:val="28"/>
        </w:rPr>
        <w:t>муз.М.Ю.Картушиной.</w:t>
      </w:r>
    </w:p>
    <w:p w:rsidR="001850E4" w:rsidRDefault="00304205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 w:rsidRPr="001850E4">
        <w:rPr>
          <w:color w:val="auto"/>
          <w:szCs w:val="28"/>
        </w:rPr>
        <w:t xml:space="preserve"> </w:t>
      </w:r>
      <w:r w:rsidR="001850E4" w:rsidRPr="001850E4">
        <w:rPr>
          <w:color w:val="auto"/>
          <w:szCs w:val="28"/>
        </w:rPr>
        <w:t>«</w:t>
      </w:r>
      <w:r>
        <w:rPr>
          <w:color w:val="auto"/>
          <w:szCs w:val="28"/>
        </w:rPr>
        <w:t>Солнечные зайчики</w:t>
      </w:r>
      <w:r w:rsidR="001850E4" w:rsidRPr="001850E4">
        <w:rPr>
          <w:color w:val="auto"/>
          <w:szCs w:val="28"/>
        </w:rPr>
        <w:t>» муз.Ермолова.</w:t>
      </w:r>
    </w:p>
    <w:p w:rsidR="001850E4" w:rsidRPr="001850E4" w:rsidRDefault="001850E4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</w:p>
    <w:p w:rsidR="001850E4" w:rsidRDefault="001850E4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 w:rsidRPr="001850E4">
        <w:rPr>
          <w:color w:val="auto"/>
          <w:szCs w:val="28"/>
        </w:rPr>
        <w:t>Апрель.</w:t>
      </w:r>
    </w:p>
    <w:p w:rsidR="009821B5" w:rsidRDefault="009821B5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«Кыш, муха» попеска</w:t>
      </w:r>
    </w:p>
    <w:p w:rsidR="009821B5" w:rsidRDefault="009821B5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Чистоговорки  </w:t>
      </w:r>
      <w:r w:rsidRPr="00304205">
        <w:rPr>
          <w:color w:val="auto"/>
          <w:szCs w:val="28"/>
        </w:rPr>
        <w:t>М.Ю.Картушиной</w:t>
      </w:r>
    </w:p>
    <w:p w:rsidR="001850E4" w:rsidRDefault="00304205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«Детский сад у нас хорош» </w:t>
      </w:r>
      <w:r w:rsidRPr="009821B5">
        <w:rPr>
          <w:color w:val="auto"/>
          <w:szCs w:val="28"/>
        </w:rPr>
        <w:t xml:space="preserve">муз. </w:t>
      </w:r>
      <w:r w:rsidRPr="009821B5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> </w:t>
      </w:r>
      <w:r w:rsidRPr="009821B5">
        <w:rPr>
          <w:color w:val="auto"/>
          <w:szCs w:val="28"/>
          <w:shd w:val="clear" w:color="auto" w:fill="FFFFFF"/>
        </w:rPr>
        <w:t>Е.Караванской</w:t>
      </w:r>
    </w:p>
    <w:p w:rsidR="001850E4" w:rsidRDefault="001850E4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</w:p>
    <w:p w:rsidR="001850E4" w:rsidRDefault="001850E4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Май. </w:t>
      </w:r>
    </w:p>
    <w:p w:rsidR="009821B5" w:rsidRDefault="009821B5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«Заболели зубы» попевка</w:t>
      </w:r>
    </w:p>
    <w:p w:rsidR="009821B5" w:rsidRDefault="009821B5" w:rsidP="001850E4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«Как кричит крокодил?» вок.упражнение</w:t>
      </w:r>
    </w:p>
    <w:p w:rsidR="00297461" w:rsidRPr="00224BA7" w:rsidRDefault="004C5BD5" w:rsidP="007D7373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«Прощайте игрушки» муз. Е.Зарицкой</w:t>
      </w:r>
    </w:p>
    <w:p w:rsidR="00297461" w:rsidRDefault="00297461">
      <w:pPr>
        <w:spacing w:after="190"/>
        <w:ind w:left="300" w:right="0" w:firstLine="0"/>
        <w:jc w:val="center"/>
        <w:rPr>
          <w:b/>
        </w:rPr>
      </w:pPr>
    </w:p>
    <w:p w:rsidR="00407FA9" w:rsidRDefault="00407FA9">
      <w:pPr>
        <w:spacing w:after="190"/>
        <w:ind w:left="300" w:right="0" w:firstLine="0"/>
        <w:jc w:val="center"/>
        <w:rPr>
          <w:b/>
        </w:rPr>
      </w:pPr>
    </w:p>
    <w:p w:rsidR="00407FA9" w:rsidRDefault="00407FA9">
      <w:pPr>
        <w:spacing w:after="190"/>
        <w:ind w:left="300" w:right="0" w:firstLine="0"/>
        <w:jc w:val="center"/>
        <w:rPr>
          <w:b/>
        </w:rPr>
      </w:pPr>
    </w:p>
    <w:p w:rsidR="00407FA9" w:rsidRDefault="00407FA9">
      <w:pPr>
        <w:spacing w:after="190"/>
        <w:ind w:left="300" w:right="0" w:firstLine="0"/>
        <w:jc w:val="center"/>
        <w:rPr>
          <w:b/>
        </w:rPr>
      </w:pPr>
    </w:p>
    <w:p w:rsidR="00407FA9" w:rsidRDefault="00407FA9">
      <w:pPr>
        <w:spacing w:after="190"/>
        <w:ind w:left="300" w:right="0" w:firstLine="0"/>
        <w:jc w:val="center"/>
        <w:rPr>
          <w:b/>
        </w:rPr>
      </w:pPr>
    </w:p>
    <w:p w:rsidR="00407FA9" w:rsidRDefault="00407FA9">
      <w:pPr>
        <w:spacing w:after="190"/>
        <w:ind w:left="300" w:right="0" w:firstLine="0"/>
        <w:jc w:val="center"/>
        <w:rPr>
          <w:b/>
        </w:rPr>
      </w:pPr>
    </w:p>
    <w:p w:rsidR="00407FA9" w:rsidRDefault="00407FA9">
      <w:pPr>
        <w:spacing w:after="190"/>
        <w:ind w:left="300" w:right="0" w:firstLine="0"/>
        <w:jc w:val="center"/>
        <w:rPr>
          <w:b/>
        </w:rPr>
      </w:pPr>
    </w:p>
    <w:p w:rsidR="00407FA9" w:rsidRDefault="00407FA9">
      <w:pPr>
        <w:spacing w:after="190"/>
        <w:ind w:left="300" w:right="0" w:firstLine="0"/>
        <w:jc w:val="center"/>
        <w:rPr>
          <w:b/>
        </w:rPr>
      </w:pPr>
    </w:p>
    <w:p w:rsidR="00407FA9" w:rsidRDefault="00407FA9">
      <w:pPr>
        <w:spacing w:after="190"/>
        <w:ind w:left="300" w:right="0" w:firstLine="0"/>
        <w:jc w:val="center"/>
        <w:rPr>
          <w:b/>
        </w:rPr>
      </w:pPr>
    </w:p>
    <w:p w:rsidR="00407FA9" w:rsidRDefault="00407FA9">
      <w:pPr>
        <w:spacing w:after="190"/>
        <w:ind w:left="300" w:right="0" w:firstLine="0"/>
        <w:jc w:val="center"/>
        <w:rPr>
          <w:b/>
        </w:rPr>
      </w:pPr>
    </w:p>
    <w:p w:rsidR="004C5BD5" w:rsidRDefault="004C5BD5">
      <w:pPr>
        <w:spacing w:after="190"/>
        <w:ind w:left="300" w:right="0" w:firstLine="0"/>
        <w:jc w:val="center"/>
        <w:rPr>
          <w:b/>
        </w:rPr>
      </w:pPr>
    </w:p>
    <w:p w:rsidR="004C5BD5" w:rsidRDefault="004C5BD5">
      <w:pPr>
        <w:spacing w:after="190"/>
        <w:ind w:left="300" w:right="0" w:firstLine="0"/>
        <w:jc w:val="center"/>
        <w:rPr>
          <w:b/>
        </w:rPr>
      </w:pPr>
    </w:p>
    <w:p w:rsidR="002F705A" w:rsidRDefault="002F705A">
      <w:pPr>
        <w:spacing w:after="190"/>
        <w:ind w:left="300" w:right="0" w:firstLine="0"/>
        <w:jc w:val="center"/>
        <w:rPr>
          <w:b/>
        </w:rPr>
      </w:pPr>
    </w:p>
    <w:p w:rsidR="002F705A" w:rsidRDefault="002F705A">
      <w:pPr>
        <w:spacing w:after="190"/>
        <w:ind w:left="300" w:right="0" w:firstLine="0"/>
        <w:jc w:val="center"/>
        <w:rPr>
          <w:b/>
        </w:rPr>
      </w:pPr>
    </w:p>
    <w:p w:rsidR="002F705A" w:rsidRDefault="002F705A">
      <w:pPr>
        <w:spacing w:after="190"/>
        <w:ind w:left="300" w:right="0" w:firstLine="0"/>
        <w:jc w:val="center"/>
        <w:rPr>
          <w:b/>
        </w:rPr>
      </w:pPr>
    </w:p>
    <w:p w:rsidR="00407FA9" w:rsidRDefault="00407FA9">
      <w:pPr>
        <w:spacing w:after="190"/>
        <w:ind w:left="300" w:right="0" w:firstLine="0"/>
        <w:jc w:val="center"/>
        <w:rPr>
          <w:b/>
        </w:rPr>
      </w:pPr>
    </w:p>
    <w:p w:rsidR="00297461" w:rsidRPr="002F705A" w:rsidRDefault="002F705A" w:rsidP="002F705A">
      <w:pPr>
        <w:pStyle w:val="1"/>
        <w:jc w:val="center"/>
        <w:rPr>
          <w:b/>
        </w:rPr>
      </w:pPr>
      <w:bookmarkStart w:id="8" w:name="_Toc499900359"/>
      <w:r w:rsidRPr="002F705A">
        <w:rPr>
          <w:b/>
        </w:rPr>
        <w:lastRenderedPageBreak/>
        <w:t>Планируемый ожидаемый результат</w:t>
      </w:r>
      <w:bookmarkEnd w:id="8"/>
    </w:p>
    <w:p w:rsidR="00297461" w:rsidRDefault="00297461" w:rsidP="002F705A">
      <w:pPr>
        <w:spacing w:after="393"/>
        <w:ind w:right="0" w:firstLine="0"/>
      </w:pPr>
    </w:p>
    <w:p w:rsidR="00297461" w:rsidRDefault="007E3602">
      <w:pPr>
        <w:spacing w:after="2" w:line="364" w:lineRule="auto"/>
        <w:ind w:left="380" w:right="144" w:firstLine="252"/>
        <w:jc w:val="both"/>
      </w:pPr>
      <w:r>
        <w:t xml:space="preserve">Дети имеют опыт восприятия песен разного характера, проявляют устойчивый интерес к вокальному искусству. Поют естественным голосом, протяжно. Умеют правильно передавать мелодию в пределах </w:t>
      </w:r>
      <w:r>
        <w:rPr>
          <w:i/>
        </w:rPr>
        <w:t>ре-до2 октавы,</w:t>
      </w:r>
      <w:r>
        <w:t xml:space="preserve"> чисто интонируют. Различают звуки по высоте, слышат движение мелодии, поступенное и скачкообразное. Точно воспроизводят и передают ритмический рисунок. Умеют контролировать слухом качество пения. Выработана певческая установка. Могут петь без музыкального сопровождения. </w:t>
      </w:r>
    </w:p>
    <w:p w:rsidR="00297461" w:rsidRDefault="007E3602">
      <w:pPr>
        <w:spacing w:after="2" w:line="364" w:lineRule="auto"/>
        <w:ind w:left="380" w:right="149" w:firstLine="252"/>
        <w:jc w:val="both"/>
      </w:pPr>
      <w:r>
        <w:t xml:space="preserve">Дети проявляют интерес к вокальному искусству. Умеют петь естественным голосом, без напряжения, протяжно. Внятно произносят слова, понимая их смысл, правильно пропевают гласные в словах и правильно произносят окончания слов. Могут петь без помощи руководителя. Проявляют активность в песенном творчестве; поют дружно не отставая и не опережая друг друга. </w:t>
      </w:r>
    </w:p>
    <w:p w:rsidR="00297461" w:rsidRDefault="00297461">
      <w:pPr>
        <w:spacing w:after="131"/>
        <w:ind w:left="540" w:right="0" w:firstLine="0"/>
        <w:rPr>
          <w:b/>
        </w:rPr>
      </w:pPr>
    </w:p>
    <w:p w:rsidR="00297461" w:rsidRDefault="00297461">
      <w:pPr>
        <w:spacing w:after="131"/>
        <w:ind w:left="540" w:right="0" w:firstLine="0"/>
        <w:rPr>
          <w:b/>
        </w:rPr>
      </w:pPr>
    </w:p>
    <w:p w:rsidR="00297461" w:rsidRDefault="00297461">
      <w:pPr>
        <w:spacing w:after="132"/>
        <w:ind w:left="540" w:right="0" w:firstLine="0"/>
        <w:rPr>
          <w:b/>
        </w:rPr>
      </w:pPr>
    </w:p>
    <w:p w:rsidR="00297461" w:rsidRDefault="00297461">
      <w:pPr>
        <w:spacing w:after="133"/>
        <w:ind w:left="540" w:right="0" w:firstLine="0"/>
        <w:rPr>
          <w:b/>
        </w:rPr>
      </w:pPr>
    </w:p>
    <w:p w:rsidR="00297461" w:rsidRDefault="00297461">
      <w:pPr>
        <w:spacing w:after="131"/>
        <w:ind w:left="540" w:right="0" w:firstLine="0"/>
        <w:rPr>
          <w:b/>
        </w:rPr>
      </w:pPr>
    </w:p>
    <w:p w:rsidR="00297461" w:rsidRDefault="00297461">
      <w:pPr>
        <w:spacing w:after="131"/>
        <w:ind w:left="540" w:right="0" w:firstLine="0"/>
        <w:rPr>
          <w:b/>
        </w:rPr>
      </w:pPr>
    </w:p>
    <w:p w:rsidR="00297461" w:rsidRDefault="00297461">
      <w:pPr>
        <w:spacing w:after="131"/>
        <w:ind w:left="540" w:right="0" w:firstLine="0"/>
        <w:rPr>
          <w:b/>
        </w:rPr>
      </w:pPr>
    </w:p>
    <w:p w:rsidR="00297461" w:rsidRDefault="00297461">
      <w:pPr>
        <w:spacing w:after="131"/>
        <w:ind w:left="540" w:right="0" w:firstLine="0"/>
        <w:rPr>
          <w:b/>
        </w:rPr>
      </w:pPr>
    </w:p>
    <w:p w:rsidR="00297461" w:rsidRDefault="00297461">
      <w:pPr>
        <w:spacing w:after="133"/>
        <w:ind w:left="540" w:right="0" w:firstLine="0"/>
        <w:rPr>
          <w:b/>
        </w:rPr>
      </w:pPr>
    </w:p>
    <w:p w:rsidR="00297461" w:rsidRDefault="00297461">
      <w:pPr>
        <w:spacing w:after="0"/>
        <w:ind w:left="540" w:right="0" w:firstLine="0"/>
        <w:rPr>
          <w:b/>
        </w:rPr>
      </w:pPr>
    </w:p>
    <w:p w:rsidR="00297461" w:rsidRDefault="00297461">
      <w:pPr>
        <w:spacing w:after="188"/>
        <w:ind w:left="2840" w:right="0" w:firstLine="0"/>
        <w:jc w:val="center"/>
        <w:rPr>
          <w:b/>
        </w:rPr>
      </w:pPr>
    </w:p>
    <w:p w:rsidR="00FB73EC" w:rsidRDefault="00FB73EC">
      <w:pPr>
        <w:spacing w:after="188"/>
        <w:ind w:left="2840" w:right="0" w:firstLine="0"/>
        <w:jc w:val="center"/>
        <w:rPr>
          <w:b/>
        </w:rPr>
      </w:pPr>
    </w:p>
    <w:p w:rsidR="002F705A" w:rsidRDefault="002F705A">
      <w:pPr>
        <w:spacing w:after="188"/>
        <w:ind w:left="2840" w:right="0" w:firstLine="0"/>
        <w:jc w:val="center"/>
        <w:rPr>
          <w:b/>
        </w:rPr>
      </w:pPr>
    </w:p>
    <w:p w:rsidR="00FB73EC" w:rsidRDefault="00FB73EC">
      <w:pPr>
        <w:spacing w:after="188"/>
        <w:ind w:left="2840" w:right="0" w:firstLine="0"/>
        <w:jc w:val="center"/>
        <w:rPr>
          <w:b/>
        </w:rPr>
      </w:pPr>
    </w:p>
    <w:p w:rsidR="00297461" w:rsidRPr="002F705A" w:rsidRDefault="002F705A" w:rsidP="002F705A">
      <w:pPr>
        <w:pStyle w:val="1"/>
        <w:jc w:val="center"/>
        <w:rPr>
          <w:b/>
        </w:rPr>
      </w:pPr>
      <w:bookmarkStart w:id="9" w:name="_Toc499900360"/>
      <w:r w:rsidRPr="002F705A">
        <w:rPr>
          <w:b/>
        </w:rPr>
        <w:lastRenderedPageBreak/>
        <w:t>Диагностика уровня</w:t>
      </w:r>
      <w:r w:rsidR="007E3602" w:rsidRPr="002F705A">
        <w:rPr>
          <w:b/>
        </w:rPr>
        <w:t xml:space="preserve">   </w:t>
      </w:r>
      <w:r w:rsidRPr="002F705A">
        <w:rPr>
          <w:b/>
        </w:rPr>
        <w:t>развития</w:t>
      </w:r>
      <w:r w:rsidR="007E3602" w:rsidRPr="002F705A">
        <w:rPr>
          <w:b/>
        </w:rPr>
        <w:t xml:space="preserve">   </w:t>
      </w:r>
      <w:r w:rsidRPr="002F705A">
        <w:rPr>
          <w:b/>
        </w:rPr>
        <w:t>певческих</w:t>
      </w:r>
      <w:r w:rsidR="007E3602" w:rsidRPr="002F705A">
        <w:rPr>
          <w:b/>
        </w:rPr>
        <w:t xml:space="preserve">   </w:t>
      </w:r>
      <w:r w:rsidRPr="002F705A">
        <w:rPr>
          <w:b/>
        </w:rPr>
        <w:t>умений</w:t>
      </w:r>
      <w:bookmarkEnd w:id="9"/>
    </w:p>
    <w:p w:rsidR="00297461" w:rsidRDefault="00297461">
      <w:pPr>
        <w:spacing w:after="133"/>
        <w:ind w:left="380" w:right="0" w:firstLine="0"/>
        <w:rPr>
          <w:b/>
        </w:rPr>
      </w:pPr>
    </w:p>
    <w:p w:rsidR="00297461" w:rsidRDefault="00297461">
      <w:pPr>
        <w:spacing w:after="131"/>
        <w:ind w:left="380" w:right="0" w:firstLine="0"/>
        <w:rPr>
          <w:b/>
        </w:rPr>
      </w:pPr>
    </w:p>
    <w:p w:rsidR="00297461" w:rsidRDefault="00297461">
      <w:pPr>
        <w:spacing w:after="0"/>
        <w:ind w:left="4520" w:right="0" w:firstLine="0"/>
        <w:jc w:val="center"/>
        <w:rPr>
          <w:b/>
        </w:rPr>
      </w:pPr>
    </w:p>
    <w:tbl>
      <w:tblPr>
        <w:tblW w:w="0" w:type="auto"/>
        <w:tblInd w:w="38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30" w:type="dxa"/>
          <w:right w:w="88" w:type="dxa"/>
        </w:tblCellMar>
        <w:tblLook w:val="04A0"/>
      </w:tblPr>
      <w:tblGrid>
        <w:gridCol w:w="689"/>
        <w:gridCol w:w="6226"/>
        <w:gridCol w:w="687"/>
        <w:gridCol w:w="675"/>
        <w:gridCol w:w="651"/>
        <w:gridCol w:w="670"/>
      </w:tblGrid>
      <w:tr w:rsidR="00297461">
        <w:trPr>
          <w:trHeight w:val="343"/>
        </w:trPr>
        <w:tc>
          <w:tcPr>
            <w:tcW w:w="70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7E3602">
            <w:pPr>
              <w:spacing w:after="180"/>
              <w:ind w:left="2" w:right="0" w:firstLine="0"/>
            </w:pPr>
            <w:r>
              <w:t xml:space="preserve">№ </w:t>
            </w:r>
          </w:p>
          <w:p w:rsidR="00297461" w:rsidRDefault="007E3602">
            <w:pPr>
              <w:spacing w:after="0"/>
              <w:ind w:left="2" w:right="0" w:firstLine="0"/>
            </w:pPr>
            <w:r>
              <w:t xml:space="preserve">п/п </w:t>
            </w:r>
          </w:p>
        </w:tc>
        <w:tc>
          <w:tcPr>
            <w:tcW w:w="660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7E3602">
            <w:pPr>
              <w:spacing w:after="153"/>
              <w:ind w:left="2" w:right="0" w:firstLine="0"/>
            </w:pPr>
            <w:r>
              <w:t xml:space="preserve">Показатели (знания, умения, навыки) </w:t>
            </w:r>
          </w:p>
          <w:p w:rsidR="00297461" w:rsidRDefault="00297461">
            <w:pPr>
              <w:spacing w:after="0"/>
              <w:ind w:left="2" w:right="0" w:firstLine="0"/>
            </w:pPr>
          </w:p>
        </w:tc>
        <w:tc>
          <w:tcPr>
            <w:tcW w:w="13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left w:w="30" w:type="dxa"/>
            </w:tcMar>
          </w:tcPr>
          <w:p w:rsidR="00297461" w:rsidRDefault="007E3602">
            <w:pPr>
              <w:spacing w:after="0"/>
              <w:ind w:right="0" w:firstLine="0"/>
            </w:pPr>
            <w:r>
              <w:t xml:space="preserve">Оценка/б </w:t>
            </w:r>
          </w:p>
        </w:tc>
        <w:tc>
          <w:tcPr>
            <w:tcW w:w="689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</w:tcPr>
          <w:p w:rsidR="00297461" w:rsidRDefault="00297461">
            <w:pPr>
              <w:spacing w:after="0"/>
              <w:ind w:right="0" w:firstLine="0"/>
            </w:pPr>
          </w:p>
        </w:tc>
        <w:tc>
          <w:tcPr>
            <w:tcW w:w="709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97461" w:rsidRDefault="00297461">
            <w:pPr>
              <w:spacing w:after="0"/>
              <w:ind w:right="0" w:firstLine="0"/>
            </w:pPr>
          </w:p>
        </w:tc>
      </w:tr>
      <w:tr w:rsidR="00297461">
        <w:trPr>
          <w:trHeight w:val="550"/>
        </w:trPr>
        <w:tc>
          <w:tcPr>
            <w:tcW w:w="707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0"/>
              <w:ind w:right="0" w:firstLine="0"/>
            </w:pPr>
          </w:p>
        </w:tc>
        <w:tc>
          <w:tcPr>
            <w:tcW w:w="6601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0"/>
              <w:ind w:right="0" w:firstLine="0"/>
            </w:pP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7E3602">
            <w:pPr>
              <w:spacing w:after="0"/>
              <w:ind w:right="0" w:firstLine="0"/>
            </w:pPr>
            <w:r>
              <w:t xml:space="preserve">0 </w:t>
            </w:r>
          </w:p>
        </w:tc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7E3602">
            <w:pPr>
              <w:spacing w:after="0"/>
              <w:ind w:left="2" w:right="0" w:firstLine="0"/>
            </w:pPr>
            <w:r>
              <w:t xml:space="preserve">н 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7E3602">
            <w:pPr>
              <w:spacing w:after="0"/>
              <w:ind w:left="2" w:right="0" w:firstLine="0"/>
            </w:pPr>
            <w:r>
              <w:t xml:space="preserve">с 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7E3602">
            <w:pPr>
              <w:spacing w:after="0"/>
              <w:ind w:right="0" w:firstLine="0"/>
            </w:pPr>
            <w:r>
              <w:t xml:space="preserve">в </w:t>
            </w:r>
          </w:p>
        </w:tc>
      </w:tr>
      <w:tr w:rsidR="00297461">
        <w:trPr>
          <w:trHeight w:val="526"/>
        </w:trPr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7E3602">
            <w:pPr>
              <w:spacing w:after="0"/>
              <w:ind w:left="2" w:right="0" w:firstLine="0"/>
            </w:pPr>
            <w:r>
              <w:t xml:space="preserve">1. </w:t>
            </w:r>
          </w:p>
        </w:tc>
        <w:tc>
          <w:tcPr>
            <w:tcW w:w="6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97461" w:rsidRDefault="007E3602">
            <w:pPr>
              <w:spacing w:after="0"/>
              <w:ind w:left="2" w:right="0" w:firstLine="0"/>
            </w:pPr>
            <w:r>
              <w:t xml:space="preserve">Качественное исполнение знакомых песен. 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0"/>
              <w:ind w:right="0" w:firstLine="0"/>
            </w:pPr>
          </w:p>
        </w:tc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0"/>
              <w:ind w:left="2" w:right="0" w:firstLine="0"/>
            </w:pP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0"/>
              <w:ind w:left="2" w:right="0" w:firstLine="0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0"/>
              <w:ind w:right="0" w:firstLine="0"/>
            </w:pPr>
          </w:p>
        </w:tc>
      </w:tr>
      <w:tr w:rsidR="00297461">
        <w:trPr>
          <w:trHeight w:val="686"/>
        </w:trPr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7E3602">
            <w:pPr>
              <w:spacing w:after="0"/>
              <w:ind w:left="2" w:right="0" w:firstLine="0"/>
            </w:pPr>
            <w:r>
              <w:t xml:space="preserve">2. </w:t>
            </w:r>
          </w:p>
        </w:tc>
        <w:tc>
          <w:tcPr>
            <w:tcW w:w="6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7E3602">
            <w:pPr>
              <w:spacing w:after="0"/>
              <w:ind w:left="2" w:right="0" w:firstLine="0"/>
            </w:pPr>
            <w:r>
              <w:t xml:space="preserve">Наличие певческого слуха, вокально-слуховой 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0"/>
              <w:ind w:right="0" w:firstLine="0"/>
            </w:pPr>
          </w:p>
        </w:tc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0"/>
              <w:ind w:left="2" w:right="0" w:firstLine="0"/>
            </w:pP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0"/>
              <w:ind w:left="2" w:right="0" w:firstLine="0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0"/>
              <w:ind w:right="0" w:firstLine="0"/>
            </w:pPr>
          </w:p>
        </w:tc>
      </w:tr>
      <w:tr w:rsidR="00297461">
        <w:trPr>
          <w:trHeight w:val="365"/>
        </w:trPr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7E3602">
            <w:pPr>
              <w:spacing w:after="0"/>
              <w:ind w:left="2" w:right="0" w:firstLine="0"/>
            </w:pPr>
            <w:r>
              <w:t xml:space="preserve">3. </w:t>
            </w:r>
          </w:p>
        </w:tc>
        <w:tc>
          <w:tcPr>
            <w:tcW w:w="6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7E3602">
            <w:pPr>
              <w:spacing w:after="0"/>
              <w:ind w:left="2" w:right="0" w:firstLine="0"/>
            </w:pPr>
            <w:r>
              <w:t xml:space="preserve">координации </w:t>
            </w:r>
          </w:p>
          <w:p w:rsidR="00297461" w:rsidRDefault="007E3602">
            <w:pPr>
              <w:spacing w:after="0"/>
              <w:ind w:left="2" w:right="0" w:firstLine="0"/>
            </w:pPr>
            <w:r>
              <w:t xml:space="preserve">Умение импровизировать 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0"/>
              <w:ind w:right="0" w:firstLine="0"/>
            </w:pPr>
          </w:p>
        </w:tc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0"/>
              <w:ind w:left="2" w:right="0" w:firstLine="0"/>
            </w:pP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0"/>
              <w:ind w:left="2" w:right="0" w:firstLine="0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0"/>
              <w:ind w:right="0" w:firstLine="0"/>
            </w:pPr>
          </w:p>
        </w:tc>
      </w:tr>
      <w:tr w:rsidR="00297461">
        <w:trPr>
          <w:trHeight w:val="1054"/>
        </w:trPr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7E3602">
            <w:pPr>
              <w:spacing w:after="169"/>
              <w:ind w:left="2" w:right="0" w:firstLine="0"/>
            </w:pPr>
            <w:r>
              <w:t xml:space="preserve">4. </w:t>
            </w:r>
          </w:p>
          <w:p w:rsidR="00297461" w:rsidRDefault="00297461">
            <w:pPr>
              <w:spacing w:after="0"/>
              <w:ind w:left="2" w:right="0" w:firstLine="0"/>
            </w:pPr>
          </w:p>
        </w:tc>
        <w:tc>
          <w:tcPr>
            <w:tcW w:w="6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7E3602">
            <w:pPr>
              <w:spacing w:after="0"/>
              <w:ind w:left="2" w:right="0" w:firstLine="0"/>
            </w:pPr>
            <w:r>
              <w:t xml:space="preserve">Чисто интонировать на кварту вверх и вниз, квинту и сексту 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169"/>
              <w:ind w:right="0" w:firstLine="0"/>
            </w:pPr>
          </w:p>
          <w:p w:rsidR="00297461" w:rsidRDefault="00297461">
            <w:pPr>
              <w:spacing w:after="0"/>
              <w:ind w:right="0" w:firstLine="0"/>
            </w:pPr>
          </w:p>
        </w:tc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169"/>
              <w:ind w:left="2" w:right="0" w:firstLine="0"/>
            </w:pPr>
          </w:p>
          <w:p w:rsidR="00297461" w:rsidRDefault="00297461">
            <w:pPr>
              <w:spacing w:after="0"/>
              <w:ind w:left="2" w:right="0" w:firstLine="0"/>
            </w:pP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169"/>
              <w:ind w:left="2" w:right="0" w:firstLine="0"/>
            </w:pPr>
          </w:p>
          <w:p w:rsidR="00297461" w:rsidRDefault="00297461">
            <w:pPr>
              <w:spacing w:after="0"/>
              <w:ind w:left="2" w:right="0" w:firstLine="0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169"/>
              <w:ind w:right="0" w:firstLine="0"/>
            </w:pPr>
          </w:p>
          <w:p w:rsidR="00297461" w:rsidRDefault="00297461">
            <w:pPr>
              <w:spacing w:after="0"/>
              <w:ind w:right="0" w:firstLine="0"/>
            </w:pPr>
          </w:p>
        </w:tc>
      </w:tr>
      <w:tr w:rsidR="00297461">
        <w:trPr>
          <w:trHeight w:val="790"/>
        </w:trPr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7E3602">
            <w:pPr>
              <w:spacing w:after="0"/>
              <w:ind w:left="2" w:right="0" w:firstLine="0"/>
            </w:pPr>
            <w:r>
              <w:t xml:space="preserve">5. </w:t>
            </w:r>
          </w:p>
        </w:tc>
        <w:tc>
          <w:tcPr>
            <w:tcW w:w="6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7E3602">
            <w:pPr>
              <w:spacing w:after="0"/>
              <w:ind w:left="2" w:right="0" w:firstLine="0"/>
            </w:pPr>
            <w:r>
              <w:t xml:space="preserve">Навыки выразительной дикции 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0"/>
              <w:ind w:right="0" w:firstLine="0"/>
            </w:pPr>
          </w:p>
        </w:tc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0"/>
              <w:ind w:left="2" w:right="0" w:firstLine="0"/>
            </w:pP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0"/>
              <w:ind w:left="2" w:right="0" w:firstLine="0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297461" w:rsidRDefault="00297461">
            <w:pPr>
              <w:spacing w:after="0"/>
              <w:ind w:right="0" w:firstLine="0"/>
            </w:pPr>
          </w:p>
        </w:tc>
      </w:tr>
    </w:tbl>
    <w:p w:rsidR="00297461" w:rsidRDefault="00297461">
      <w:pPr>
        <w:spacing w:after="180"/>
        <w:ind w:left="380" w:right="0" w:firstLine="0"/>
        <w:rPr>
          <w:color w:val="FF0000"/>
        </w:rPr>
      </w:pPr>
    </w:p>
    <w:p w:rsidR="00587CA4" w:rsidRDefault="007E3602">
      <w:pPr>
        <w:spacing w:after="127" w:line="393" w:lineRule="auto"/>
        <w:ind w:left="380" w:right="2537"/>
      </w:pPr>
      <w:r>
        <w:t xml:space="preserve">0 - не справляется с заданием  </w:t>
      </w:r>
    </w:p>
    <w:p w:rsidR="00587CA4" w:rsidRDefault="007E3602">
      <w:pPr>
        <w:spacing w:after="127" w:line="393" w:lineRule="auto"/>
        <w:ind w:left="380" w:right="2537"/>
      </w:pPr>
      <w:r>
        <w:t>н (низкий) - справляется с помощью педагога</w:t>
      </w:r>
    </w:p>
    <w:p w:rsidR="00587CA4" w:rsidRDefault="007E3602">
      <w:pPr>
        <w:spacing w:after="127" w:line="393" w:lineRule="auto"/>
        <w:ind w:left="380" w:right="2537"/>
      </w:pPr>
      <w:r>
        <w:t xml:space="preserve">с  (средний) - </w:t>
      </w:r>
      <w:r w:rsidR="00587CA4">
        <w:t xml:space="preserve">справляется с частичной помощью </w:t>
      </w:r>
      <w:r>
        <w:t xml:space="preserve">педагога </w:t>
      </w:r>
    </w:p>
    <w:p w:rsidR="00297461" w:rsidRDefault="007E3602">
      <w:pPr>
        <w:spacing w:after="127" w:line="393" w:lineRule="auto"/>
        <w:ind w:left="380" w:right="2537"/>
        <w:rPr>
          <w:color w:val="FF0000"/>
        </w:rPr>
      </w:pPr>
      <w:r>
        <w:t>в (высокий) - справляется самостоятельно</w:t>
      </w:r>
    </w:p>
    <w:p w:rsidR="00297461" w:rsidRDefault="00297461">
      <w:pPr>
        <w:spacing w:after="127" w:line="393" w:lineRule="auto"/>
        <w:ind w:left="380" w:right="2537"/>
      </w:pPr>
    </w:p>
    <w:p w:rsidR="00297461" w:rsidRDefault="00297461">
      <w:pPr>
        <w:spacing w:after="127" w:line="393" w:lineRule="auto"/>
        <w:ind w:left="380" w:right="2537"/>
      </w:pPr>
    </w:p>
    <w:p w:rsidR="00297461" w:rsidRDefault="00297461" w:rsidP="007E3602">
      <w:pPr>
        <w:spacing w:after="127" w:line="393" w:lineRule="auto"/>
        <w:ind w:right="2537" w:firstLine="0"/>
      </w:pPr>
    </w:p>
    <w:p w:rsidR="00FB73EC" w:rsidRDefault="00FB73EC" w:rsidP="007E3602">
      <w:pPr>
        <w:spacing w:after="127" w:line="393" w:lineRule="auto"/>
        <w:ind w:right="2537" w:firstLine="0"/>
      </w:pPr>
    </w:p>
    <w:p w:rsidR="00407FA9" w:rsidRPr="00407FA9" w:rsidRDefault="00407FA9" w:rsidP="007E3602">
      <w:pPr>
        <w:spacing w:after="127" w:line="393" w:lineRule="auto"/>
        <w:ind w:right="2537" w:firstLine="0"/>
      </w:pPr>
    </w:p>
    <w:p w:rsidR="00FB73EC" w:rsidRDefault="00FB73EC" w:rsidP="007E3602">
      <w:pPr>
        <w:spacing w:after="127" w:line="393" w:lineRule="auto"/>
        <w:ind w:right="2537" w:firstLine="0"/>
      </w:pPr>
      <w:bookmarkStart w:id="10" w:name="_GoBack"/>
      <w:bookmarkEnd w:id="10"/>
    </w:p>
    <w:p w:rsidR="004C5BD5" w:rsidRPr="000F345E" w:rsidRDefault="004C5BD5" w:rsidP="007E3602">
      <w:pPr>
        <w:spacing w:after="127" w:line="393" w:lineRule="auto"/>
        <w:ind w:right="2537" w:firstLine="0"/>
      </w:pPr>
    </w:p>
    <w:p w:rsidR="00297461" w:rsidRPr="002F705A" w:rsidRDefault="00407FA9" w:rsidP="002F705A">
      <w:pPr>
        <w:pStyle w:val="1"/>
        <w:jc w:val="center"/>
        <w:rPr>
          <w:b/>
        </w:rPr>
      </w:pPr>
      <w:bookmarkStart w:id="11" w:name="_Toc499900361"/>
      <w:r w:rsidRPr="002F705A">
        <w:rPr>
          <w:b/>
        </w:rPr>
        <w:lastRenderedPageBreak/>
        <w:t>Используемая литература</w:t>
      </w:r>
      <w:bookmarkEnd w:id="11"/>
    </w:p>
    <w:p w:rsidR="00297461" w:rsidRDefault="00297461">
      <w:pPr>
        <w:spacing w:after="188"/>
        <w:ind w:left="3481" w:right="0" w:firstLine="0"/>
      </w:pPr>
    </w:p>
    <w:p w:rsidR="00297461" w:rsidRDefault="007E3602">
      <w:pPr>
        <w:numPr>
          <w:ilvl w:val="0"/>
          <w:numId w:val="6"/>
        </w:numPr>
        <w:spacing w:line="393" w:lineRule="auto"/>
        <w:ind w:left="858" w:right="56"/>
      </w:pPr>
      <w:r>
        <w:t xml:space="preserve">Алиев Ю.Б. Настольная книга школьного учителя-музыканта. — М.: ВЛАДОС, 2002 </w:t>
      </w:r>
    </w:p>
    <w:p w:rsidR="00297461" w:rsidRDefault="007E3602">
      <w:pPr>
        <w:numPr>
          <w:ilvl w:val="0"/>
          <w:numId w:val="6"/>
        </w:numPr>
        <w:spacing w:line="391" w:lineRule="auto"/>
        <w:ind w:left="858" w:right="56"/>
      </w:pPr>
      <w:r>
        <w:t xml:space="preserve">Веселый каблучок.  /Составитель Л. В. Кузьмичева. Мн.: Беларусь, 2003. – 232 с. </w:t>
      </w:r>
    </w:p>
    <w:p w:rsidR="00297461" w:rsidRDefault="007E3602">
      <w:pPr>
        <w:numPr>
          <w:ilvl w:val="0"/>
          <w:numId w:val="6"/>
        </w:numPr>
        <w:spacing w:after="191"/>
        <w:ind w:left="858" w:right="56"/>
      </w:pPr>
      <w:r>
        <w:t xml:space="preserve">Галкина С. Музыкальные тропинки. Мн.: Лексис, 2005. – 48 с. </w:t>
      </w:r>
    </w:p>
    <w:p w:rsidR="00297461" w:rsidRDefault="007E3602">
      <w:pPr>
        <w:numPr>
          <w:ilvl w:val="0"/>
          <w:numId w:val="6"/>
        </w:numPr>
        <w:spacing w:after="36" w:line="372" w:lineRule="auto"/>
        <w:ind w:left="858" w:right="56"/>
      </w:pPr>
      <w:r>
        <w:t xml:space="preserve">Гудимов В., Лосенян А., Ананьева О. Поющая азбука. М.: ГНОМ-ПРЕСС, 2000.- 33 с. </w:t>
      </w:r>
    </w:p>
    <w:p w:rsidR="00297461" w:rsidRDefault="007E3602">
      <w:pPr>
        <w:numPr>
          <w:ilvl w:val="0"/>
          <w:numId w:val="6"/>
        </w:numPr>
        <w:spacing w:after="186"/>
        <w:ind w:left="858" w:right="56"/>
      </w:pPr>
      <w:r>
        <w:t xml:space="preserve">Картушина М.Ю. Вокально-хоровая работа в детском саду. – М.: </w:t>
      </w:r>
    </w:p>
    <w:p w:rsidR="00297461" w:rsidRDefault="007E3602">
      <w:pPr>
        <w:spacing w:after="188"/>
        <w:ind w:left="788" w:right="56"/>
      </w:pPr>
      <w:r>
        <w:t xml:space="preserve">Издательство «Скрипторий 2003», 2010. </w:t>
      </w:r>
    </w:p>
    <w:p w:rsidR="00297461" w:rsidRDefault="007E3602">
      <w:pPr>
        <w:numPr>
          <w:ilvl w:val="0"/>
          <w:numId w:val="6"/>
        </w:numPr>
        <w:spacing w:line="393" w:lineRule="auto"/>
        <w:ind w:left="858" w:right="56"/>
      </w:pPr>
      <w:r>
        <w:t xml:space="preserve">Мелодии времен года / Составитель Г. В. Савельев. Мозырь: РИФ «Белый ветер», </w:t>
      </w:r>
      <w:r w:rsidR="00FA297F">
        <w:t>2001</w:t>
      </w:r>
      <w:r>
        <w:t xml:space="preserve">. – 44 с. </w:t>
      </w:r>
    </w:p>
    <w:p w:rsidR="00297461" w:rsidRDefault="007E3602">
      <w:pPr>
        <w:numPr>
          <w:ilvl w:val="0"/>
          <w:numId w:val="6"/>
        </w:numPr>
        <w:spacing w:after="207"/>
        <w:ind w:left="858" w:right="56"/>
      </w:pPr>
      <w:r>
        <w:t xml:space="preserve">Мовшович А. Песенка по лесенке. М.: ГНОМ и Д, 2000. – 64 с. </w:t>
      </w:r>
    </w:p>
    <w:p w:rsidR="00297461" w:rsidRDefault="007E3602">
      <w:pPr>
        <w:numPr>
          <w:ilvl w:val="0"/>
          <w:numId w:val="6"/>
        </w:numPr>
        <w:ind w:left="858" w:right="56"/>
      </w:pPr>
      <w:r>
        <w:t xml:space="preserve">Музыкально-игровые этюды // Музыкальный руководитель. М., 2004 №2 </w:t>
      </w:r>
    </w:p>
    <w:p w:rsidR="00297461" w:rsidRDefault="00297461">
      <w:pPr>
        <w:spacing w:after="71"/>
        <w:ind w:right="0" w:firstLine="0"/>
        <w:rPr>
          <w:sz w:val="24"/>
        </w:rPr>
      </w:pPr>
    </w:p>
    <w:p w:rsidR="00297461" w:rsidRDefault="007E3602">
      <w:pPr>
        <w:numPr>
          <w:ilvl w:val="0"/>
          <w:numId w:val="6"/>
        </w:numPr>
        <w:spacing w:line="396" w:lineRule="auto"/>
        <w:ind w:left="858" w:right="56"/>
      </w:pPr>
      <w:r>
        <w:t xml:space="preserve">Учим петь - система упражнений для развития музыкального слуха и голоса// Музыкальный руководитель. М., 2004 №5 </w:t>
      </w:r>
    </w:p>
    <w:p w:rsidR="00224BA7" w:rsidRDefault="00224BA7" w:rsidP="00224BA7">
      <w:pPr>
        <w:spacing w:line="372" w:lineRule="auto"/>
        <w:ind w:right="56"/>
      </w:pPr>
    </w:p>
    <w:p w:rsidR="00224BA7" w:rsidRDefault="00224BA7" w:rsidP="00224BA7">
      <w:pPr>
        <w:spacing w:line="372" w:lineRule="auto"/>
        <w:ind w:right="56"/>
      </w:pPr>
    </w:p>
    <w:p w:rsidR="00224BA7" w:rsidRDefault="00224BA7" w:rsidP="00224BA7">
      <w:pPr>
        <w:spacing w:line="372" w:lineRule="auto"/>
        <w:ind w:right="56"/>
      </w:pPr>
    </w:p>
    <w:p w:rsidR="00602E63" w:rsidRDefault="00602E63" w:rsidP="00224BA7">
      <w:pPr>
        <w:spacing w:line="372" w:lineRule="auto"/>
        <w:ind w:right="56"/>
      </w:pPr>
    </w:p>
    <w:p w:rsidR="00602E63" w:rsidRDefault="00602E63" w:rsidP="00224BA7">
      <w:pPr>
        <w:spacing w:line="372" w:lineRule="auto"/>
        <w:ind w:right="56"/>
      </w:pPr>
    </w:p>
    <w:p w:rsidR="00602E63" w:rsidRDefault="00602E63" w:rsidP="00224BA7">
      <w:pPr>
        <w:spacing w:line="372" w:lineRule="auto"/>
        <w:ind w:right="56"/>
      </w:pPr>
    </w:p>
    <w:p w:rsidR="00602E63" w:rsidRDefault="00602E63" w:rsidP="00224BA7">
      <w:pPr>
        <w:spacing w:line="372" w:lineRule="auto"/>
        <w:ind w:right="56"/>
      </w:pPr>
    </w:p>
    <w:p w:rsidR="002F705A" w:rsidRDefault="002F705A" w:rsidP="00224BA7">
      <w:pPr>
        <w:spacing w:line="372" w:lineRule="auto"/>
        <w:ind w:right="56"/>
      </w:pPr>
    </w:p>
    <w:p w:rsidR="00602E63" w:rsidRDefault="00602E63" w:rsidP="00224BA7">
      <w:pPr>
        <w:spacing w:line="372" w:lineRule="auto"/>
        <w:ind w:right="56"/>
      </w:pPr>
    </w:p>
    <w:p w:rsidR="00602E63" w:rsidRDefault="00602E63" w:rsidP="00224BA7">
      <w:pPr>
        <w:spacing w:line="372" w:lineRule="auto"/>
        <w:ind w:right="56"/>
      </w:pPr>
    </w:p>
    <w:p w:rsidR="00602E63" w:rsidRDefault="00602E63" w:rsidP="00224BA7">
      <w:pPr>
        <w:spacing w:line="372" w:lineRule="auto"/>
        <w:ind w:right="56"/>
      </w:pPr>
    </w:p>
    <w:p w:rsidR="00224BA7" w:rsidRDefault="00224BA7" w:rsidP="00FA297F">
      <w:pPr>
        <w:spacing w:line="372" w:lineRule="auto"/>
        <w:ind w:right="56" w:firstLine="0"/>
      </w:pPr>
    </w:p>
    <w:p w:rsidR="00224BA7" w:rsidRPr="00602E63" w:rsidRDefault="00224BA7" w:rsidP="00224BA7">
      <w:pPr>
        <w:jc w:val="center"/>
        <w:rPr>
          <w:szCs w:val="28"/>
        </w:rPr>
      </w:pPr>
      <w:r w:rsidRPr="00602E63">
        <w:rPr>
          <w:szCs w:val="28"/>
        </w:rPr>
        <w:lastRenderedPageBreak/>
        <w:t>Диагностика уровня развития певческих умений</w:t>
      </w:r>
    </w:p>
    <w:p w:rsidR="00224BA7" w:rsidRPr="007A5318" w:rsidRDefault="00224BA7" w:rsidP="00224BA7">
      <w:pPr>
        <w:jc w:val="center"/>
        <w:rPr>
          <w:sz w:val="36"/>
          <w:szCs w:val="36"/>
        </w:rPr>
      </w:pPr>
      <w:r w:rsidRPr="00602E63">
        <w:rPr>
          <w:szCs w:val="28"/>
        </w:rPr>
        <w:t>начало _________________года</w:t>
      </w:r>
    </w:p>
    <w:p w:rsidR="00224BA7" w:rsidRPr="007A5318" w:rsidRDefault="00224BA7" w:rsidP="00224BA7">
      <w:pPr>
        <w:jc w:val="center"/>
        <w:rPr>
          <w:sz w:val="36"/>
          <w:szCs w:val="36"/>
        </w:rPr>
      </w:pPr>
    </w:p>
    <w:tbl>
      <w:tblPr>
        <w:tblStyle w:val="a9"/>
        <w:tblW w:w="9923" w:type="dxa"/>
        <w:tblInd w:w="817" w:type="dxa"/>
        <w:tblLayout w:type="fixed"/>
        <w:tblLook w:val="04A0"/>
      </w:tblPr>
      <w:tblGrid>
        <w:gridCol w:w="567"/>
        <w:gridCol w:w="3969"/>
        <w:gridCol w:w="709"/>
        <w:gridCol w:w="850"/>
        <w:gridCol w:w="993"/>
        <w:gridCol w:w="992"/>
        <w:gridCol w:w="850"/>
        <w:gridCol w:w="993"/>
      </w:tblGrid>
      <w:tr w:rsidR="00224BA7" w:rsidRPr="00602E63" w:rsidTr="00224BA7">
        <w:tc>
          <w:tcPr>
            <w:tcW w:w="567" w:type="dxa"/>
            <w:tcBorders>
              <w:right w:val="single" w:sz="4" w:space="0" w:color="auto"/>
            </w:tcBorders>
          </w:tcPr>
          <w:p w:rsidR="00224BA7" w:rsidRPr="00602E63" w:rsidRDefault="00224BA7" w:rsidP="00224BA7">
            <w:pPr>
              <w:ind w:left="1027" w:right="-391" w:firstLine="0"/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24BA7" w:rsidRPr="00602E63" w:rsidRDefault="00224BA7" w:rsidP="00FD37C9">
            <w:pPr>
              <w:spacing w:after="0"/>
              <w:jc w:val="center"/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Ф  И   ребенка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BA7" w:rsidRPr="00602E63" w:rsidRDefault="00224BA7" w:rsidP="00FD37C9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224BA7" w:rsidRPr="00602E63" w:rsidRDefault="00224BA7" w:rsidP="00FD37C9">
            <w:pPr>
              <w:jc w:val="center"/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показатели</w:t>
            </w:r>
          </w:p>
        </w:tc>
      </w:tr>
      <w:tr w:rsidR="00224BA7" w:rsidRPr="00602E63" w:rsidTr="00224BA7">
        <w:tc>
          <w:tcPr>
            <w:tcW w:w="567" w:type="dxa"/>
            <w:tcBorders>
              <w:right w:val="single" w:sz="4" w:space="0" w:color="auto"/>
            </w:tcBorders>
          </w:tcPr>
          <w:p w:rsidR="00224BA7" w:rsidRPr="00602E63" w:rsidRDefault="00224BA7" w:rsidP="00224BA7">
            <w:pPr>
              <w:ind w:firstLine="74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24BA7" w:rsidRPr="00602E63" w:rsidRDefault="00224BA7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Возраст/</w:t>
            </w:r>
          </w:p>
          <w:p w:rsidR="00224BA7" w:rsidRPr="00602E63" w:rsidRDefault="00224BA7" w:rsidP="00FD37C9">
            <w:pPr>
              <w:spacing w:after="0"/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/группа</w:t>
            </w: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Качественное исполнение знакомых песен</w:t>
            </w: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Наличие певческого слуха</w:t>
            </w:r>
          </w:p>
        </w:tc>
        <w:tc>
          <w:tcPr>
            <w:tcW w:w="992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Умение импровизировать</w:t>
            </w: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Чисто интонировать вверх и вниз кварту, квинту и сексту</w:t>
            </w: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Навыки выразительной дикции</w:t>
            </w:r>
          </w:p>
        </w:tc>
      </w:tr>
      <w:tr w:rsidR="00224BA7" w:rsidRPr="00602E63" w:rsidTr="00224BA7">
        <w:tc>
          <w:tcPr>
            <w:tcW w:w="567" w:type="dxa"/>
            <w:tcBorders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</w:tr>
      <w:tr w:rsidR="00224BA7" w:rsidRPr="00602E63" w:rsidTr="00224BA7">
        <w:tc>
          <w:tcPr>
            <w:tcW w:w="567" w:type="dxa"/>
            <w:tcBorders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</w:tr>
      <w:tr w:rsidR="00224BA7" w:rsidRPr="00602E63" w:rsidTr="00224BA7">
        <w:tc>
          <w:tcPr>
            <w:tcW w:w="567" w:type="dxa"/>
            <w:tcBorders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</w:tr>
      <w:tr w:rsidR="00224BA7" w:rsidRPr="00602E63" w:rsidTr="00224BA7">
        <w:tc>
          <w:tcPr>
            <w:tcW w:w="567" w:type="dxa"/>
            <w:tcBorders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</w:tr>
      <w:tr w:rsidR="00224BA7" w:rsidRPr="00602E63" w:rsidTr="00224BA7">
        <w:tc>
          <w:tcPr>
            <w:tcW w:w="567" w:type="dxa"/>
            <w:tcBorders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</w:tr>
      <w:tr w:rsidR="00224BA7" w:rsidRPr="00602E63" w:rsidTr="00224BA7">
        <w:tc>
          <w:tcPr>
            <w:tcW w:w="567" w:type="dxa"/>
            <w:tcBorders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</w:tr>
      <w:tr w:rsidR="00224BA7" w:rsidRPr="00602E63" w:rsidTr="00224BA7">
        <w:tc>
          <w:tcPr>
            <w:tcW w:w="567" w:type="dxa"/>
            <w:tcBorders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</w:tr>
      <w:tr w:rsidR="00224BA7" w:rsidRPr="00602E63" w:rsidTr="00224BA7">
        <w:tc>
          <w:tcPr>
            <w:tcW w:w="567" w:type="dxa"/>
            <w:tcBorders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</w:tr>
      <w:tr w:rsidR="00224BA7" w:rsidRPr="00602E63" w:rsidTr="00224BA7">
        <w:tc>
          <w:tcPr>
            <w:tcW w:w="567" w:type="dxa"/>
            <w:tcBorders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</w:tr>
      <w:tr w:rsidR="00224BA7" w:rsidRPr="00602E63" w:rsidTr="00224BA7">
        <w:tc>
          <w:tcPr>
            <w:tcW w:w="567" w:type="dxa"/>
            <w:tcBorders>
              <w:right w:val="single" w:sz="4" w:space="0" w:color="auto"/>
            </w:tcBorders>
          </w:tcPr>
          <w:p w:rsidR="00224BA7" w:rsidRPr="00602E63" w:rsidRDefault="00224BA7" w:rsidP="00602E63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1</w:t>
            </w:r>
            <w:r w:rsidR="00602E63" w:rsidRPr="00602E63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</w:tr>
      <w:tr w:rsidR="00224BA7" w:rsidRPr="00602E63" w:rsidTr="00224BA7">
        <w:tc>
          <w:tcPr>
            <w:tcW w:w="567" w:type="dxa"/>
            <w:tcBorders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</w:tr>
      <w:tr w:rsidR="00224BA7" w:rsidRPr="00602E63" w:rsidTr="00224BA7">
        <w:tc>
          <w:tcPr>
            <w:tcW w:w="567" w:type="dxa"/>
            <w:tcBorders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  <w:p w:rsidR="00224BA7" w:rsidRPr="00602E63" w:rsidRDefault="00224BA7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4BA7" w:rsidRPr="00602E63" w:rsidRDefault="00224BA7" w:rsidP="00FD37C9">
            <w:pPr>
              <w:rPr>
                <w:sz w:val="24"/>
                <w:szCs w:val="24"/>
              </w:rPr>
            </w:pPr>
          </w:p>
        </w:tc>
      </w:tr>
    </w:tbl>
    <w:p w:rsidR="00224BA7" w:rsidRPr="00602E63" w:rsidRDefault="00224BA7" w:rsidP="00224BA7">
      <w:pPr>
        <w:rPr>
          <w:sz w:val="24"/>
          <w:szCs w:val="24"/>
        </w:rPr>
      </w:pPr>
    </w:p>
    <w:p w:rsidR="00224BA7" w:rsidRPr="00602E63" w:rsidRDefault="00224BA7" w:rsidP="00224BA7">
      <w:pPr>
        <w:spacing w:after="127" w:line="393" w:lineRule="auto"/>
        <w:ind w:left="380" w:right="2537"/>
        <w:rPr>
          <w:sz w:val="24"/>
          <w:szCs w:val="24"/>
        </w:rPr>
      </w:pPr>
      <w:r w:rsidRPr="00602E63">
        <w:rPr>
          <w:sz w:val="24"/>
          <w:szCs w:val="24"/>
        </w:rPr>
        <w:t xml:space="preserve">0 - не справляется с заданием  </w:t>
      </w:r>
    </w:p>
    <w:p w:rsidR="00224BA7" w:rsidRPr="00602E63" w:rsidRDefault="00224BA7" w:rsidP="00224BA7">
      <w:pPr>
        <w:spacing w:after="127" w:line="393" w:lineRule="auto"/>
        <w:ind w:left="380" w:right="2537"/>
        <w:rPr>
          <w:sz w:val="24"/>
          <w:szCs w:val="24"/>
        </w:rPr>
      </w:pPr>
      <w:r w:rsidRPr="00602E63">
        <w:rPr>
          <w:sz w:val="24"/>
          <w:szCs w:val="24"/>
        </w:rPr>
        <w:t>н (низкий) - справляется с помощью педагога</w:t>
      </w:r>
    </w:p>
    <w:p w:rsidR="00224BA7" w:rsidRPr="00602E63" w:rsidRDefault="00224BA7" w:rsidP="00224BA7">
      <w:pPr>
        <w:spacing w:after="127" w:line="393" w:lineRule="auto"/>
        <w:ind w:left="380" w:right="2537"/>
        <w:rPr>
          <w:sz w:val="24"/>
          <w:szCs w:val="24"/>
        </w:rPr>
      </w:pPr>
      <w:r w:rsidRPr="00602E63">
        <w:rPr>
          <w:sz w:val="24"/>
          <w:szCs w:val="24"/>
        </w:rPr>
        <w:t xml:space="preserve">с  (средний) - справляется с частичной помощью педагога </w:t>
      </w:r>
    </w:p>
    <w:p w:rsidR="00224BA7" w:rsidRDefault="00224BA7" w:rsidP="00224BA7">
      <w:pPr>
        <w:spacing w:after="127" w:line="393" w:lineRule="auto"/>
        <w:ind w:left="380" w:right="2537"/>
        <w:rPr>
          <w:sz w:val="24"/>
          <w:szCs w:val="24"/>
        </w:rPr>
      </w:pPr>
      <w:r w:rsidRPr="00602E63">
        <w:rPr>
          <w:sz w:val="24"/>
          <w:szCs w:val="24"/>
        </w:rPr>
        <w:t>в (высокий) - справляется самостоятельн</w:t>
      </w:r>
      <w:r w:rsidR="002F705A">
        <w:rPr>
          <w:sz w:val="24"/>
          <w:szCs w:val="24"/>
        </w:rPr>
        <w:t>о</w:t>
      </w:r>
    </w:p>
    <w:p w:rsidR="002F705A" w:rsidRPr="00602E63" w:rsidRDefault="002F705A" w:rsidP="00224BA7">
      <w:pPr>
        <w:spacing w:after="127" w:line="393" w:lineRule="auto"/>
        <w:ind w:left="380" w:right="2537"/>
        <w:rPr>
          <w:color w:val="FF0000"/>
          <w:sz w:val="24"/>
          <w:szCs w:val="24"/>
        </w:rPr>
      </w:pPr>
    </w:p>
    <w:p w:rsidR="00602E63" w:rsidRPr="00602E63" w:rsidRDefault="00602E63" w:rsidP="00602E63">
      <w:pPr>
        <w:jc w:val="center"/>
        <w:rPr>
          <w:szCs w:val="28"/>
        </w:rPr>
      </w:pPr>
      <w:r w:rsidRPr="00602E63">
        <w:rPr>
          <w:szCs w:val="28"/>
        </w:rPr>
        <w:lastRenderedPageBreak/>
        <w:t>Диагностика уровня развития певческих умений</w:t>
      </w:r>
    </w:p>
    <w:p w:rsidR="00602E63" w:rsidRPr="007A5318" w:rsidRDefault="00602E63" w:rsidP="00602E63">
      <w:pPr>
        <w:jc w:val="center"/>
        <w:rPr>
          <w:sz w:val="36"/>
          <w:szCs w:val="36"/>
        </w:rPr>
      </w:pPr>
      <w:r>
        <w:rPr>
          <w:szCs w:val="28"/>
        </w:rPr>
        <w:t>конец</w:t>
      </w:r>
      <w:r w:rsidRPr="00602E63">
        <w:rPr>
          <w:szCs w:val="28"/>
        </w:rPr>
        <w:t xml:space="preserve"> _________________года</w:t>
      </w:r>
    </w:p>
    <w:p w:rsidR="00602E63" w:rsidRPr="007A5318" w:rsidRDefault="00602E63" w:rsidP="00602E63">
      <w:pPr>
        <w:jc w:val="center"/>
        <w:rPr>
          <w:sz w:val="36"/>
          <w:szCs w:val="36"/>
        </w:rPr>
      </w:pPr>
    </w:p>
    <w:tbl>
      <w:tblPr>
        <w:tblStyle w:val="a9"/>
        <w:tblW w:w="9923" w:type="dxa"/>
        <w:tblInd w:w="817" w:type="dxa"/>
        <w:tblLayout w:type="fixed"/>
        <w:tblLook w:val="04A0"/>
      </w:tblPr>
      <w:tblGrid>
        <w:gridCol w:w="567"/>
        <w:gridCol w:w="3969"/>
        <w:gridCol w:w="709"/>
        <w:gridCol w:w="850"/>
        <w:gridCol w:w="993"/>
        <w:gridCol w:w="992"/>
        <w:gridCol w:w="850"/>
        <w:gridCol w:w="993"/>
      </w:tblGrid>
      <w:tr w:rsidR="00602E63" w:rsidRPr="00602E63" w:rsidTr="00FD37C9">
        <w:tc>
          <w:tcPr>
            <w:tcW w:w="567" w:type="dxa"/>
            <w:tcBorders>
              <w:right w:val="single" w:sz="4" w:space="0" w:color="auto"/>
            </w:tcBorders>
          </w:tcPr>
          <w:p w:rsidR="00602E63" w:rsidRPr="00602E63" w:rsidRDefault="00602E63" w:rsidP="00FD37C9">
            <w:pPr>
              <w:ind w:left="1027" w:right="-391" w:firstLine="0"/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02E63" w:rsidRPr="00602E63" w:rsidRDefault="00602E63" w:rsidP="00FD37C9">
            <w:pPr>
              <w:spacing w:after="0"/>
              <w:jc w:val="center"/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Ф  И   ребенка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2E63" w:rsidRPr="00602E63" w:rsidRDefault="00602E63" w:rsidP="00FD37C9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602E63" w:rsidRPr="00602E63" w:rsidRDefault="00602E63" w:rsidP="00FD37C9">
            <w:pPr>
              <w:jc w:val="center"/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показатели</w:t>
            </w:r>
          </w:p>
        </w:tc>
      </w:tr>
      <w:tr w:rsidR="00602E63" w:rsidRPr="00602E63" w:rsidTr="00FD37C9">
        <w:tc>
          <w:tcPr>
            <w:tcW w:w="567" w:type="dxa"/>
            <w:tcBorders>
              <w:right w:val="single" w:sz="4" w:space="0" w:color="auto"/>
            </w:tcBorders>
          </w:tcPr>
          <w:p w:rsidR="00602E63" w:rsidRPr="00602E63" w:rsidRDefault="00602E63" w:rsidP="00FD37C9">
            <w:pPr>
              <w:ind w:firstLine="74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02E63" w:rsidRPr="00602E63" w:rsidRDefault="00602E63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Возраст/</w:t>
            </w:r>
          </w:p>
          <w:p w:rsidR="00602E63" w:rsidRPr="00602E63" w:rsidRDefault="00602E63" w:rsidP="00FD37C9">
            <w:pPr>
              <w:spacing w:after="0"/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/группа</w:t>
            </w: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Качественное исполнение знакомых песен</w:t>
            </w: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Наличие певческого слуха</w:t>
            </w:r>
          </w:p>
        </w:tc>
        <w:tc>
          <w:tcPr>
            <w:tcW w:w="992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Умение импровизировать</w:t>
            </w: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Чисто интонировать вверх и вниз кварту, квинту и сексту</w:t>
            </w: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Навыки выразительной дикции</w:t>
            </w:r>
          </w:p>
        </w:tc>
      </w:tr>
      <w:tr w:rsidR="00602E63" w:rsidRPr="00602E63" w:rsidTr="00FD37C9">
        <w:tc>
          <w:tcPr>
            <w:tcW w:w="567" w:type="dxa"/>
            <w:tcBorders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</w:tr>
      <w:tr w:rsidR="00602E63" w:rsidRPr="00602E63" w:rsidTr="00FD37C9">
        <w:tc>
          <w:tcPr>
            <w:tcW w:w="567" w:type="dxa"/>
            <w:tcBorders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</w:tr>
      <w:tr w:rsidR="00602E63" w:rsidRPr="00602E63" w:rsidTr="00FD37C9">
        <w:tc>
          <w:tcPr>
            <w:tcW w:w="567" w:type="dxa"/>
            <w:tcBorders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</w:tr>
      <w:tr w:rsidR="00602E63" w:rsidRPr="00602E63" w:rsidTr="00FD37C9">
        <w:tc>
          <w:tcPr>
            <w:tcW w:w="567" w:type="dxa"/>
            <w:tcBorders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</w:tr>
      <w:tr w:rsidR="00602E63" w:rsidRPr="00602E63" w:rsidTr="00FD37C9">
        <w:tc>
          <w:tcPr>
            <w:tcW w:w="567" w:type="dxa"/>
            <w:tcBorders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</w:tr>
      <w:tr w:rsidR="00602E63" w:rsidRPr="00602E63" w:rsidTr="00FD37C9">
        <w:tc>
          <w:tcPr>
            <w:tcW w:w="567" w:type="dxa"/>
            <w:tcBorders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</w:tr>
      <w:tr w:rsidR="00602E63" w:rsidRPr="00602E63" w:rsidTr="00FD37C9">
        <w:tc>
          <w:tcPr>
            <w:tcW w:w="567" w:type="dxa"/>
            <w:tcBorders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</w:tr>
      <w:tr w:rsidR="00602E63" w:rsidRPr="00602E63" w:rsidTr="00FD37C9">
        <w:tc>
          <w:tcPr>
            <w:tcW w:w="567" w:type="dxa"/>
            <w:tcBorders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</w:tr>
      <w:tr w:rsidR="00602E63" w:rsidRPr="00602E63" w:rsidTr="00FD37C9">
        <w:tc>
          <w:tcPr>
            <w:tcW w:w="567" w:type="dxa"/>
            <w:tcBorders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</w:tr>
      <w:tr w:rsidR="00602E63" w:rsidRPr="00602E63" w:rsidTr="00FD37C9">
        <w:tc>
          <w:tcPr>
            <w:tcW w:w="567" w:type="dxa"/>
            <w:tcBorders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</w:tr>
      <w:tr w:rsidR="00602E63" w:rsidRPr="00602E63" w:rsidTr="00FD37C9">
        <w:tc>
          <w:tcPr>
            <w:tcW w:w="567" w:type="dxa"/>
            <w:tcBorders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</w:tr>
      <w:tr w:rsidR="00602E63" w:rsidRPr="00602E63" w:rsidTr="00FD37C9">
        <w:tc>
          <w:tcPr>
            <w:tcW w:w="567" w:type="dxa"/>
            <w:tcBorders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  <w:r w:rsidRPr="00602E63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  <w:p w:rsidR="00602E63" w:rsidRPr="00602E63" w:rsidRDefault="00602E63" w:rsidP="00FD37C9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E63" w:rsidRPr="00602E63" w:rsidRDefault="00602E63" w:rsidP="00FD37C9">
            <w:pPr>
              <w:rPr>
                <w:sz w:val="24"/>
                <w:szCs w:val="24"/>
              </w:rPr>
            </w:pPr>
          </w:p>
        </w:tc>
      </w:tr>
    </w:tbl>
    <w:p w:rsidR="00602E63" w:rsidRPr="00602E63" w:rsidRDefault="00602E63" w:rsidP="00602E63">
      <w:pPr>
        <w:rPr>
          <w:sz w:val="24"/>
          <w:szCs w:val="24"/>
        </w:rPr>
      </w:pPr>
    </w:p>
    <w:p w:rsidR="00602E63" w:rsidRPr="00602E63" w:rsidRDefault="00602E63" w:rsidP="00602E63">
      <w:pPr>
        <w:spacing w:after="127" w:line="393" w:lineRule="auto"/>
        <w:ind w:left="380" w:right="2537"/>
        <w:rPr>
          <w:sz w:val="24"/>
          <w:szCs w:val="24"/>
        </w:rPr>
      </w:pPr>
      <w:r w:rsidRPr="00602E63">
        <w:rPr>
          <w:sz w:val="24"/>
          <w:szCs w:val="24"/>
        </w:rPr>
        <w:t xml:space="preserve">0 - не справляется с заданием  </w:t>
      </w:r>
    </w:p>
    <w:p w:rsidR="00602E63" w:rsidRPr="00602E63" w:rsidRDefault="00602E63" w:rsidP="00602E63">
      <w:pPr>
        <w:spacing w:after="127" w:line="393" w:lineRule="auto"/>
        <w:ind w:left="380" w:right="2537"/>
        <w:rPr>
          <w:sz w:val="24"/>
          <w:szCs w:val="24"/>
        </w:rPr>
      </w:pPr>
      <w:r w:rsidRPr="00602E63">
        <w:rPr>
          <w:sz w:val="24"/>
          <w:szCs w:val="24"/>
        </w:rPr>
        <w:t>н (низкий) - справляется с помощью педагога</w:t>
      </w:r>
    </w:p>
    <w:p w:rsidR="00602E63" w:rsidRPr="00602E63" w:rsidRDefault="00602E63" w:rsidP="00602E63">
      <w:pPr>
        <w:spacing w:after="127" w:line="393" w:lineRule="auto"/>
        <w:ind w:left="380" w:right="2537"/>
        <w:rPr>
          <w:sz w:val="24"/>
          <w:szCs w:val="24"/>
        </w:rPr>
      </w:pPr>
      <w:r w:rsidRPr="00602E63">
        <w:rPr>
          <w:sz w:val="24"/>
          <w:szCs w:val="24"/>
        </w:rPr>
        <w:t xml:space="preserve">с  (средний) - справляется с частичной помощью педагога </w:t>
      </w:r>
    </w:p>
    <w:p w:rsidR="00602E63" w:rsidRPr="00602E63" w:rsidRDefault="00602E63" w:rsidP="00602E63">
      <w:pPr>
        <w:spacing w:after="127" w:line="393" w:lineRule="auto"/>
        <w:ind w:left="380" w:right="2537"/>
        <w:rPr>
          <w:color w:val="FF0000"/>
          <w:sz w:val="24"/>
          <w:szCs w:val="24"/>
        </w:rPr>
      </w:pPr>
      <w:r w:rsidRPr="00602E63">
        <w:rPr>
          <w:sz w:val="24"/>
          <w:szCs w:val="24"/>
        </w:rPr>
        <w:t>в (высокий) - справляется самостоятельно</w:t>
      </w:r>
    </w:p>
    <w:p w:rsidR="00297461" w:rsidRDefault="00297461">
      <w:pPr>
        <w:spacing w:after="0"/>
        <w:ind w:left="360" w:right="0" w:firstLine="0"/>
      </w:pPr>
    </w:p>
    <w:p w:rsidR="002F705A" w:rsidRDefault="002F705A" w:rsidP="007E3602">
      <w:pPr>
        <w:spacing w:after="0"/>
        <w:ind w:right="147" w:firstLine="0"/>
        <w:jc w:val="center"/>
      </w:pPr>
    </w:p>
    <w:p w:rsidR="002F705A" w:rsidRDefault="002F705A">
      <w:pPr>
        <w:suppressAutoHyphens w:val="0"/>
        <w:spacing w:after="0"/>
        <w:ind w:right="0" w:firstLine="0"/>
      </w:pPr>
      <w:r>
        <w:br w:type="page"/>
      </w:r>
    </w:p>
    <w:p w:rsidR="00297461" w:rsidRDefault="00297461" w:rsidP="007E3602">
      <w:pPr>
        <w:spacing w:after="0"/>
        <w:ind w:right="147" w:firstLine="0"/>
        <w:jc w:val="center"/>
      </w:pPr>
    </w:p>
    <w:sectPr w:rsidR="00297461" w:rsidSect="00407FA9">
      <w:headerReference w:type="default" r:id="rId9"/>
      <w:footerReference w:type="default" r:id="rId10"/>
      <w:pgSz w:w="11906" w:h="16819"/>
      <w:pgMar w:top="851" w:right="1053" w:bottom="741" w:left="993" w:header="722" w:footer="0" w:gutter="0"/>
      <w:cols w:space="720"/>
      <w:formProt w:val="0"/>
      <w:docGrid w:linePitch="24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33F" w:rsidRDefault="006D333F">
      <w:pPr>
        <w:spacing w:after="0" w:line="240" w:lineRule="auto"/>
      </w:pPr>
      <w:r>
        <w:separator/>
      </w:r>
    </w:p>
  </w:endnote>
  <w:endnote w:type="continuationSeparator" w:id="0">
    <w:p w:rsidR="006D333F" w:rsidRDefault="006D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77964"/>
      <w:docPartObj>
        <w:docPartGallery w:val="Page Numbers (Bottom of Page)"/>
        <w:docPartUnique/>
      </w:docPartObj>
    </w:sdtPr>
    <w:sdtContent>
      <w:p w:rsidR="009F115A" w:rsidRDefault="002803CE">
        <w:pPr>
          <w:pStyle w:val="aa"/>
          <w:jc w:val="center"/>
        </w:pPr>
        <w:fldSimple w:instr=" PAGE   \* MERGEFORMAT ">
          <w:r w:rsidR="00D65655">
            <w:rPr>
              <w:noProof/>
            </w:rPr>
            <w:t>22</w:t>
          </w:r>
        </w:fldSimple>
      </w:p>
    </w:sdtContent>
  </w:sdt>
  <w:p w:rsidR="009F115A" w:rsidRDefault="009F115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33F" w:rsidRDefault="006D333F">
      <w:pPr>
        <w:spacing w:after="0" w:line="240" w:lineRule="auto"/>
      </w:pPr>
      <w:r>
        <w:separator/>
      </w:r>
    </w:p>
  </w:footnote>
  <w:footnote w:type="continuationSeparator" w:id="0">
    <w:p w:rsidR="006D333F" w:rsidRDefault="006D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461" w:rsidRDefault="00297461">
    <w:pPr>
      <w:spacing w:after="0"/>
      <w:ind w:left="380" w:right="0" w:firstLine="0"/>
      <w:jc w:val="righ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750"/>
    <w:multiLevelType w:val="multilevel"/>
    <w:tmpl w:val="73E6D742"/>
    <w:lvl w:ilvl="0">
      <w:start w:val="1"/>
      <w:numFmt w:val="bullet"/>
      <w:lvlText w:val="-"/>
      <w:lvlJc w:val="left"/>
      <w:pPr>
        <w:ind w:left="25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•"/>
      <w:lvlJc w:val="left"/>
      <w:pPr>
        <w:ind w:left="979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1445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165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2885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605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325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045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5765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</w:abstractNum>
  <w:abstractNum w:abstractNumId="1">
    <w:nsid w:val="2AED7480"/>
    <w:multiLevelType w:val="multilevel"/>
    <w:tmpl w:val="5860B490"/>
    <w:lvl w:ilvl="0">
      <w:start w:val="1"/>
      <w:numFmt w:val="decimal"/>
      <w:lvlText w:val="%1."/>
      <w:lvlJc w:val="left"/>
      <w:pPr>
        <w:ind w:left="4" w:hanging="360"/>
      </w:pPr>
      <w:rPr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</w:abstractNum>
  <w:abstractNum w:abstractNumId="2">
    <w:nsid w:val="3DFE705B"/>
    <w:multiLevelType w:val="multilevel"/>
    <w:tmpl w:val="434E67BE"/>
    <w:lvl w:ilvl="0">
      <w:start w:val="1"/>
      <w:numFmt w:val="bullet"/>
      <w:lvlText w:val="•"/>
      <w:lvlJc w:val="left"/>
      <w:pPr>
        <w:ind w:left="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52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68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</w:abstractNum>
  <w:abstractNum w:abstractNumId="3">
    <w:nsid w:val="4B140DE2"/>
    <w:multiLevelType w:val="multilevel"/>
    <w:tmpl w:val="8188C02C"/>
    <w:lvl w:ilvl="0">
      <w:start w:val="1"/>
      <w:numFmt w:val="decimal"/>
      <w:lvlText w:val="%1."/>
      <w:lvlJc w:val="left"/>
      <w:pPr>
        <w:ind w:left="285" w:hanging="36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</w:abstractNum>
  <w:abstractNum w:abstractNumId="4">
    <w:nsid w:val="51C70808"/>
    <w:multiLevelType w:val="multilevel"/>
    <w:tmpl w:val="BA2A8E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61C7E53"/>
    <w:multiLevelType w:val="multilevel"/>
    <w:tmpl w:val="20A814B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040" w:hanging="36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</w:abstractNum>
  <w:abstractNum w:abstractNumId="6">
    <w:nsid w:val="6F944A1A"/>
    <w:multiLevelType w:val="hybridMultilevel"/>
    <w:tmpl w:val="1CC2B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556505"/>
    <w:multiLevelType w:val="multilevel"/>
    <w:tmpl w:val="9ED0FCD8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508" w:hanging="36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228" w:hanging="36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948" w:hanging="36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668" w:hanging="36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388" w:hanging="36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108" w:hanging="36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828" w:hanging="36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548" w:hanging="36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7461"/>
    <w:rsid w:val="0000701F"/>
    <w:rsid w:val="000F345E"/>
    <w:rsid w:val="001850E4"/>
    <w:rsid w:val="00224BA7"/>
    <w:rsid w:val="002803CE"/>
    <w:rsid w:val="00297461"/>
    <w:rsid w:val="002F705A"/>
    <w:rsid w:val="00304205"/>
    <w:rsid w:val="00407FA9"/>
    <w:rsid w:val="004B1C07"/>
    <w:rsid w:val="004C5BD5"/>
    <w:rsid w:val="00587CA4"/>
    <w:rsid w:val="005D757C"/>
    <w:rsid w:val="00602E63"/>
    <w:rsid w:val="006B7A7B"/>
    <w:rsid w:val="006D333F"/>
    <w:rsid w:val="00725A5F"/>
    <w:rsid w:val="00744AD5"/>
    <w:rsid w:val="007D7373"/>
    <w:rsid w:val="007E3602"/>
    <w:rsid w:val="009821B5"/>
    <w:rsid w:val="009F115A"/>
    <w:rsid w:val="00A50432"/>
    <w:rsid w:val="00A6273A"/>
    <w:rsid w:val="00A6622C"/>
    <w:rsid w:val="00D65655"/>
    <w:rsid w:val="00DB02C8"/>
    <w:rsid w:val="00FA297F"/>
    <w:rsid w:val="00FB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2C"/>
    <w:pPr>
      <w:suppressAutoHyphens/>
      <w:spacing w:after="3"/>
      <w:ind w:right="72" w:firstLine="9"/>
    </w:pPr>
    <w:rPr>
      <w:rFonts w:ascii="Times New Roman" w:eastAsia="Times New Roman" w:hAnsi="Times New Roman"/>
      <w:color w:val="000000"/>
      <w:sz w:val="28"/>
    </w:rPr>
  </w:style>
  <w:style w:type="paragraph" w:styleId="1">
    <w:name w:val="heading 1"/>
    <w:basedOn w:val="a0"/>
    <w:link w:val="10"/>
    <w:uiPriority w:val="9"/>
    <w:unhideWhenUsed/>
    <w:qFormat/>
    <w:rsid w:val="00A6622C"/>
    <w:pPr>
      <w:keepLines/>
      <w:spacing w:after="33"/>
      <w:ind w:left="10" w:right="70" w:hanging="10"/>
      <w:jc w:val="right"/>
      <w:outlineLvl w:val="0"/>
    </w:pPr>
    <w:rPr>
      <w:rFonts w:ascii="Times New Roman" w:eastAsia="Times New Roman" w:hAnsi="Times New Roman" w:cs="Times New Roman"/>
      <w:sz w:val="36"/>
    </w:rPr>
  </w:style>
  <w:style w:type="paragraph" w:styleId="2">
    <w:name w:val="heading 2"/>
    <w:basedOn w:val="a0"/>
    <w:link w:val="20"/>
    <w:uiPriority w:val="9"/>
    <w:unhideWhenUsed/>
    <w:qFormat/>
    <w:rsid w:val="00A6622C"/>
    <w:pPr>
      <w:keepLines/>
      <w:spacing w:after="123"/>
      <w:ind w:left="576" w:hanging="10"/>
      <w:jc w:val="center"/>
      <w:outlineLvl w:val="1"/>
    </w:pPr>
    <w:rPr>
      <w:rFonts w:ascii="Times New Roman" w:eastAsia="Times New Roman" w:hAnsi="Times New Roman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6622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A6622C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ListLabel1">
    <w:name w:val="ListLabel 1"/>
    <w:rsid w:val="00A6622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FFFFFF"/>
      <w:vertAlign w:val="baseline"/>
    </w:rPr>
  </w:style>
  <w:style w:type="character" w:customStyle="1" w:styleId="ListLabel2">
    <w:name w:val="ListLabel 2"/>
    <w:rsid w:val="00A6622C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FFFFFF"/>
      <w:vertAlign w:val="baseline"/>
    </w:rPr>
  </w:style>
  <w:style w:type="character" w:customStyle="1" w:styleId="ListLabel3">
    <w:name w:val="ListLabel 3"/>
    <w:rsid w:val="00A6622C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FFFFFF"/>
      <w:vertAlign w:val="baseline"/>
    </w:rPr>
  </w:style>
  <w:style w:type="character" w:customStyle="1" w:styleId="ListLabel4">
    <w:name w:val="ListLabel 4"/>
    <w:rsid w:val="00A6622C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FFFFFF"/>
      <w:vertAlign w:val="baseline"/>
    </w:rPr>
  </w:style>
  <w:style w:type="paragraph" w:customStyle="1" w:styleId="a0">
    <w:name w:val="Заголовок"/>
    <w:basedOn w:val="a"/>
    <w:next w:val="a4"/>
    <w:rsid w:val="00A6622C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rsid w:val="00A6622C"/>
    <w:pPr>
      <w:spacing w:after="140" w:line="288" w:lineRule="auto"/>
    </w:pPr>
  </w:style>
  <w:style w:type="paragraph" w:styleId="a5">
    <w:name w:val="List"/>
    <w:basedOn w:val="a4"/>
    <w:rsid w:val="00A6622C"/>
    <w:rPr>
      <w:rFonts w:cs="Mangal"/>
    </w:rPr>
  </w:style>
  <w:style w:type="paragraph" w:styleId="a6">
    <w:name w:val="Title"/>
    <w:basedOn w:val="a"/>
    <w:rsid w:val="00A662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6622C"/>
    <w:pPr>
      <w:suppressLineNumbers/>
    </w:pPr>
    <w:rPr>
      <w:rFonts w:cs="Mangal"/>
    </w:rPr>
  </w:style>
  <w:style w:type="paragraph" w:styleId="a8">
    <w:name w:val="header"/>
    <w:basedOn w:val="a"/>
    <w:rsid w:val="00A6622C"/>
  </w:style>
  <w:style w:type="table" w:customStyle="1" w:styleId="TableGrid">
    <w:name w:val="TableGrid"/>
    <w:rsid w:val="00A6622C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2"/>
    <w:uiPriority w:val="59"/>
    <w:rsid w:val="00224BA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304205"/>
  </w:style>
  <w:style w:type="paragraph" w:styleId="aa">
    <w:name w:val="footer"/>
    <w:basedOn w:val="a"/>
    <w:link w:val="ab"/>
    <w:uiPriority w:val="99"/>
    <w:unhideWhenUsed/>
    <w:rsid w:val="002F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F705A"/>
    <w:rPr>
      <w:rFonts w:ascii="Times New Roman" w:eastAsia="Times New Roman" w:hAnsi="Times New Roman"/>
      <w:color w:val="000000"/>
      <w:sz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2F705A"/>
    <w:pPr>
      <w:suppressAutoHyphens w:val="0"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2F705A"/>
    <w:pPr>
      <w:spacing w:after="100"/>
      <w:ind w:left="280"/>
    </w:pPr>
  </w:style>
  <w:style w:type="paragraph" w:styleId="11">
    <w:name w:val="toc 1"/>
    <w:basedOn w:val="a"/>
    <w:next w:val="a"/>
    <w:autoRedefine/>
    <w:uiPriority w:val="39"/>
    <w:unhideWhenUsed/>
    <w:rsid w:val="002F705A"/>
    <w:pPr>
      <w:spacing w:after="100"/>
    </w:pPr>
  </w:style>
  <w:style w:type="character" w:styleId="ad">
    <w:name w:val="Hyperlink"/>
    <w:basedOn w:val="a1"/>
    <w:uiPriority w:val="99"/>
    <w:unhideWhenUsed/>
    <w:rsid w:val="002F705A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F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F705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89523-6759-4603-AF34-F306AB31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вокального кружка</vt:lpstr>
    </vt:vector>
  </TitlesOfParts>
  <Company>SPecialiST RePack</Company>
  <LinksUpToDate>false</LinksUpToDate>
  <CharactersWithSpaces>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вокального кружка</dc:title>
  <dc:creator>user</dc:creator>
  <cp:lastModifiedBy>1</cp:lastModifiedBy>
  <cp:revision>15</cp:revision>
  <cp:lastPrinted>2016-09-11T14:44:00Z</cp:lastPrinted>
  <dcterms:created xsi:type="dcterms:W3CDTF">2015-10-20T14:31:00Z</dcterms:created>
  <dcterms:modified xsi:type="dcterms:W3CDTF">2018-06-28T10:48:00Z</dcterms:modified>
  <dc:language>ru-RU</dc:language>
</cp:coreProperties>
</file>