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7B" w:rsidRPr="00013BDB" w:rsidRDefault="000B527B" w:rsidP="00013B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3BDB">
        <w:rPr>
          <w:rFonts w:ascii="Times New Roman" w:hAnsi="Times New Roman" w:cs="Times New Roman"/>
          <w:b/>
          <w:sz w:val="36"/>
          <w:szCs w:val="36"/>
        </w:rPr>
        <w:t>Рекомендации для родителей по слушанию музыки дома.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Мир музыкальных звуков безграничен. Он таит в себе несметные богатства. Но своими сокровищами музыка одаривает не каждого. Чтобы человек стал их обладателем, нужно обязательно потрудиться.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 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 xml:space="preserve">Попробуйте научить вашего малыша внимательно прислушиваться к окружающим звукам. Посидите с ним в тишине и послушайте эту тишину. Ваш ребенок, несомненно, удивится, обнаружив, что тишина это </w:t>
      </w:r>
      <w:proofErr w:type="gramStart"/>
      <w:r w:rsidRPr="00013BDB">
        <w:rPr>
          <w:rFonts w:ascii="Times New Roman" w:hAnsi="Times New Roman" w:cs="Times New Roman"/>
          <w:sz w:val="28"/>
          <w:szCs w:val="28"/>
        </w:rPr>
        <w:t>вовсе  и</w:t>
      </w:r>
      <w:proofErr w:type="gramEnd"/>
      <w:r w:rsidRPr="00013BDB">
        <w:rPr>
          <w:rFonts w:ascii="Times New Roman" w:hAnsi="Times New Roman" w:cs="Times New Roman"/>
          <w:sz w:val="28"/>
          <w:szCs w:val="28"/>
        </w:rPr>
        <w:t xml:space="preserve"> не тишина, потому что она  вся наполнена звуками.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 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Если вы хотите, чтобы сердце вашего ребенка стремилось к добру, красоте, человечности, попробуйте научить его любить и понимать музыку, учите его, учитесь вместе с ним.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 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Возможно, некоторые советы помогут вам и вашему малышу войти в огромный и прекрасный мир большого музыкального искусства.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Прежде всего, помните о том, что любое музыкальное произведение необходимо слушать, не отвлекаясь ни на что другое. Нужно очень постараться внимательно следить за тем, что происходит в музыке, от самого начала до самого ее завершения, охватывая слухом, звук за звуком, ничего не упуская из виду, Музыка всегда наградит слушателя за это, подарив ему новое чувство, новое настроение.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 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Для слушания лучше выбирать небольшие произведения. Это может быть и вокальная музыка и инструментальная. Прислушиваясь к звукам, постарайтесь услышать и различать динамические оттенки музыкальной речи.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 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Конечно, слушать вокальную музыку легче, ведь текст сам подскажет, о чем хотел сообщить композитор, какими мыслями хотел поделиться. В инструментальной музыке слов нет. Но от этого она не становится менее интересной.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 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Для начала приобретите кассеты с записями известного сочинения Петра Ильича Чайковского «Детский альбом». Какие только жизненные и даже сказочные ситуации не отображены в этой музыке. Композитор музыкальными красками отобразил жизнь ребенка.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 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lastRenderedPageBreak/>
        <w:t>Время от времени необходимо возвращаться к прослушиванию тех же самых произведений. Чем чаще слушаешь уже знакомые произведения, тем они с каждым разом все больше и больше нравятся.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 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Постарайтесь сделать прослушивание музыки регулярным занятием, выделите для слушания специальное время. Ничто не должно отвлекать ребенка от общения с музыкой, никогда не делайте это наспех. Лучше отложите.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 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 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>Очень полезно слушать одни и те же музыкальные произведения в исполнении разных коллективов и солистов. Все это может расширить впечатления о музыке, позволит не только яснее мыслить, но и глубже чувствовать.</w:t>
      </w:r>
    </w:p>
    <w:p w:rsidR="000B527B" w:rsidRPr="00013BDB" w:rsidRDefault="000B527B" w:rsidP="0001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BDB">
        <w:rPr>
          <w:rFonts w:ascii="Times New Roman" w:hAnsi="Times New Roman" w:cs="Times New Roman"/>
          <w:sz w:val="28"/>
          <w:szCs w:val="28"/>
        </w:rPr>
        <w:t xml:space="preserve">А репертуар домашней фонотеки может быть самым разнообразным, все зависит от музыкальных пристрастий вашей семьи. Это могут быть </w:t>
      </w:r>
      <w:proofErr w:type="gramStart"/>
      <w:r w:rsidRPr="00013BDB">
        <w:rPr>
          <w:rFonts w:ascii="Times New Roman" w:hAnsi="Times New Roman" w:cs="Times New Roman"/>
          <w:sz w:val="28"/>
          <w:szCs w:val="28"/>
        </w:rPr>
        <w:t>и  небольшие</w:t>
      </w:r>
      <w:proofErr w:type="gramEnd"/>
      <w:r w:rsidRPr="00013BDB">
        <w:rPr>
          <w:rFonts w:ascii="Times New Roman" w:hAnsi="Times New Roman" w:cs="Times New Roman"/>
          <w:sz w:val="28"/>
          <w:szCs w:val="28"/>
        </w:rPr>
        <w:t xml:space="preserve"> классические произведения, и современные детские песни, и общепризнанные песни В. </w:t>
      </w:r>
      <w:proofErr w:type="spellStart"/>
      <w:r w:rsidRPr="00013BD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013BDB">
        <w:rPr>
          <w:rFonts w:ascii="Times New Roman" w:hAnsi="Times New Roman" w:cs="Times New Roman"/>
          <w:sz w:val="28"/>
          <w:szCs w:val="28"/>
        </w:rPr>
        <w:t xml:space="preserve"> и других современных детских композиторов. В настоящее время в продаже появилось очень много аудио кассет </w:t>
      </w:r>
      <w:proofErr w:type="gramStart"/>
      <w:r w:rsidRPr="00013BDB">
        <w:rPr>
          <w:rFonts w:ascii="Times New Roman" w:hAnsi="Times New Roman" w:cs="Times New Roman"/>
          <w:sz w:val="28"/>
          <w:szCs w:val="28"/>
        </w:rPr>
        <w:t>группы  «</w:t>
      </w:r>
      <w:proofErr w:type="gramEnd"/>
      <w:r w:rsidRPr="00013BDB">
        <w:rPr>
          <w:rFonts w:ascii="Times New Roman" w:hAnsi="Times New Roman" w:cs="Times New Roman"/>
          <w:sz w:val="28"/>
          <w:szCs w:val="28"/>
        </w:rPr>
        <w:t xml:space="preserve">ДОМИСОЛЬКА»,  «НЕПОСЕДА», фольклорной  детской группы «ИГРАНЧИКИ». И многие, </w:t>
      </w:r>
      <w:proofErr w:type="gramStart"/>
      <w:r w:rsidRPr="00013BDB">
        <w:rPr>
          <w:rFonts w:ascii="Times New Roman" w:hAnsi="Times New Roman" w:cs="Times New Roman"/>
          <w:sz w:val="28"/>
          <w:szCs w:val="28"/>
        </w:rPr>
        <w:t>многие  другие</w:t>
      </w:r>
      <w:proofErr w:type="gramEnd"/>
      <w:r w:rsidRPr="00013BDB">
        <w:rPr>
          <w:rFonts w:ascii="Times New Roman" w:hAnsi="Times New Roman" w:cs="Times New Roman"/>
          <w:sz w:val="28"/>
          <w:szCs w:val="28"/>
        </w:rPr>
        <w:t xml:space="preserve">.  Также продаются кассеты с классической музыкой, специально подобранные для детей разного возраста. Выбор огромен – главное, не спешите заставлять детей слушать современную «взрослую» музыку, хотя изолировать от нее совсем не нужно. Дети должны слушать разную музыку. И еще одно пожелание – не надо </w:t>
      </w:r>
      <w:proofErr w:type="gramStart"/>
      <w:r w:rsidRPr="00013BDB">
        <w:rPr>
          <w:rFonts w:ascii="Times New Roman" w:hAnsi="Times New Roman" w:cs="Times New Roman"/>
          <w:sz w:val="28"/>
          <w:szCs w:val="28"/>
        </w:rPr>
        <w:t>слушать  ОЧЕНЬ</w:t>
      </w:r>
      <w:proofErr w:type="gramEnd"/>
      <w:r w:rsidRPr="00013BDB">
        <w:rPr>
          <w:rFonts w:ascii="Times New Roman" w:hAnsi="Times New Roman" w:cs="Times New Roman"/>
          <w:sz w:val="28"/>
          <w:szCs w:val="28"/>
        </w:rPr>
        <w:t xml:space="preserve"> ГРОМКУЮ музыку. От громкости звучания качество восприятия музыки не улучшается, а наоборот портится. Приучайте своих детей слушать не громкую, тихую музыку, и пусть они с самого раннего возраста окунутся в прекрасный </w:t>
      </w:r>
      <w:proofErr w:type="gramStart"/>
      <w:r w:rsidRPr="00013BDB">
        <w:rPr>
          <w:rFonts w:ascii="Times New Roman" w:hAnsi="Times New Roman" w:cs="Times New Roman"/>
          <w:sz w:val="28"/>
          <w:szCs w:val="28"/>
        </w:rPr>
        <w:t>мир  волшебных</w:t>
      </w:r>
      <w:proofErr w:type="gramEnd"/>
      <w:r w:rsidRPr="00013BDB">
        <w:rPr>
          <w:rFonts w:ascii="Times New Roman" w:hAnsi="Times New Roman" w:cs="Times New Roman"/>
          <w:sz w:val="28"/>
          <w:szCs w:val="28"/>
        </w:rPr>
        <w:t xml:space="preserve"> звуков, который называется – МУЗЫКА!</w:t>
      </w:r>
    </w:p>
    <w:p w:rsidR="00FA1370" w:rsidRPr="00013BDB" w:rsidRDefault="00FA1370" w:rsidP="00013B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1370" w:rsidRPr="00013BDB" w:rsidSect="00FA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27B"/>
    <w:rsid w:val="00013BDB"/>
    <w:rsid w:val="000B527B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EAD1A-ED8B-4D0C-9381-C6BD02D0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70"/>
  </w:style>
  <w:style w:type="paragraph" w:styleId="1">
    <w:name w:val="heading 1"/>
    <w:basedOn w:val="a"/>
    <w:link w:val="10"/>
    <w:uiPriority w:val="9"/>
    <w:qFormat/>
    <w:rsid w:val="000B5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52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527B"/>
  </w:style>
  <w:style w:type="paragraph" w:styleId="a4">
    <w:name w:val="Normal (Web)"/>
    <w:basedOn w:val="a"/>
    <w:uiPriority w:val="99"/>
    <w:semiHidden/>
    <w:unhideWhenUsed/>
    <w:rsid w:val="000B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2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2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5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061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386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67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2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</cp:revision>
  <cp:lastPrinted>2017-03-19T06:18:00Z</cp:lastPrinted>
  <dcterms:created xsi:type="dcterms:W3CDTF">2017-03-19T06:10:00Z</dcterms:created>
  <dcterms:modified xsi:type="dcterms:W3CDTF">2018-01-03T16:55:00Z</dcterms:modified>
</cp:coreProperties>
</file>